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6B06C" w14:textId="77777777" w:rsidR="00CC04D8" w:rsidRPr="006F230F" w:rsidRDefault="00CC04D8" w:rsidP="00CC04D8">
      <w:pPr>
        <w:pStyle w:val="Telobesedila"/>
        <w:rPr>
          <w:rFonts w:cs="Arial"/>
          <w:sz w:val="22"/>
          <w:szCs w:val="22"/>
        </w:rPr>
      </w:pPr>
      <w:r w:rsidRPr="006F230F">
        <w:rPr>
          <w:rFonts w:cs="Arial"/>
          <w:sz w:val="22"/>
          <w:szCs w:val="22"/>
        </w:rPr>
        <w:drawing>
          <wp:inline distT="0" distB="0" distL="0" distR="0" wp14:anchorId="4CAB01FD" wp14:editId="5778302F">
            <wp:extent cx="2059940" cy="406400"/>
            <wp:effectExtent l="0" t="0" r="0" b="0"/>
            <wp:docPr id="3" name="Slika 3"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drawing>
          <wp:inline distT="0" distB="0" distL="0" distR="0" wp14:anchorId="38DD5CC8" wp14:editId="1F3D391A">
            <wp:extent cx="659218" cy="656821"/>
            <wp:effectExtent l="0" t="0" r="762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sidRPr="006F230F">
        <w:rPr>
          <w:rFonts w:cs="Arial"/>
          <w:sz w:val="22"/>
          <w:szCs w:val="22"/>
        </w:rPr>
        <w:tab/>
        <w:t xml:space="preserve">  </w:t>
      </w:r>
      <w:r w:rsidRPr="006F230F">
        <w:rPr>
          <w:rFonts w:cs="Arial"/>
        </w:rPr>
        <w:drawing>
          <wp:inline distT="0" distB="0" distL="0" distR="0" wp14:anchorId="0AC46920" wp14:editId="2C019976">
            <wp:extent cx="611491" cy="611491"/>
            <wp:effectExtent l="0" t="0" r="0" b="0"/>
            <wp:docPr id="6" name="Slika 6"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tab/>
      </w:r>
      <w:r w:rsidRPr="006F230F">
        <w:rPr>
          <w:rFonts w:cs="Arial"/>
          <w:sz w:val="22"/>
          <w:szCs w:val="22"/>
        </w:rPr>
        <w:drawing>
          <wp:inline distT="0" distB="0" distL="0" distR="0" wp14:anchorId="54691D7B" wp14:editId="5F9CDAD0">
            <wp:extent cx="1514475" cy="461645"/>
            <wp:effectExtent l="0" t="0" r="952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4475" cy="461645"/>
                    </a:xfrm>
                    <a:prstGeom prst="rect">
                      <a:avLst/>
                    </a:prstGeom>
                    <a:noFill/>
                    <a:ln>
                      <a:noFill/>
                    </a:ln>
                  </pic:spPr>
                </pic:pic>
              </a:graphicData>
            </a:graphic>
          </wp:inline>
        </w:drawing>
      </w:r>
      <w:r w:rsidRPr="006F230F">
        <w:rPr>
          <w:rFonts w:cs="Arial"/>
        </w:rPr>
        <w:t xml:space="preserve"> </w:t>
      </w:r>
    </w:p>
    <w:p w14:paraId="42BAE9C6" w14:textId="77777777" w:rsidR="003A5D5F" w:rsidRPr="00CE26D6" w:rsidRDefault="003A5D5F" w:rsidP="003A5D5F">
      <w:pPr>
        <w:rPr>
          <w:rFonts w:cs="Arial"/>
          <w:sz w:val="22"/>
          <w:szCs w:val="22"/>
        </w:rPr>
      </w:pPr>
    </w:p>
    <w:p w14:paraId="3D535B49" w14:textId="77777777" w:rsidR="001C085E" w:rsidRPr="00CE26D6" w:rsidRDefault="001C085E" w:rsidP="005E7171">
      <w:pPr>
        <w:contextualSpacing/>
        <w:rPr>
          <w:rFonts w:cs="Arial"/>
          <w:sz w:val="20"/>
          <w:szCs w:val="20"/>
        </w:rPr>
      </w:pPr>
    </w:p>
    <w:p w14:paraId="47C559FB" w14:textId="5D1264DD" w:rsidR="005E7171" w:rsidRPr="00CE26D6" w:rsidRDefault="005E7171" w:rsidP="005E7171">
      <w:pPr>
        <w:contextualSpacing/>
        <w:rPr>
          <w:rFonts w:cs="Arial"/>
          <w:sz w:val="20"/>
          <w:szCs w:val="20"/>
        </w:rPr>
      </w:pPr>
      <w:r w:rsidRPr="00CE26D6">
        <w:rPr>
          <w:rFonts w:cs="Arial"/>
          <w:sz w:val="20"/>
          <w:szCs w:val="20"/>
        </w:rPr>
        <w:t xml:space="preserve">Številka: </w:t>
      </w:r>
      <w:r w:rsidR="00DD0A2E">
        <w:rPr>
          <w:rFonts w:cs="Arial"/>
          <w:sz w:val="20"/>
          <w:szCs w:val="20"/>
        </w:rPr>
        <w:t>410-9</w:t>
      </w:r>
      <w:r w:rsidR="00132B5E" w:rsidRPr="00CE26D6">
        <w:rPr>
          <w:rFonts w:cs="Arial"/>
          <w:sz w:val="20"/>
          <w:szCs w:val="20"/>
        </w:rPr>
        <w:t>/201</w:t>
      </w:r>
      <w:r w:rsidR="00CC04D8">
        <w:rPr>
          <w:rFonts w:cs="Arial"/>
          <w:sz w:val="20"/>
          <w:szCs w:val="20"/>
        </w:rPr>
        <w:t>8</w:t>
      </w:r>
      <w:r w:rsidR="002C348A" w:rsidRPr="00CE26D6">
        <w:rPr>
          <w:rFonts w:cs="Arial"/>
          <w:sz w:val="20"/>
          <w:szCs w:val="20"/>
        </w:rPr>
        <w:t>-4</w:t>
      </w:r>
    </w:p>
    <w:p w14:paraId="7919DB28" w14:textId="3CDE1094" w:rsidR="005E7171" w:rsidRPr="00CE26D6" w:rsidRDefault="007230D7" w:rsidP="005E7171">
      <w:pPr>
        <w:contextualSpacing/>
        <w:rPr>
          <w:rFonts w:cs="Arial"/>
          <w:sz w:val="20"/>
          <w:szCs w:val="20"/>
        </w:rPr>
      </w:pPr>
      <w:r w:rsidRPr="00CE26D6">
        <w:rPr>
          <w:rFonts w:cs="Arial"/>
          <w:sz w:val="20"/>
          <w:szCs w:val="20"/>
        </w:rPr>
        <w:t xml:space="preserve">Datum: </w:t>
      </w:r>
      <w:r w:rsidR="00DD0A2E">
        <w:rPr>
          <w:rFonts w:cs="Arial"/>
          <w:sz w:val="20"/>
          <w:szCs w:val="20"/>
        </w:rPr>
        <w:t>17.12.2018</w:t>
      </w:r>
    </w:p>
    <w:p w14:paraId="6FF979BA" w14:textId="77777777" w:rsidR="005E7171" w:rsidRPr="00CE26D6" w:rsidRDefault="005E7171" w:rsidP="005E7171">
      <w:pPr>
        <w:contextualSpacing/>
        <w:rPr>
          <w:rFonts w:cs="Arial"/>
          <w:sz w:val="20"/>
          <w:szCs w:val="20"/>
        </w:rPr>
      </w:pPr>
    </w:p>
    <w:p w14:paraId="50BFB97F" w14:textId="77777777" w:rsidR="005E7171" w:rsidRPr="00CE26D6" w:rsidRDefault="005E7171" w:rsidP="005E7171">
      <w:pPr>
        <w:contextualSpacing/>
        <w:rPr>
          <w:rFonts w:cs="Arial"/>
          <w:sz w:val="20"/>
          <w:szCs w:val="20"/>
        </w:rPr>
      </w:pPr>
    </w:p>
    <w:p w14:paraId="663C30C0" w14:textId="77777777" w:rsidR="005E7171" w:rsidRPr="00CE26D6" w:rsidRDefault="005E7171" w:rsidP="005E7171">
      <w:pPr>
        <w:tabs>
          <w:tab w:val="left" w:pos="989"/>
        </w:tabs>
        <w:contextualSpacing/>
        <w:rPr>
          <w:rFonts w:cs="Arial"/>
          <w:sz w:val="20"/>
          <w:szCs w:val="20"/>
        </w:rPr>
      </w:pPr>
    </w:p>
    <w:p w14:paraId="2E271A01" w14:textId="77777777" w:rsidR="005E7171" w:rsidRPr="00CE26D6" w:rsidRDefault="005E7171" w:rsidP="005E7171">
      <w:pPr>
        <w:contextualSpacing/>
        <w:rPr>
          <w:rFonts w:cs="Arial"/>
          <w:sz w:val="20"/>
          <w:szCs w:val="20"/>
        </w:rPr>
      </w:pPr>
    </w:p>
    <w:p w14:paraId="2D1D738D" w14:textId="77777777" w:rsidR="005E7171" w:rsidRPr="00CE26D6" w:rsidRDefault="005E7171" w:rsidP="005E7171">
      <w:pPr>
        <w:contextualSpacing/>
        <w:rPr>
          <w:rFonts w:cs="Arial"/>
          <w:sz w:val="20"/>
          <w:szCs w:val="20"/>
        </w:rPr>
      </w:pPr>
    </w:p>
    <w:p w14:paraId="5DE6C43C" w14:textId="77777777" w:rsidR="005E7171" w:rsidRPr="00CE26D6" w:rsidRDefault="005E7171" w:rsidP="005E7171">
      <w:pPr>
        <w:contextualSpacing/>
        <w:rPr>
          <w:rFonts w:cs="Arial"/>
          <w:sz w:val="20"/>
          <w:szCs w:val="20"/>
        </w:rPr>
      </w:pPr>
    </w:p>
    <w:p w14:paraId="79030DBB" w14:textId="77777777" w:rsidR="005E7171" w:rsidRPr="00CE26D6" w:rsidRDefault="005E7171" w:rsidP="005E7171">
      <w:pPr>
        <w:contextualSpacing/>
        <w:rPr>
          <w:rFonts w:cs="Arial"/>
          <w:sz w:val="20"/>
          <w:szCs w:val="20"/>
        </w:rPr>
      </w:pPr>
    </w:p>
    <w:p w14:paraId="0532BA45" w14:textId="77777777" w:rsidR="005E7171" w:rsidRPr="00CE26D6" w:rsidRDefault="005E7171" w:rsidP="005E7171">
      <w:pPr>
        <w:contextualSpacing/>
        <w:rPr>
          <w:rFonts w:cs="Arial"/>
          <w:sz w:val="20"/>
          <w:szCs w:val="20"/>
        </w:rPr>
      </w:pPr>
    </w:p>
    <w:p w14:paraId="06209BF2" w14:textId="2B9BC25A" w:rsidR="005E7171" w:rsidRPr="00CE26D6" w:rsidRDefault="00E65EE1" w:rsidP="00E65EE1">
      <w:pPr>
        <w:tabs>
          <w:tab w:val="left" w:pos="7024"/>
        </w:tabs>
        <w:contextualSpacing/>
        <w:rPr>
          <w:rFonts w:cs="Arial"/>
          <w:sz w:val="20"/>
          <w:szCs w:val="20"/>
        </w:rPr>
      </w:pPr>
      <w:r w:rsidRPr="00CE26D6">
        <w:rPr>
          <w:rFonts w:cs="Arial"/>
          <w:sz w:val="20"/>
          <w:szCs w:val="20"/>
        </w:rPr>
        <w:tab/>
      </w:r>
    </w:p>
    <w:p w14:paraId="2C0B5334" w14:textId="77777777" w:rsidR="005E7171" w:rsidRPr="00CE26D6" w:rsidRDefault="005E7171" w:rsidP="005E7171">
      <w:pPr>
        <w:contextualSpacing/>
        <w:rPr>
          <w:rFonts w:cs="Arial"/>
          <w:sz w:val="20"/>
          <w:szCs w:val="20"/>
        </w:rPr>
      </w:pPr>
    </w:p>
    <w:p w14:paraId="00F167CF" w14:textId="77777777" w:rsidR="00EC062E" w:rsidRPr="00195661" w:rsidRDefault="00EC062E" w:rsidP="00EC062E">
      <w:pPr>
        <w:pStyle w:val="Naslov"/>
        <w:contextualSpacing/>
        <w:rPr>
          <w:rFonts w:ascii="Arial" w:hAnsi="Arial" w:cs="Arial"/>
          <w:noProof/>
          <w:sz w:val="20"/>
          <w:lang w:val="sl-SI"/>
        </w:rPr>
      </w:pPr>
      <w:r w:rsidRPr="00195661">
        <w:rPr>
          <w:rFonts w:ascii="Arial" w:hAnsi="Arial" w:cs="Arial"/>
          <w:noProof/>
          <w:sz w:val="20"/>
          <w:lang w:val="sl-SI"/>
        </w:rPr>
        <w:t>DOKUMENTACIJA V ZVEZI Z ODDAJO JAVNEGA NAROČILA</w:t>
      </w:r>
    </w:p>
    <w:p w14:paraId="5F4B60B1" w14:textId="77777777" w:rsidR="005E7171" w:rsidRPr="00195661" w:rsidRDefault="005E7171" w:rsidP="005E7171">
      <w:pPr>
        <w:pStyle w:val="Naslov"/>
        <w:spacing w:before="0" w:line="240" w:lineRule="auto"/>
        <w:contextualSpacing/>
        <w:rPr>
          <w:rFonts w:ascii="Arial" w:hAnsi="Arial" w:cs="Arial"/>
          <w:noProof/>
          <w:sz w:val="20"/>
          <w:lang w:val="sl-SI"/>
        </w:rPr>
      </w:pPr>
    </w:p>
    <w:p w14:paraId="08678CCF" w14:textId="77777777" w:rsidR="004C41B9" w:rsidRPr="00195661" w:rsidRDefault="004C41B9" w:rsidP="005E7171">
      <w:pPr>
        <w:pStyle w:val="Naslov"/>
        <w:spacing w:before="0" w:line="240" w:lineRule="auto"/>
        <w:contextualSpacing/>
        <w:rPr>
          <w:rFonts w:ascii="Arial" w:hAnsi="Arial" w:cs="Arial"/>
          <w:noProof/>
          <w:sz w:val="20"/>
          <w:lang w:val="sl-SI"/>
        </w:rPr>
      </w:pPr>
    </w:p>
    <w:p w14:paraId="69C94E39" w14:textId="2A3CAEED" w:rsidR="005E7171" w:rsidRPr="00195661" w:rsidRDefault="00DD0A2E" w:rsidP="00A85190">
      <w:pPr>
        <w:pStyle w:val="Naslov"/>
        <w:spacing w:before="0" w:line="240" w:lineRule="auto"/>
        <w:contextualSpacing/>
        <w:rPr>
          <w:rFonts w:ascii="Arial" w:hAnsi="Arial" w:cs="Arial"/>
          <w:noProof/>
          <w:sz w:val="20"/>
          <w:lang w:val="sl-SI"/>
        </w:rPr>
      </w:pPr>
      <w:r>
        <w:rPr>
          <w:rFonts w:ascii="Arial" w:hAnsi="Arial" w:cs="Arial"/>
          <w:sz w:val="20"/>
          <w:szCs w:val="22"/>
        </w:rPr>
        <w:t>DOBAVA MATERIALA ZA OSTEOSINTEZO</w:t>
      </w:r>
    </w:p>
    <w:p w14:paraId="1AEE8280" w14:textId="77777777" w:rsidR="005E7171" w:rsidRPr="00195661" w:rsidRDefault="005E7171" w:rsidP="005E7171">
      <w:pPr>
        <w:contextualSpacing/>
        <w:rPr>
          <w:rFonts w:cs="Arial"/>
          <w:sz w:val="20"/>
          <w:szCs w:val="20"/>
        </w:rPr>
      </w:pPr>
    </w:p>
    <w:p w14:paraId="341E45C6" w14:textId="77777777" w:rsidR="004C41B9" w:rsidRPr="00CE26D6" w:rsidRDefault="004C41B9" w:rsidP="005E7171">
      <w:pPr>
        <w:contextualSpacing/>
        <w:rPr>
          <w:rFonts w:cs="Arial"/>
          <w:sz w:val="20"/>
          <w:szCs w:val="20"/>
        </w:rPr>
      </w:pPr>
    </w:p>
    <w:p w14:paraId="6D9E52A2" w14:textId="77777777" w:rsidR="005E7171" w:rsidRDefault="005E7171" w:rsidP="005E7171">
      <w:pPr>
        <w:contextualSpacing/>
        <w:rPr>
          <w:rFonts w:cs="Arial"/>
          <w:sz w:val="20"/>
          <w:szCs w:val="20"/>
        </w:rPr>
      </w:pPr>
    </w:p>
    <w:p w14:paraId="3A344E4A" w14:textId="77777777" w:rsidR="00CC04D8" w:rsidRDefault="00CC04D8" w:rsidP="005E7171">
      <w:pPr>
        <w:contextualSpacing/>
        <w:rPr>
          <w:rFonts w:cs="Arial"/>
          <w:sz w:val="20"/>
          <w:szCs w:val="20"/>
        </w:rPr>
      </w:pPr>
    </w:p>
    <w:p w14:paraId="03AC2E60" w14:textId="77777777" w:rsidR="00CC04D8" w:rsidRDefault="00CC04D8" w:rsidP="005E7171">
      <w:pPr>
        <w:contextualSpacing/>
        <w:rPr>
          <w:rFonts w:cs="Arial"/>
          <w:sz w:val="20"/>
          <w:szCs w:val="20"/>
        </w:rPr>
      </w:pPr>
    </w:p>
    <w:p w14:paraId="7F7BC2E8" w14:textId="13153F90" w:rsidR="00CC04D8" w:rsidRPr="00CE26D6" w:rsidRDefault="00CC04D8" w:rsidP="00CC04D8">
      <w:pPr>
        <w:contextualSpacing/>
        <w:jc w:val="center"/>
        <w:rPr>
          <w:rFonts w:cs="Arial"/>
          <w:sz w:val="20"/>
          <w:szCs w:val="20"/>
        </w:rPr>
      </w:pPr>
      <w:r w:rsidRPr="007A54A1">
        <w:rPr>
          <w:rFonts w:cs="Arial"/>
          <w:b/>
          <w:sz w:val="20"/>
          <w:szCs w:val="20"/>
        </w:rPr>
        <w:t xml:space="preserve">ŠT. NAROČILA </w:t>
      </w:r>
      <w:r w:rsidR="00DD0A2E">
        <w:rPr>
          <w:rFonts w:cs="Arial"/>
          <w:b/>
          <w:sz w:val="20"/>
          <w:szCs w:val="20"/>
        </w:rPr>
        <w:t>410-9</w:t>
      </w:r>
      <w:r w:rsidRPr="007A54A1">
        <w:rPr>
          <w:rFonts w:cs="Arial"/>
          <w:b/>
          <w:sz w:val="20"/>
          <w:szCs w:val="20"/>
        </w:rPr>
        <w:t>/2018</w:t>
      </w:r>
    </w:p>
    <w:p w14:paraId="6DD4F900" w14:textId="77777777" w:rsidR="005E7171" w:rsidRPr="00CE26D6" w:rsidRDefault="005E7171" w:rsidP="005E7171">
      <w:pPr>
        <w:contextualSpacing/>
        <w:rPr>
          <w:rFonts w:cs="Arial"/>
          <w:sz w:val="20"/>
          <w:szCs w:val="20"/>
        </w:rPr>
      </w:pPr>
    </w:p>
    <w:p w14:paraId="1E61616C" w14:textId="77777777" w:rsidR="005E7171" w:rsidRPr="00CE26D6" w:rsidRDefault="005E7171" w:rsidP="005E7171">
      <w:pPr>
        <w:contextualSpacing/>
        <w:rPr>
          <w:rFonts w:cs="Arial"/>
          <w:sz w:val="20"/>
          <w:szCs w:val="20"/>
        </w:rPr>
      </w:pPr>
    </w:p>
    <w:p w14:paraId="18E33FC8" w14:textId="77777777" w:rsidR="005E7171" w:rsidRPr="00CE26D6" w:rsidRDefault="005E7171" w:rsidP="005E7171">
      <w:pPr>
        <w:contextualSpacing/>
        <w:rPr>
          <w:rFonts w:cs="Arial"/>
          <w:sz w:val="20"/>
          <w:szCs w:val="20"/>
        </w:rPr>
      </w:pPr>
    </w:p>
    <w:p w14:paraId="2314D9FA" w14:textId="77777777" w:rsidR="005E7171" w:rsidRPr="00CE26D6" w:rsidRDefault="005E7171" w:rsidP="005E7171">
      <w:pPr>
        <w:contextualSpacing/>
        <w:rPr>
          <w:rFonts w:cs="Arial"/>
          <w:sz w:val="20"/>
          <w:szCs w:val="20"/>
        </w:rPr>
      </w:pPr>
    </w:p>
    <w:p w14:paraId="0195D488" w14:textId="77777777" w:rsidR="005E7171" w:rsidRPr="00CE26D6" w:rsidRDefault="005E7171" w:rsidP="005E7171">
      <w:pPr>
        <w:contextualSpacing/>
        <w:rPr>
          <w:rFonts w:cs="Arial"/>
          <w:sz w:val="20"/>
          <w:szCs w:val="20"/>
        </w:rPr>
      </w:pPr>
    </w:p>
    <w:p w14:paraId="1E391DC8" w14:textId="77777777" w:rsidR="00CC04D8" w:rsidRDefault="00CC04D8">
      <w:pPr>
        <w:widowControl w:val="0"/>
        <w:jc w:val="left"/>
        <w:rPr>
          <w:rFonts w:cs="Arial"/>
          <w:b/>
          <w:sz w:val="20"/>
          <w:szCs w:val="20"/>
          <w:lang w:eastAsia="x-none"/>
        </w:rPr>
      </w:pPr>
      <w:r>
        <w:rPr>
          <w:rFonts w:cs="Arial"/>
          <w:sz w:val="20"/>
        </w:rPr>
        <w:br w:type="page"/>
      </w:r>
    </w:p>
    <w:p w14:paraId="02E31E81" w14:textId="77777777" w:rsidR="00CC04D8" w:rsidRPr="007A54A1" w:rsidRDefault="00CC04D8" w:rsidP="00BC5850">
      <w:pPr>
        <w:pStyle w:val="Odstavekseznama"/>
        <w:numPr>
          <w:ilvl w:val="0"/>
          <w:numId w:val="12"/>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360"/>
        </w:tabs>
        <w:spacing w:line="260" w:lineRule="exact"/>
        <w:ind w:right="-280"/>
        <w:contextualSpacing/>
        <w:jc w:val="center"/>
        <w:rPr>
          <w:rFonts w:cs="Arial"/>
          <w:b/>
          <w:szCs w:val="20"/>
        </w:rPr>
      </w:pPr>
      <w:r w:rsidRPr="007A54A1">
        <w:rPr>
          <w:rFonts w:cs="Arial"/>
          <w:b/>
          <w:szCs w:val="20"/>
        </w:rPr>
        <w:lastRenderedPageBreak/>
        <w:t>NAVODILA PONUDNIKOM PRI IZDELAVI PONUDBE IN ZAHTEVE NAROČNIKA</w:t>
      </w:r>
    </w:p>
    <w:p w14:paraId="71BF0DCE" w14:textId="77777777" w:rsidR="00DC2578" w:rsidRPr="00CE26D6" w:rsidRDefault="00DC2578" w:rsidP="00DC2578">
      <w:pPr>
        <w:contextualSpacing/>
        <w:rPr>
          <w:rFonts w:cs="Arial"/>
          <w:sz w:val="20"/>
          <w:szCs w:val="20"/>
        </w:rPr>
      </w:pPr>
    </w:p>
    <w:p w14:paraId="49819DA8" w14:textId="77777777" w:rsidR="00DC2578" w:rsidRPr="003720E7" w:rsidRDefault="00DC2578" w:rsidP="00DC2578">
      <w:pPr>
        <w:contextualSpacing/>
        <w:rPr>
          <w:rFonts w:cs="Arial"/>
          <w:sz w:val="20"/>
          <w:szCs w:val="20"/>
        </w:rPr>
      </w:pPr>
    </w:p>
    <w:p w14:paraId="098DBAF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NAROČNIK</w:t>
      </w:r>
    </w:p>
    <w:p w14:paraId="13BEF5DE" w14:textId="77777777" w:rsidR="00807DE2" w:rsidRPr="003720E7" w:rsidRDefault="00807DE2" w:rsidP="00DC2578">
      <w:pPr>
        <w:contextualSpacing/>
        <w:rPr>
          <w:rFonts w:cs="Arial"/>
          <w:sz w:val="20"/>
          <w:szCs w:val="20"/>
        </w:rPr>
      </w:pPr>
    </w:p>
    <w:p w14:paraId="3A0056FC" w14:textId="77777777" w:rsidR="00DC2578" w:rsidRPr="003720E7" w:rsidRDefault="00DC2578" w:rsidP="00DC2578">
      <w:pPr>
        <w:contextualSpacing/>
        <w:rPr>
          <w:rFonts w:cs="Arial"/>
          <w:sz w:val="20"/>
          <w:szCs w:val="20"/>
        </w:rPr>
      </w:pPr>
    </w:p>
    <w:p w14:paraId="3A15D29F" w14:textId="306C2081" w:rsidR="00DC2578" w:rsidRPr="003720E7" w:rsidRDefault="001E19C3" w:rsidP="00DC2578">
      <w:pPr>
        <w:contextualSpacing/>
        <w:rPr>
          <w:rFonts w:cs="Arial"/>
          <w:sz w:val="20"/>
          <w:szCs w:val="20"/>
        </w:rPr>
      </w:pPr>
      <w:r w:rsidRPr="003720E7">
        <w:rPr>
          <w:rFonts w:cs="Arial"/>
          <w:sz w:val="20"/>
          <w:szCs w:val="20"/>
        </w:rPr>
        <w:t>Splošna bolnišnica Brežice, Černelčeva cesta 15, 8250 Brežice.</w:t>
      </w:r>
    </w:p>
    <w:p w14:paraId="723DE5C4" w14:textId="77777777" w:rsidR="00DC2578" w:rsidRPr="003720E7" w:rsidRDefault="00DC2578" w:rsidP="00DC2578">
      <w:pPr>
        <w:pStyle w:val="BodyText21"/>
        <w:contextualSpacing/>
        <w:rPr>
          <w:rFonts w:ascii="Arial" w:hAnsi="Arial" w:cs="Arial"/>
          <w:sz w:val="20"/>
        </w:rPr>
      </w:pPr>
    </w:p>
    <w:p w14:paraId="45D42696"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tel.: 07 46 68 100</w:t>
      </w:r>
    </w:p>
    <w:p w14:paraId="76D92DB8"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 xml:space="preserve">faks: 07 46 68 106 </w:t>
      </w:r>
    </w:p>
    <w:p w14:paraId="04BBD4E6" w14:textId="77777777" w:rsidR="00CC04D8" w:rsidRPr="003720E7" w:rsidRDefault="00CC04D8" w:rsidP="00CC04D8">
      <w:pPr>
        <w:pStyle w:val="Bodytext1"/>
        <w:shd w:val="clear" w:color="auto" w:fill="auto"/>
        <w:spacing w:before="0" w:after="0" w:line="260" w:lineRule="exact"/>
        <w:ind w:right="440" w:firstLine="0"/>
        <w:rPr>
          <w:rFonts w:cs="Arial"/>
          <w:sz w:val="20"/>
          <w:szCs w:val="20"/>
          <w:u w:val="single"/>
          <w:lang w:val="de-DE"/>
        </w:rPr>
      </w:pPr>
      <w:r w:rsidRPr="003720E7">
        <w:rPr>
          <w:rFonts w:cs="Arial"/>
          <w:sz w:val="20"/>
          <w:szCs w:val="20"/>
          <w:lang w:val="de-DE"/>
        </w:rPr>
        <w:t>E-</w:t>
      </w:r>
      <w:proofErr w:type="spellStart"/>
      <w:r w:rsidRPr="003720E7">
        <w:rPr>
          <w:rFonts w:cs="Arial"/>
          <w:sz w:val="20"/>
          <w:szCs w:val="20"/>
          <w:lang w:val="de-DE"/>
        </w:rPr>
        <w:t>naslov</w:t>
      </w:r>
      <w:proofErr w:type="spellEnd"/>
      <w:r w:rsidRPr="003720E7">
        <w:rPr>
          <w:rFonts w:cs="Arial"/>
          <w:sz w:val="20"/>
          <w:szCs w:val="20"/>
          <w:lang w:val="de-DE"/>
        </w:rPr>
        <w:t xml:space="preserve">: </w:t>
      </w:r>
      <w:hyperlink r:id="rId12" w:history="1">
        <w:r w:rsidRPr="003720E7">
          <w:rPr>
            <w:rStyle w:val="Hiperpovezava"/>
            <w:rFonts w:cs="Arial"/>
            <w:sz w:val="20"/>
            <w:szCs w:val="20"/>
            <w:lang w:val="de-DE"/>
          </w:rPr>
          <w:t>tajnistvo@sb-brezice.si</w:t>
        </w:r>
      </w:hyperlink>
      <w:r w:rsidRPr="003720E7">
        <w:rPr>
          <w:rFonts w:cs="Arial"/>
          <w:sz w:val="20"/>
          <w:szCs w:val="20"/>
          <w:lang w:val="de-DE"/>
        </w:rPr>
        <w:t xml:space="preserve"> </w:t>
      </w:r>
    </w:p>
    <w:p w14:paraId="676213D0" w14:textId="77777777" w:rsidR="00CC04D8" w:rsidRPr="003720E7" w:rsidRDefault="00CC04D8" w:rsidP="00DC2578">
      <w:pPr>
        <w:pStyle w:val="BodyText21"/>
        <w:contextualSpacing/>
        <w:rPr>
          <w:rFonts w:ascii="Arial" w:hAnsi="Arial" w:cs="Arial"/>
          <w:sz w:val="20"/>
        </w:rPr>
      </w:pPr>
    </w:p>
    <w:p w14:paraId="4BA47F65" w14:textId="77777777" w:rsidR="00DC2578" w:rsidRPr="003720E7" w:rsidRDefault="00DC2578" w:rsidP="00DC2578">
      <w:pPr>
        <w:pStyle w:val="BodyText21"/>
        <w:contextualSpacing/>
        <w:rPr>
          <w:rFonts w:ascii="Arial" w:hAnsi="Arial" w:cs="Arial"/>
          <w:sz w:val="20"/>
        </w:rPr>
      </w:pPr>
    </w:p>
    <w:p w14:paraId="08A1ADD3"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OZNAKA IN PREDMET TER OBSEG JAVNEGA NAROČILA  </w:t>
      </w:r>
    </w:p>
    <w:p w14:paraId="35CED15A" w14:textId="77777777" w:rsidR="00DC2578" w:rsidRPr="003720E7" w:rsidRDefault="00DC2578" w:rsidP="00DC2578">
      <w:pPr>
        <w:rPr>
          <w:rFonts w:cs="Arial"/>
          <w:sz w:val="20"/>
          <w:szCs w:val="20"/>
        </w:rPr>
      </w:pPr>
    </w:p>
    <w:p w14:paraId="3D963CF6" w14:textId="77777777" w:rsidR="00CC04D8" w:rsidRPr="003720E7" w:rsidRDefault="00CC04D8" w:rsidP="00DC2578">
      <w:pPr>
        <w:rPr>
          <w:rFonts w:cs="Arial"/>
          <w:sz w:val="20"/>
          <w:szCs w:val="20"/>
        </w:rPr>
      </w:pPr>
    </w:p>
    <w:p w14:paraId="4C9014F0" w14:textId="6CF9A5EA" w:rsidR="00CC04D8" w:rsidRPr="003720E7" w:rsidRDefault="00CC04D8" w:rsidP="00CC04D8">
      <w:pPr>
        <w:widowControl w:val="0"/>
        <w:adjustRightInd w:val="0"/>
        <w:textAlignment w:val="baseline"/>
        <w:rPr>
          <w:rFonts w:cs="Arial"/>
          <w:sz w:val="20"/>
          <w:szCs w:val="20"/>
        </w:rPr>
      </w:pPr>
      <w:r w:rsidRPr="003720E7">
        <w:rPr>
          <w:rFonts w:cs="Arial"/>
          <w:sz w:val="20"/>
          <w:szCs w:val="20"/>
        </w:rPr>
        <w:t xml:space="preserve">Javno naročilo se vodi pod oznako: </w:t>
      </w:r>
      <w:r w:rsidR="00DD0A2E">
        <w:rPr>
          <w:rFonts w:cs="Arial"/>
          <w:sz w:val="20"/>
          <w:szCs w:val="20"/>
        </w:rPr>
        <w:t>410-9</w:t>
      </w:r>
      <w:r w:rsidRPr="003720E7">
        <w:rPr>
          <w:rFonts w:cs="Arial"/>
          <w:sz w:val="20"/>
          <w:szCs w:val="20"/>
        </w:rPr>
        <w:t xml:space="preserve">/2018. </w:t>
      </w:r>
    </w:p>
    <w:p w14:paraId="709830CA" w14:textId="77777777" w:rsidR="00CC04D8" w:rsidRPr="003720E7" w:rsidRDefault="00CC04D8" w:rsidP="00CC04D8">
      <w:pPr>
        <w:widowControl w:val="0"/>
        <w:adjustRightInd w:val="0"/>
        <w:textAlignment w:val="baseline"/>
        <w:rPr>
          <w:rFonts w:cs="Arial"/>
          <w:sz w:val="20"/>
          <w:szCs w:val="20"/>
        </w:rPr>
      </w:pPr>
    </w:p>
    <w:p w14:paraId="4E800DD6" w14:textId="39FB068E" w:rsidR="00CC04D8" w:rsidRPr="003720E7" w:rsidRDefault="00CC04D8" w:rsidP="00CC04D8">
      <w:pPr>
        <w:rPr>
          <w:rFonts w:cs="Arial"/>
          <w:bCs/>
          <w:sz w:val="20"/>
          <w:szCs w:val="20"/>
        </w:rPr>
      </w:pPr>
      <w:r w:rsidRPr="003720E7">
        <w:rPr>
          <w:rFonts w:cs="Arial"/>
          <w:sz w:val="20"/>
          <w:szCs w:val="20"/>
        </w:rPr>
        <w:t xml:space="preserve">Predmet javnega naročila:  </w:t>
      </w:r>
      <w:r w:rsidR="00DD0A2E">
        <w:rPr>
          <w:rFonts w:cs="Arial"/>
          <w:b/>
          <w:sz w:val="20"/>
          <w:szCs w:val="22"/>
        </w:rPr>
        <w:t>DOBAVA MATERIALA ZA OSTEOSINTEZO</w:t>
      </w:r>
      <w:r w:rsidRPr="003720E7">
        <w:rPr>
          <w:rFonts w:cs="Arial"/>
          <w:bCs/>
          <w:sz w:val="20"/>
          <w:szCs w:val="20"/>
        </w:rPr>
        <w:t>.</w:t>
      </w:r>
    </w:p>
    <w:p w14:paraId="472502D6" w14:textId="77777777" w:rsidR="00CC04D8" w:rsidRPr="003720E7" w:rsidRDefault="00CC04D8" w:rsidP="00CC04D8">
      <w:pPr>
        <w:rPr>
          <w:rFonts w:cs="Arial"/>
          <w:bCs/>
          <w:sz w:val="20"/>
          <w:szCs w:val="20"/>
        </w:rPr>
      </w:pPr>
    </w:p>
    <w:p w14:paraId="4BC654B0" w14:textId="77777777" w:rsidR="007E6D73" w:rsidRPr="003720E7" w:rsidRDefault="007E6D73" w:rsidP="007E6D73">
      <w:pPr>
        <w:autoSpaceDE w:val="0"/>
        <w:autoSpaceDN w:val="0"/>
        <w:adjustRightInd w:val="0"/>
        <w:rPr>
          <w:rFonts w:cs="Arial"/>
          <w:color w:val="000000"/>
          <w:sz w:val="20"/>
          <w:szCs w:val="20"/>
        </w:rPr>
      </w:pPr>
    </w:p>
    <w:p w14:paraId="12ABC965"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NAČIN ODDAJE JAVNEGA NAROČILA</w:t>
      </w:r>
    </w:p>
    <w:p w14:paraId="6359D8EB" w14:textId="77777777" w:rsidR="007E6D73" w:rsidRPr="003720E7" w:rsidRDefault="007E6D73" w:rsidP="007E6D73">
      <w:pPr>
        <w:rPr>
          <w:rFonts w:cs="Arial"/>
          <w:b/>
          <w:sz w:val="20"/>
          <w:szCs w:val="20"/>
        </w:rPr>
      </w:pPr>
    </w:p>
    <w:p w14:paraId="08E3962D" w14:textId="1E67B7BB" w:rsidR="007E6D73" w:rsidRPr="003720E7" w:rsidRDefault="007E6D73" w:rsidP="007E6D73">
      <w:pPr>
        <w:rPr>
          <w:rFonts w:cs="Arial"/>
          <w:bCs/>
          <w:sz w:val="20"/>
          <w:szCs w:val="20"/>
        </w:rPr>
      </w:pPr>
      <w:r w:rsidRPr="003720E7">
        <w:rPr>
          <w:rFonts w:cs="Arial"/>
          <w:sz w:val="20"/>
          <w:szCs w:val="20"/>
        </w:rPr>
        <w:t xml:space="preserve">Za oddajo javnega naročila se izvaja odprti postopek s 40. členom Zakona o javnem naročanju (Uradni list RS, </w:t>
      </w:r>
      <w:r w:rsidR="00DD0A2E">
        <w:rPr>
          <w:rFonts w:cs="Arial"/>
          <w:sz w:val="20"/>
          <w:szCs w:val="20"/>
        </w:rPr>
        <w:t>št. 91/15 in 14/18</w:t>
      </w:r>
      <w:r w:rsidRPr="003720E7">
        <w:rPr>
          <w:rFonts w:cs="Arial"/>
          <w:bCs/>
          <w:sz w:val="20"/>
          <w:szCs w:val="20"/>
        </w:rPr>
        <w:t>, v nadaljnjem besedilu: ZJN-3).</w:t>
      </w:r>
    </w:p>
    <w:p w14:paraId="1E04F7EB" w14:textId="12FAB7F8" w:rsidR="007E6D73" w:rsidRPr="003720E7" w:rsidRDefault="007E6D73" w:rsidP="007E6D73">
      <w:pPr>
        <w:autoSpaceDE w:val="0"/>
        <w:autoSpaceDN w:val="0"/>
        <w:adjustRightInd w:val="0"/>
        <w:rPr>
          <w:rFonts w:cs="Arial"/>
          <w:sz w:val="20"/>
          <w:szCs w:val="20"/>
        </w:rPr>
      </w:pPr>
      <w:r w:rsidRPr="003720E7">
        <w:rPr>
          <w:rFonts w:cs="Arial"/>
          <w:sz w:val="20"/>
          <w:szCs w:val="20"/>
        </w:rPr>
        <w:t xml:space="preserve">Naročnik bo na podlagi pogojev in merila, določenih v razpisni dokumentaciji, izbral ponudnika, s katerim bo sklenil </w:t>
      </w:r>
      <w:r w:rsidR="00E17895">
        <w:rPr>
          <w:rFonts w:cs="Arial"/>
          <w:sz w:val="20"/>
          <w:szCs w:val="20"/>
        </w:rPr>
        <w:t>okvirni sporazum</w:t>
      </w:r>
      <w:r w:rsidRPr="003720E7">
        <w:rPr>
          <w:rFonts w:cs="Arial"/>
          <w:sz w:val="20"/>
          <w:szCs w:val="20"/>
        </w:rPr>
        <w:t>.</w:t>
      </w:r>
    </w:p>
    <w:p w14:paraId="3FA7B55B" w14:textId="77777777" w:rsidR="007E6D73" w:rsidRPr="003720E7" w:rsidRDefault="007E6D73" w:rsidP="007E6D73">
      <w:pPr>
        <w:autoSpaceDE w:val="0"/>
        <w:autoSpaceDN w:val="0"/>
        <w:adjustRightInd w:val="0"/>
        <w:rPr>
          <w:rFonts w:cs="Arial"/>
          <w:sz w:val="20"/>
          <w:szCs w:val="20"/>
        </w:rPr>
      </w:pPr>
    </w:p>
    <w:p w14:paraId="1FE54CBC" w14:textId="77777777" w:rsidR="007E6D73" w:rsidRPr="003720E7" w:rsidRDefault="007E6D73" w:rsidP="007E6D73">
      <w:pPr>
        <w:autoSpaceDE w:val="0"/>
        <w:autoSpaceDN w:val="0"/>
        <w:adjustRightInd w:val="0"/>
        <w:rPr>
          <w:rFonts w:cs="Arial"/>
          <w:sz w:val="20"/>
          <w:szCs w:val="20"/>
        </w:rPr>
      </w:pPr>
    </w:p>
    <w:p w14:paraId="3ABD989F"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PRAVNA PODLAGA</w:t>
      </w:r>
    </w:p>
    <w:p w14:paraId="1694DAD0" w14:textId="77777777" w:rsidR="007E6D73" w:rsidRPr="003720E7" w:rsidRDefault="007E6D73" w:rsidP="007E6D73">
      <w:pPr>
        <w:rPr>
          <w:rFonts w:cs="Arial"/>
          <w:sz w:val="20"/>
          <w:szCs w:val="20"/>
        </w:rPr>
      </w:pPr>
    </w:p>
    <w:p w14:paraId="679B293D" w14:textId="77777777" w:rsidR="007E6D73" w:rsidRPr="003720E7" w:rsidRDefault="007E6D73" w:rsidP="007E6D73">
      <w:pPr>
        <w:pStyle w:val="Bodytext1"/>
        <w:shd w:val="clear" w:color="auto" w:fill="auto"/>
        <w:spacing w:before="0" w:after="0" w:line="260" w:lineRule="exact"/>
        <w:ind w:left="20" w:firstLine="0"/>
        <w:rPr>
          <w:rFonts w:cs="Arial"/>
          <w:sz w:val="20"/>
          <w:szCs w:val="20"/>
          <w:lang w:val="sl-SI"/>
        </w:rPr>
      </w:pPr>
      <w:r w:rsidRPr="003720E7">
        <w:rPr>
          <w:rFonts w:cs="Arial"/>
          <w:sz w:val="20"/>
          <w:szCs w:val="20"/>
          <w:lang w:val="sl-SI"/>
        </w:rPr>
        <w:t xml:space="preserve">Javno naročilo se izvaja na podlagi veljavnega zakona in podzakonskih aktov, ki urejajo javna naročila ter v skladu z veljavno zakonodajo, ki ureja področje javnih financ ter področje, ki je predmet javnega naročila. </w:t>
      </w:r>
    </w:p>
    <w:p w14:paraId="57895D1F" w14:textId="77777777" w:rsidR="007E6D73" w:rsidRPr="003720E7" w:rsidRDefault="007E6D73" w:rsidP="00CC04D8">
      <w:pPr>
        <w:rPr>
          <w:rFonts w:cs="Arial"/>
          <w:bCs/>
          <w:sz w:val="20"/>
          <w:szCs w:val="20"/>
        </w:rPr>
      </w:pPr>
    </w:p>
    <w:p w14:paraId="1C7C7DBD" w14:textId="77777777" w:rsidR="00DC2578" w:rsidRPr="003720E7" w:rsidRDefault="00DC2578" w:rsidP="00DC2578">
      <w:pPr>
        <w:contextualSpacing/>
        <w:rPr>
          <w:rFonts w:cs="Arial"/>
          <w:sz w:val="20"/>
          <w:szCs w:val="20"/>
        </w:rPr>
      </w:pPr>
    </w:p>
    <w:p w14:paraId="0FA1C13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TERMINSKI NAČRT IZVEDBE JAVNEGA NAROČILA</w:t>
      </w:r>
    </w:p>
    <w:p w14:paraId="4B7ED3F7" w14:textId="77777777" w:rsidR="00CC04D8" w:rsidRPr="003720E7" w:rsidRDefault="00CC04D8" w:rsidP="00CC04D8">
      <w:pPr>
        <w:pStyle w:val="Paragraf"/>
        <w:rPr>
          <w:rFonts w:ascii="Arial" w:hAnsi="Arial" w:cs="Arial"/>
          <w:sz w:val="20"/>
          <w:szCs w:val="20"/>
        </w:rPr>
      </w:pPr>
    </w:p>
    <w:p w14:paraId="5B969B45" w14:textId="77777777" w:rsidR="00CC04D8" w:rsidRPr="003720E7" w:rsidRDefault="00CC04D8" w:rsidP="00CC04D8">
      <w:pPr>
        <w:pStyle w:val="Paragraf"/>
        <w:rPr>
          <w:rFonts w:ascii="Arial" w:hAnsi="Arial" w:cs="Arial"/>
          <w:sz w:val="20"/>
          <w:szCs w:val="20"/>
        </w:rPr>
      </w:pPr>
      <w:r w:rsidRPr="003720E7">
        <w:rPr>
          <w:rFonts w:ascii="Arial" w:hAnsi="Arial" w:cs="Arial"/>
          <w:sz w:val="20"/>
          <w:szCs w:val="20"/>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5274"/>
        <w:gridCol w:w="3784"/>
      </w:tblGrid>
      <w:tr w:rsidR="00CC04D8" w:rsidRPr="003720E7" w14:paraId="3B58CFE4" w14:textId="77777777" w:rsidTr="00CC04D8">
        <w:tc>
          <w:tcPr>
            <w:tcW w:w="29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CF9F87" w14:textId="77777777" w:rsidR="00CC04D8" w:rsidRPr="003720E7" w:rsidRDefault="00CC04D8" w:rsidP="00CC04D8">
            <w:pPr>
              <w:rPr>
                <w:sz w:val="20"/>
                <w:szCs w:val="20"/>
              </w:rPr>
            </w:pPr>
            <w:r w:rsidRPr="003720E7">
              <w:rPr>
                <w:rFonts w:cs="Arial"/>
                <w:b/>
                <w:bCs/>
                <w:color w:val="000000"/>
                <w:position w:val="-2"/>
                <w:sz w:val="20"/>
                <w:szCs w:val="20"/>
                <w:shd w:val="clear" w:color="auto" w:fill="D1D1D1"/>
              </w:rPr>
              <w:t>Stadij postopka</w:t>
            </w:r>
          </w:p>
        </w:tc>
        <w:tc>
          <w:tcPr>
            <w:tcW w:w="20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27C261" w14:textId="77777777" w:rsidR="00CC04D8" w:rsidRPr="003720E7" w:rsidRDefault="00CC04D8" w:rsidP="00CC04D8">
            <w:pPr>
              <w:jc w:val="right"/>
              <w:rPr>
                <w:sz w:val="20"/>
                <w:szCs w:val="20"/>
              </w:rPr>
            </w:pPr>
            <w:r w:rsidRPr="003720E7">
              <w:rPr>
                <w:rFonts w:cs="Arial"/>
                <w:b/>
                <w:bCs/>
                <w:color w:val="000000"/>
                <w:position w:val="-2"/>
                <w:sz w:val="20"/>
                <w:szCs w:val="20"/>
                <w:shd w:val="clear" w:color="auto" w:fill="D1D1D1"/>
              </w:rPr>
              <w:t>Datumi</w:t>
            </w:r>
          </w:p>
        </w:tc>
      </w:tr>
      <w:tr w:rsidR="00CC04D8" w:rsidRPr="003720E7" w14:paraId="4EA6094E"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C30B3" w14:textId="77777777" w:rsidR="00CC04D8" w:rsidRPr="003720E7" w:rsidRDefault="00CC04D8" w:rsidP="00CC04D8">
            <w:pPr>
              <w:rPr>
                <w:sz w:val="20"/>
                <w:szCs w:val="20"/>
              </w:rPr>
            </w:pPr>
            <w:r w:rsidRPr="003720E7">
              <w:rPr>
                <w:rFonts w:cs="Arial"/>
                <w:color w:val="000000"/>
                <w:position w:val="-2"/>
                <w:sz w:val="20"/>
                <w:szCs w:val="20"/>
              </w:rPr>
              <w:t>Rok za postavitev vprašanj</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518D3" w14:textId="4E269580" w:rsidR="00CC04D8" w:rsidRPr="00F33AE0" w:rsidRDefault="00CC04D8" w:rsidP="00DD0A2E">
            <w:pPr>
              <w:jc w:val="right"/>
              <w:rPr>
                <w:sz w:val="20"/>
                <w:szCs w:val="20"/>
              </w:rPr>
            </w:pPr>
            <w:r w:rsidRPr="00F33AE0">
              <w:rPr>
                <w:rFonts w:cs="Arial"/>
                <w:position w:val="-2"/>
                <w:sz w:val="20"/>
                <w:szCs w:val="20"/>
              </w:rPr>
              <w:t xml:space="preserve">do </w:t>
            </w:r>
            <w:r w:rsidR="00DD0A2E">
              <w:rPr>
                <w:rFonts w:cs="Arial"/>
                <w:position w:val="-2"/>
                <w:sz w:val="20"/>
                <w:szCs w:val="20"/>
              </w:rPr>
              <w:t>14</w:t>
            </w:r>
            <w:r w:rsidRPr="00F33AE0">
              <w:rPr>
                <w:rFonts w:cs="Arial"/>
                <w:position w:val="-2"/>
                <w:sz w:val="20"/>
                <w:szCs w:val="20"/>
              </w:rPr>
              <w:t>.</w:t>
            </w:r>
            <w:r w:rsidR="00F33AE0" w:rsidRPr="00F33AE0">
              <w:rPr>
                <w:rFonts w:cs="Arial"/>
                <w:position w:val="-2"/>
                <w:sz w:val="20"/>
                <w:szCs w:val="20"/>
              </w:rPr>
              <w:t>1</w:t>
            </w:r>
            <w:r w:rsidRPr="00F33AE0">
              <w:rPr>
                <w:rFonts w:cs="Arial"/>
                <w:position w:val="-2"/>
                <w:sz w:val="20"/>
                <w:szCs w:val="20"/>
              </w:rPr>
              <w:t>.201</w:t>
            </w:r>
            <w:r w:rsidR="00DD0A2E">
              <w:rPr>
                <w:rFonts w:cs="Arial"/>
                <w:position w:val="-2"/>
                <w:sz w:val="20"/>
                <w:szCs w:val="20"/>
              </w:rPr>
              <w:t>9</w:t>
            </w:r>
            <w:r w:rsidRPr="00F33AE0">
              <w:rPr>
                <w:rFonts w:cs="Arial"/>
                <w:position w:val="-2"/>
                <w:sz w:val="20"/>
                <w:szCs w:val="20"/>
              </w:rPr>
              <w:t xml:space="preserve"> do 1</w:t>
            </w:r>
            <w:r w:rsidR="00195661">
              <w:rPr>
                <w:rFonts w:cs="Arial"/>
                <w:position w:val="-2"/>
                <w:sz w:val="20"/>
                <w:szCs w:val="20"/>
              </w:rPr>
              <w:t>2</w:t>
            </w:r>
            <w:r w:rsidRPr="00F33AE0">
              <w:rPr>
                <w:rFonts w:cs="Arial"/>
                <w:position w:val="-2"/>
                <w:sz w:val="20"/>
                <w:szCs w:val="20"/>
              </w:rPr>
              <w:t>:00</w:t>
            </w:r>
          </w:p>
        </w:tc>
      </w:tr>
      <w:tr w:rsidR="00CC04D8" w:rsidRPr="003720E7" w14:paraId="5840C403"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FC715" w14:textId="24F4529E" w:rsidR="00CC04D8" w:rsidRPr="003720E7" w:rsidRDefault="00CC04D8" w:rsidP="00DD4432">
            <w:pPr>
              <w:rPr>
                <w:sz w:val="20"/>
                <w:szCs w:val="20"/>
              </w:rPr>
            </w:pPr>
            <w:r w:rsidRPr="003720E7">
              <w:rPr>
                <w:rFonts w:cs="Arial"/>
                <w:color w:val="000000"/>
                <w:position w:val="-2"/>
                <w:sz w:val="20"/>
                <w:szCs w:val="20"/>
              </w:rPr>
              <w:t xml:space="preserve">Rok za predložitev ponudb </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550FD" w14:textId="35796D75" w:rsidR="00CC04D8" w:rsidRPr="00F33AE0" w:rsidRDefault="00CC04D8" w:rsidP="00DD0A2E">
            <w:pPr>
              <w:jc w:val="right"/>
              <w:rPr>
                <w:sz w:val="20"/>
                <w:szCs w:val="20"/>
              </w:rPr>
            </w:pPr>
            <w:r w:rsidRPr="00F33AE0">
              <w:rPr>
                <w:rFonts w:cs="Arial"/>
                <w:position w:val="-2"/>
                <w:sz w:val="20"/>
                <w:szCs w:val="20"/>
              </w:rPr>
              <w:t xml:space="preserve">do </w:t>
            </w:r>
            <w:r w:rsidR="00DD0A2E">
              <w:rPr>
                <w:rFonts w:cs="Arial"/>
                <w:position w:val="-2"/>
                <w:sz w:val="20"/>
                <w:szCs w:val="20"/>
              </w:rPr>
              <w:t>22</w:t>
            </w:r>
            <w:r w:rsidRPr="00F33AE0">
              <w:rPr>
                <w:rFonts w:cs="Arial"/>
                <w:position w:val="-2"/>
                <w:sz w:val="20"/>
                <w:szCs w:val="20"/>
              </w:rPr>
              <w:t>.</w:t>
            </w:r>
            <w:r w:rsidR="00F33AE0" w:rsidRPr="00F33AE0">
              <w:rPr>
                <w:rFonts w:cs="Arial"/>
                <w:position w:val="-2"/>
                <w:sz w:val="20"/>
                <w:szCs w:val="20"/>
              </w:rPr>
              <w:t>1</w:t>
            </w:r>
            <w:r w:rsidRPr="00F33AE0">
              <w:rPr>
                <w:rFonts w:cs="Arial"/>
                <w:position w:val="-2"/>
                <w:sz w:val="20"/>
                <w:szCs w:val="20"/>
              </w:rPr>
              <w:t>.201</w:t>
            </w:r>
            <w:r w:rsidR="00DD0A2E">
              <w:rPr>
                <w:rFonts w:cs="Arial"/>
                <w:position w:val="-2"/>
                <w:sz w:val="20"/>
                <w:szCs w:val="20"/>
              </w:rPr>
              <w:t>9</w:t>
            </w:r>
            <w:r w:rsidRPr="00F33AE0">
              <w:rPr>
                <w:rFonts w:cs="Arial"/>
                <w:position w:val="-2"/>
                <w:sz w:val="20"/>
                <w:szCs w:val="20"/>
              </w:rPr>
              <w:t xml:space="preserve"> do 09:00</w:t>
            </w:r>
          </w:p>
        </w:tc>
      </w:tr>
      <w:tr w:rsidR="00CC04D8" w:rsidRPr="003720E7" w14:paraId="078593C6"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C9995" w14:textId="77777777" w:rsidR="00CC04D8" w:rsidRPr="003720E7" w:rsidRDefault="00CC04D8" w:rsidP="00CC04D8">
            <w:pPr>
              <w:rPr>
                <w:sz w:val="20"/>
                <w:szCs w:val="20"/>
              </w:rPr>
            </w:pPr>
            <w:r w:rsidRPr="003720E7">
              <w:rPr>
                <w:rFonts w:cs="Arial"/>
                <w:color w:val="000000"/>
                <w:position w:val="-2"/>
                <w:sz w:val="20"/>
                <w:szCs w:val="20"/>
              </w:rPr>
              <w:t>Odpiranje ponudb</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CB196" w14:textId="06CDFBC5" w:rsidR="00CC04D8" w:rsidRPr="00F33AE0" w:rsidRDefault="00DD0A2E" w:rsidP="00DD0A2E">
            <w:pPr>
              <w:jc w:val="right"/>
              <w:rPr>
                <w:sz w:val="20"/>
                <w:szCs w:val="20"/>
              </w:rPr>
            </w:pPr>
            <w:r>
              <w:rPr>
                <w:rFonts w:cs="Arial"/>
                <w:position w:val="-2"/>
                <w:sz w:val="20"/>
                <w:szCs w:val="20"/>
              </w:rPr>
              <w:t>22</w:t>
            </w:r>
            <w:r w:rsidR="00CC04D8" w:rsidRPr="00F33AE0">
              <w:rPr>
                <w:rFonts w:cs="Arial"/>
                <w:position w:val="-2"/>
                <w:sz w:val="20"/>
                <w:szCs w:val="20"/>
              </w:rPr>
              <w:t>.</w:t>
            </w:r>
            <w:r w:rsidR="00F33AE0" w:rsidRPr="00F33AE0">
              <w:rPr>
                <w:rFonts w:cs="Arial"/>
                <w:position w:val="-2"/>
                <w:sz w:val="20"/>
                <w:szCs w:val="20"/>
              </w:rPr>
              <w:t>1</w:t>
            </w:r>
            <w:r w:rsidR="00CC04D8" w:rsidRPr="00F33AE0">
              <w:rPr>
                <w:rFonts w:cs="Arial"/>
                <w:position w:val="-2"/>
                <w:sz w:val="20"/>
                <w:szCs w:val="20"/>
              </w:rPr>
              <w:t>.201</w:t>
            </w:r>
            <w:r>
              <w:rPr>
                <w:rFonts w:cs="Arial"/>
                <w:position w:val="-2"/>
                <w:sz w:val="20"/>
                <w:szCs w:val="20"/>
              </w:rPr>
              <w:t>9</w:t>
            </w:r>
            <w:r w:rsidR="00CC04D8" w:rsidRPr="00F33AE0">
              <w:rPr>
                <w:rFonts w:cs="Arial"/>
                <w:position w:val="-2"/>
                <w:sz w:val="20"/>
                <w:szCs w:val="20"/>
              </w:rPr>
              <w:t xml:space="preserve"> ob 9:15</w:t>
            </w:r>
          </w:p>
        </w:tc>
      </w:tr>
    </w:tbl>
    <w:p w14:paraId="2A82C2F6" w14:textId="77777777" w:rsidR="00CC04D8" w:rsidRPr="003720E7" w:rsidRDefault="00CC04D8" w:rsidP="00CC04D8">
      <w:pPr>
        <w:pStyle w:val="Odstavekseznama"/>
        <w:ind w:left="425"/>
        <w:outlineLvl w:val="1"/>
        <w:rPr>
          <w:rFonts w:cs="Arial"/>
          <w:b/>
          <w:sz w:val="20"/>
          <w:szCs w:val="20"/>
        </w:rPr>
      </w:pPr>
    </w:p>
    <w:p w14:paraId="757E1B66" w14:textId="77777777" w:rsidR="00CC04D8" w:rsidRPr="003720E7" w:rsidRDefault="00CC04D8" w:rsidP="00CC04D8">
      <w:pPr>
        <w:pStyle w:val="Odstavekseznama"/>
        <w:ind w:left="425"/>
        <w:outlineLvl w:val="1"/>
        <w:rPr>
          <w:rFonts w:cs="Arial"/>
          <w:b/>
          <w:sz w:val="20"/>
          <w:szCs w:val="20"/>
        </w:rPr>
      </w:pPr>
    </w:p>
    <w:p w14:paraId="1C58CE9A" w14:textId="77777777" w:rsidR="00CC04D8" w:rsidRPr="003720E7" w:rsidRDefault="00CC04D8" w:rsidP="00DC2578">
      <w:pPr>
        <w:contextualSpacing/>
        <w:rPr>
          <w:rFonts w:cs="Arial"/>
          <w:sz w:val="20"/>
          <w:szCs w:val="20"/>
        </w:rPr>
      </w:pPr>
    </w:p>
    <w:p w14:paraId="681234C8"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PREDLOŽITEV PONUDBE</w:t>
      </w:r>
    </w:p>
    <w:p w14:paraId="1D7FC569" w14:textId="77777777" w:rsidR="00CC04D8" w:rsidRPr="003720E7" w:rsidRDefault="00CC04D8" w:rsidP="00CC04D8">
      <w:pPr>
        <w:pStyle w:val="Odstavekseznama"/>
        <w:ind w:left="425"/>
        <w:outlineLvl w:val="1"/>
        <w:rPr>
          <w:rFonts w:cs="Arial"/>
          <w:b/>
          <w:sz w:val="20"/>
          <w:szCs w:val="20"/>
        </w:rPr>
      </w:pPr>
    </w:p>
    <w:p w14:paraId="49C4FE13" w14:textId="77777777" w:rsidR="00CC04D8" w:rsidRPr="003720E7" w:rsidRDefault="00CC04D8" w:rsidP="00CC04D8">
      <w:pPr>
        <w:spacing w:before="120" w:after="120"/>
        <w:rPr>
          <w:rFonts w:cs="Arial"/>
          <w:sz w:val="20"/>
          <w:szCs w:val="20"/>
        </w:rPr>
      </w:pPr>
      <w:r w:rsidRPr="003720E7">
        <w:rPr>
          <w:rFonts w:cs="Arial"/>
          <w:sz w:val="20"/>
          <w:szCs w:val="20"/>
        </w:rPr>
        <w:t xml:space="preserve">Ponudnik odda ponudbo do </w:t>
      </w:r>
      <w:r w:rsidRPr="003720E7">
        <w:rPr>
          <w:rFonts w:cs="Arial"/>
          <w:b/>
          <w:sz w:val="20"/>
          <w:szCs w:val="20"/>
        </w:rPr>
        <w:t>roka za predložitev ponudb</w:t>
      </w:r>
      <w:r w:rsidRPr="003720E7">
        <w:rPr>
          <w:rFonts w:cs="Arial"/>
          <w:sz w:val="20"/>
          <w:szCs w:val="20"/>
        </w:rPr>
        <w:t xml:space="preserve"> na način:</w:t>
      </w:r>
    </w:p>
    <w:p w14:paraId="2553E9D5" w14:textId="77777777" w:rsidR="00CC04D8" w:rsidRPr="003720E7" w:rsidRDefault="00CC04D8" w:rsidP="00BC5850">
      <w:pPr>
        <w:pStyle w:val="Odstavekseznama"/>
        <w:numPr>
          <w:ilvl w:val="0"/>
          <w:numId w:val="14"/>
        </w:numPr>
        <w:spacing w:before="120" w:after="120" w:line="260" w:lineRule="exact"/>
        <w:contextualSpacing/>
        <w:rPr>
          <w:rFonts w:cs="Arial"/>
          <w:sz w:val="20"/>
          <w:szCs w:val="20"/>
        </w:rPr>
      </w:pPr>
      <w:r w:rsidRPr="003720E7">
        <w:rPr>
          <w:rFonts w:cs="Arial"/>
          <w:color w:val="000000"/>
          <w:sz w:val="20"/>
          <w:szCs w:val="20"/>
        </w:rPr>
        <w:t xml:space="preserve">elektronska oddaja na URL: </w:t>
      </w:r>
      <w:hyperlink r:id="rId13" w:history="1">
        <w:r w:rsidRPr="003720E7">
          <w:rPr>
            <w:rStyle w:val="Hiperpovezava"/>
            <w:rFonts w:cs="Arial"/>
            <w:sz w:val="20"/>
            <w:szCs w:val="20"/>
          </w:rPr>
          <w:t>https://ejn.gov.si/eJN2</w:t>
        </w:r>
      </w:hyperlink>
    </w:p>
    <w:p w14:paraId="1F3E5C6F" w14:textId="77777777" w:rsidR="00CC04D8" w:rsidRPr="003720E7" w:rsidRDefault="00CC04D8" w:rsidP="00CC04D8">
      <w:pPr>
        <w:spacing w:before="225" w:after="225"/>
        <w:rPr>
          <w:rFonts w:cs="Arial"/>
          <w:sz w:val="20"/>
          <w:szCs w:val="20"/>
        </w:rPr>
      </w:pPr>
      <w:r w:rsidRPr="003720E7">
        <w:rPr>
          <w:rFonts w:cs="Arial"/>
          <w:color w:val="000000"/>
          <w:sz w:val="20"/>
          <w:szCs w:val="20"/>
        </w:rPr>
        <w:t xml:space="preserve">Ponudniki morajo ponudbe predložiti v informacijski sistem e-JN na spletnem naslovu https://ejn.gov.si/eJN2, v skladu s točko 3 dokumenta Navodila za uporabo informacijskega sistema za </w:t>
      </w:r>
      <w:r w:rsidRPr="003720E7">
        <w:rPr>
          <w:rFonts w:cs="Arial"/>
          <w:color w:val="000000"/>
          <w:sz w:val="20"/>
          <w:szCs w:val="20"/>
        </w:rPr>
        <w:lastRenderedPageBreak/>
        <w:t>uporabo funkcionalnosti elektronske oddaje ponudb e-JN: PONUDNIKI (v nadaljevanju: Navodila za uporabo e-JN), ki je objavljena na spletnem naslovu https://ejn.gov.si/eJN2.</w:t>
      </w:r>
    </w:p>
    <w:p w14:paraId="366CCFD0" w14:textId="77777777" w:rsidR="00CC04D8" w:rsidRPr="003720E7" w:rsidRDefault="00CC04D8" w:rsidP="00CC04D8">
      <w:pPr>
        <w:spacing w:before="225" w:after="225"/>
        <w:rPr>
          <w:rFonts w:cs="Arial"/>
          <w:sz w:val="20"/>
          <w:szCs w:val="20"/>
        </w:rPr>
      </w:pPr>
      <w:r w:rsidRPr="003720E7">
        <w:rPr>
          <w:rFonts w:cs="Arial"/>
          <w:color w:val="000000"/>
          <w:sz w:val="20"/>
          <w:szCs w:val="20"/>
        </w:rPr>
        <w:t>Ponudnik se mora pred oddajo ponudbe registrirati na spletnem naslovu https://ejn.gov.si/eJN2, v skladu z Navodili za uporabo e-JN. Če je ponudnik že registriran v informacijski sistem e-JN, se v aplikacijo prijavi na istem naslovu.</w:t>
      </w:r>
    </w:p>
    <w:p w14:paraId="076D2EF7" w14:textId="77777777" w:rsidR="00CC04D8" w:rsidRPr="003720E7" w:rsidRDefault="00CC04D8" w:rsidP="00CC04D8">
      <w:pPr>
        <w:spacing w:before="225" w:after="225"/>
        <w:rPr>
          <w:rFonts w:cs="Arial"/>
          <w:sz w:val="20"/>
          <w:szCs w:val="20"/>
        </w:rPr>
      </w:pPr>
      <w:r w:rsidRPr="003720E7">
        <w:rPr>
          <w:rFonts w:cs="Arial"/>
          <w:color w:val="000000"/>
          <w:sz w:val="20"/>
          <w:szCs w:val="20"/>
        </w:rPr>
        <w:t>Za oddajo ponudb je zahtevano eno od s strani kvalificiranega overitelja izdano digitalno potrdilo: SIGEN-CA (www.sigen-ca.si), POŠTA®CA (postarca.posta.si), HALCOM-CA (www.halcom.si), AC NLB (www.nlb.si).</w:t>
      </w:r>
    </w:p>
    <w:p w14:paraId="02AF6964" w14:textId="77777777" w:rsidR="00CC04D8" w:rsidRPr="003720E7" w:rsidRDefault="00CC04D8" w:rsidP="00CC04D8">
      <w:pPr>
        <w:spacing w:before="225" w:after="225"/>
        <w:rPr>
          <w:rFonts w:cs="Arial"/>
          <w:sz w:val="20"/>
          <w:szCs w:val="20"/>
        </w:rPr>
      </w:pPr>
      <w:r w:rsidRPr="003720E7">
        <w:rPr>
          <w:rFonts w:cs="Arial"/>
          <w:color w:val="000000"/>
          <w:sz w:val="20"/>
          <w:szCs w:val="20"/>
        </w:rPr>
        <w:t>Ponudba se šteje za pravočasno oddano, če jo naročnik prejme preko sistema e-JN https://ejn.gov.si/eJN2 najkasneje do  roka za predložitev ponudb. Za oddano ponudbo se šteje ponudba, ki je v informacijskem sistemu e-JN označena s statusom »ODDANO«.</w:t>
      </w:r>
    </w:p>
    <w:p w14:paraId="1E6AC286" w14:textId="77777777" w:rsidR="00CC04D8" w:rsidRPr="003720E7" w:rsidRDefault="00CC04D8" w:rsidP="00CC04D8">
      <w:pPr>
        <w:spacing w:before="225" w:after="225"/>
        <w:rPr>
          <w:rFonts w:cs="Arial"/>
          <w:sz w:val="20"/>
          <w:szCs w:val="20"/>
        </w:rPr>
      </w:pPr>
      <w:r w:rsidRPr="003720E7">
        <w:rPr>
          <w:rFonts w:cs="Arial"/>
          <w:color w:val="000000"/>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0B55412" w14:textId="77777777" w:rsidR="00CC04D8" w:rsidRPr="003720E7" w:rsidRDefault="00CC04D8" w:rsidP="00CC04D8">
      <w:pPr>
        <w:pStyle w:val="Odstavekseznama"/>
        <w:ind w:left="425"/>
        <w:outlineLvl w:val="1"/>
        <w:rPr>
          <w:rFonts w:cs="Arial"/>
          <w:b/>
          <w:sz w:val="20"/>
          <w:szCs w:val="20"/>
        </w:rPr>
      </w:pPr>
      <w:r w:rsidRPr="003720E7">
        <w:rPr>
          <w:rFonts w:cs="Arial"/>
          <w:color w:val="000000"/>
          <w:sz w:val="20"/>
          <w:szCs w:val="20"/>
        </w:rPr>
        <w:t>Po preteku roka za predložitev ponudb ponudbe ne bo več mogoče oddati.</w:t>
      </w:r>
    </w:p>
    <w:p w14:paraId="4766E24C" w14:textId="77777777" w:rsidR="00CC04D8" w:rsidRPr="003720E7" w:rsidRDefault="00CC04D8" w:rsidP="00CC04D8">
      <w:pPr>
        <w:pStyle w:val="Odstavekseznama"/>
        <w:ind w:left="425"/>
        <w:outlineLvl w:val="1"/>
        <w:rPr>
          <w:rFonts w:cs="Arial"/>
          <w:b/>
          <w:sz w:val="20"/>
          <w:szCs w:val="20"/>
        </w:rPr>
      </w:pPr>
    </w:p>
    <w:p w14:paraId="51045A72" w14:textId="77777777" w:rsidR="00CC04D8" w:rsidRPr="003720E7" w:rsidRDefault="00CC04D8" w:rsidP="00CC04D8">
      <w:pPr>
        <w:pStyle w:val="Odstavekseznama"/>
        <w:ind w:left="425"/>
        <w:outlineLvl w:val="1"/>
        <w:rPr>
          <w:rFonts w:cs="Arial"/>
          <w:b/>
          <w:sz w:val="20"/>
          <w:szCs w:val="20"/>
        </w:rPr>
      </w:pPr>
    </w:p>
    <w:p w14:paraId="2F0EAEBE"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NAVODILA ZA ODDAJO ELEKTRONSKE PONUDBE</w:t>
      </w:r>
    </w:p>
    <w:p w14:paraId="61527501" w14:textId="77777777" w:rsidR="00CC04D8" w:rsidRPr="003720E7" w:rsidRDefault="00CC04D8" w:rsidP="00CC04D8">
      <w:pPr>
        <w:spacing w:before="225" w:after="225"/>
        <w:rPr>
          <w:sz w:val="20"/>
          <w:szCs w:val="20"/>
        </w:rPr>
      </w:pPr>
      <w:r w:rsidRPr="003720E7">
        <w:rPr>
          <w:rFonts w:cs="Arial"/>
          <w:color w:val="000000"/>
          <w:sz w:val="20"/>
          <w:szCs w:val="20"/>
        </w:rPr>
        <w:t xml:space="preserve">Ponudnik dodatne informacije vezane na elektronsko oddajo ponudb dobi na spletni strani Direktorata za javno naročanje:  </w:t>
      </w:r>
      <w:hyperlink r:id="rId14" w:history="1">
        <w:r w:rsidRPr="003720E7">
          <w:rPr>
            <w:rStyle w:val="Hiperpovezava"/>
            <w:rFonts w:cs="Arial"/>
            <w:sz w:val="20"/>
            <w:szCs w:val="20"/>
          </w:rPr>
          <w:t>http://www.djn.mju.gov.si/elektronska-oddaja-ponudb-informacije-za-ponudnike</w:t>
        </w:r>
      </w:hyperlink>
      <w:r w:rsidRPr="003720E7">
        <w:rPr>
          <w:rFonts w:cs="Arial"/>
          <w:color w:val="000000"/>
          <w:sz w:val="20"/>
          <w:szCs w:val="20"/>
        </w:rPr>
        <w:t xml:space="preserve"> </w:t>
      </w:r>
    </w:p>
    <w:p w14:paraId="335F9A3B" w14:textId="77777777" w:rsidR="00CC04D8" w:rsidRPr="003720E7" w:rsidRDefault="00CC04D8" w:rsidP="00CC04D8">
      <w:pPr>
        <w:spacing w:before="225" w:after="225"/>
        <w:rPr>
          <w:sz w:val="20"/>
          <w:szCs w:val="20"/>
        </w:rPr>
      </w:pPr>
      <w:r w:rsidRPr="003720E7">
        <w:rPr>
          <w:rFonts w:cs="Arial"/>
          <w:color w:val="000000"/>
          <w:sz w:val="20"/>
          <w:szCs w:val="20"/>
        </w:rPr>
        <w:t>1. Ponudnik vnese osnovne podatke o ponudbi;</w:t>
      </w:r>
    </w:p>
    <w:p w14:paraId="030DCC5C" w14:textId="7EBF7DC9" w:rsidR="00D67181" w:rsidRDefault="00CC04D8" w:rsidP="00CC04D8">
      <w:pPr>
        <w:spacing w:before="225" w:after="225"/>
        <w:rPr>
          <w:rFonts w:cs="Arial"/>
          <w:color w:val="000000"/>
          <w:sz w:val="20"/>
          <w:szCs w:val="20"/>
        </w:rPr>
      </w:pPr>
      <w:r w:rsidRPr="003720E7">
        <w:rPr>
          <w:rFonts w:cs="Arial"/>
          <w:color w:val="000000"/>
          <w:sz w:val="20"/>
          <w:szCs w:val="20"/>
        </w:rPr>
        <w:t xml:space="preserve">2. Ponudnik v razdelek Predračun naloži scan natisa izpolnjenega Predračuna (OBRAZEC št. </w:t>
      </w:r>
      <w:r w:rsidR="00F9491F">
        <w:rPr>
          <w:rFonts w:cs="Arial"/>
          <w:color w:val="000000"/>
          <w:sz w:val="20"/>
          <w:szCs w:val="20"/>
        </w:rPr>
        <w:t>2</w:t>
      </w:r>
      <w:r w:rsidRPr="003720E7">
        <w:rPr>
          <w:rFonts w:cs="Arial"/>
          <w:color w:val="000000"/>
          <w:sz w:val="20"/>
          <w:szCs w:val="20"/>
        </w:rPr>
        <w:t xml:space="preserve">). </w:t>
      </w:r>
    </w:p>
    <w:p w14:paraId="75AC8E5D" w14:textId="4365AA0E" w:rsidR="00CC04D8" w:rsidRPr="003720E7" w:rsidRDefault="00CC04D8" w:rsidP="00CC04D8">
      <w:pPr>
        <w:spacing w:before="225" w:after="225"/>
        <w:rPr>
          <w:sz w:val="20"/>
          <w:szCs w:val="20"/>
        </w:rPr>
      </w:pPr>
      <w:r w:rsidRPr="003720E7">
        <w:rPr>
          <w:rFonts w:cs="Arial"/>
          <w:color w:val="000000"/>
          <w:sz w:val="20"/>
          <w:szCs w:val="20"/>
        </w:rPr>
        <w:t>Iz scana predračuna mora biti razviden tudi podpis in žig ponudnika.</w:t>
      </w:r>
    </w:p>
    <w:p w14:paraId="77DE8A2E" w14:textId="77777777" w:rsidR="00CC04D8" w:rsidRPr="003720E7" w:rsidRDefault="00CC04D8" w:rsidP="00CC04D8">
      <w:pPr>
        <w:spacing w:before="225" w:after="225"/>
        <w:rPr>
          <w:sz w:val="20"/>
          <w:szCs w:val="20"/>
        </w:rPr>
      </w:pPr>
      <w:r w:rsidRPr="003720E7">
        <w:rPr>
          <w:rFonts w:cs="Arial"/>
          <w:color w:val="000000"/>
          <w:sz w:val="20"/>
          <w:szCs w:val="20"/>
        </w:rPr>
        <w:t>3. Ponudnik v razdelek Druge priloge naloži ostale dele ponudbe, in sicer:</w:t>
      </w:r>
    </w:p>
    <w:tbl>
      <w:tblPr>
        <w:tblStyle w:val="NormalTablePHPDOCX"/>
        <w:tblW w:w="0" w:type="auto"/>
        <w:tblInd w:w="108" w:type="dxa"/>
        <w:tblLook w:val="04A0" w:firstRow="1" w:lastRow="0" w:firstColumn="1" w:lastColumn="0" w:noHBand="0" w:noVBand="1"/>
      </w:tblPr>
      <w:tblGrid>
        <w:gridCol w:w="8962"/>
      </w:tblGrid>
      <w:tr w:rsidR="00CC04D8" w:rsidRPr="003720E7" w14:paraId="78B556A8" w14:textId="77777777" w:rsidTr="00CC04D8">
        <w:tc>
          <w:tcPr>
            <w:tcW w:w="0" w:type="auto"/>
            <w:tcMar>
              <w:top w:w="0" w:type="auto"/>
              <w:bottom w:w="0" w:type="auto"/>
            </w:tcMar>
          </w:tcPr>
          <w:p w14:paraId="44A49357" w14:textId="68B86D68" w:rsidR="00CC04D8" w:rsidRPr="003720E7" w:rsidRDefault="00CC04D8" w:rsidP="00BC5850">
            <w:pPr>
              <w:numPr>
                <w:ilvl w:val="0"/>
                <w:numId w:val="15"/>
              </w:numPr>
              <w:jc w:val="left"/>
              <w:rPr>
                <w:rFonts w:cs="Arial"/>
                <w:color w:val="000000"/>
                <w:sz w:val="20"/>
                <w:szCs w:val="20"/>
              </w:rPr>
            </w:pPr>
            <w:r w:rsidRPr="003720E7">
              <w:rPr>
                <w:rFonts w:cs="Arial"/>
                <w:color w:val="000000"/>
                <w:sz w:val="20"/>
                <w:szCs w:val="20"/>
              </w:rPr>
              <w:t>scan celotne ponudbene dokumentacije (razen </w:t>
            </w:r>
            <w:r w:rsidRPr="003720E7">
              <w:rPr>
                <w:rFonts w:cs="Arial"/>
                <w:b/>
                <w:bCs/>
                <w:color w:val="000000"/>
                <w:sz w:val="20"/>
                <w:szCs w:val="20"/>
              </w:rPr>
              <w:t>Predračuna – (OBRAZEC št.</w:t>
            </w:r>
            <w:r w:rsidR="00F9491F">
              <w:rPr>
                <w:rFonts w:cs="Arial"/>
                <w:b/>
                <w:bCs/>
                <w:color w:val="000000"/>
                <w:sz w:val="20"/>
                <w:szCs w:val="20"/>
              </w:rPr>
              <w:t xml:space="preserve"> 2</w:t>
            </w:r>
            <w:r w:rsidRPr="003720E7">
              <w:rPr>
                <w:rFonts w:cs="Arial"/>
                <w:b/>
                <w:bCs/>
                <w:color w:val="000000"/>
                <w:sz w:val="20"/>
                <w:szCs w:val="20"/>
              </w:rPr>
              <w:t>), ki je naložen že v razdelku predračun), vključno z vzorci pogodb, žigosano in podpisanega s strani zakonitega zastopnika ponudnika</w:t>
            </w:r>
            <w:r w:rsidR="007B2AC1" w:rsidRPr="003720E7">
              <w:rPr>
                <w:rFonts w:cs="Arial"/>
                <w:b/>
                <w:bCs/>
                <w:color w:val="000000"/>
                <w:sz w:val="20"/>
                <w:szCs w:val="20"/>
              </w:rPr>
              <w:t>.</w:t>
            </w:r>
          </w:p>
        </w:tc>
      </w:tr>
    </w:tbl>
    <w:p w14:paraId="5FCA5401" w14:textId="77777777" w:rsidR="00CC04D8" w:rsidRPr="003720E7" w:rsidRDefault="00CC04D8" w:rsidP="00CC04D8">
      <w:pPr>
        <w:outlineLvl w:val="1"/>
        <w:rPr>
          <w:rFonts w:cs="Arial"/>
          <w:color w:val="000000"/>
          <w:sz w:val="20"/>
          <w:szCs w:val="20"/>
        </w:rPr>
      </w:pPr>
    </w:p>
    <w:p w14:paraId="700596A2" w14:textId="77777777" w:rsidR="00CC04D8" w:rsidRPr="003720E7" w:rsidRDefault="00CC04D8" w:rsidP="00CC04D8">
      <w:pPr>
        <w:outlineLvl w:val="1"/>
        <w:rPr>
          <w:rFonts w:cs="Arial"/>
          <w:color w:val="000000"/>
          <w:sz w:val="20"/>
          <w:szCs w:val="20"/>
        </w:rPr>
      </w:pPr>
      <w:r w:rsidRPr="003720E7">
        <w:rPr>
          <w:rFonts w:cs="Arial"/>
          <w:color w:val="000000"/>
          <w:sz w:val="20"/>
          <w:szCs w:val="20"/>
        </w:rPr>
        <w:t>4. Ponudnik razdelek »Sodelujoči« izpolni in naloži dokumentacijo samo v primeru skupne ponudbe, uporabe zmogljivosti drugih subjektov in/ali podizvajalcev.</w:t>
      </w:r>
    </w:p>
    <w:p w14:paraId="15FAB2DA" w14:textId="77777777" w:rsidR="00CC04D8" w:rsidRPr="003720E7" w:rsidRDefault="00CC04D8" w:rsidP="00DC2578">
      <w:pPr>
        <w:contextualSpacing/>
        <w:rPr>
          <w:rFonts w:cs="Arial"/>
          <w:sz w:val="20"/>
          <w:szCs w:val="20"/>
        </w:rPr>
      </w:pPr>
    </w:p>
    <w:p w14:paraId="7483D14D" w14:textId="77777777" w:rsidR="007B2AC1" w:rsidRPr="003720E7" w:rsidRDefault="007B2AC1" w:rsidP="007B2AC1">
      <w:pPr>
        <w:outlineLvl w:val="1"/>
        <w:rPr>
          <w:rFonts w:cs="Arial"/>
          <w:color w:val="000000"/>
          <w:sz w:val="20"/>
          <w:szCs w:val="20"/>
        </w:rPr>
      </w:pPr>
    </w:p>
    <w:p w14:paraId="00015D41"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ODPIRANJE PONUDB</w:t>
      </w:r>
    </w:p>
    <w:p w14:paraId="6389A3FB" w14:textId="77777777" w:rsidR="00041F06" w:rsidRDefault="00041F06" w:rsidP="007B2AC1">
      <w:pPr>
        <w:spacing w:before="120" w:after="120"/>
        <w:rPr>
          <w:rFonts w:cs="Arial"/>
          <w:sz w:val="20"/>
          <w:szCs w:val="20"/>
        </w:rPr>
      </w:pPr>
    </w:p>
    <w:p w14:paraId="2C6219E9" w14:textId="353CB69F" w:rsidR="007B2AC1" w:rsidRPr="003720E7" w:rsidRDefault="007B2AC1" w:rsidP="007B2AC1">
      <w:pPr>
        <w:spacing w:before="120" w:after="120"/>
        <w:rPr>
          <w:rFonts w:cs="Arial"/>
          <w:sz w:val="20"/>
          <w:szCs w:val="20"/>
        </w:rPr>
      </w:pPr>
      <w:r w:rsidRPr="003720E7">
        <w:rPr>
          <w:rFonts w:cs="Arial"/>
          <w:sz w:val="20"/>
          <w:szCs w:val="20"/>
        </w:rPr>
        <w:t xml:space="preserve">Odpiranje ponudb je javno in bo potekalo </w:t>
      </w:r>
      <w:r w:rsidR="00DD0A2E" w:rsidRPr="00DD0A2E">
        <w:rPr>
          <w:rFonts w:cs="Arial"/>
          <w:b/>
          <w:sz w:val="20"/>
          <w:szCs w:val="20"/>
        </w:rPr>
        <w:t>22</w:t>
      </w:r>
      <w:r w:rsidR="00DD4432">
        <w:rPr>
          <w:rFonts w:cs="Arial"/>
          <w:b/>
          <w:sz w:val="20"/>
          <w:szCs w:val="20"/>
        </w:rPr>
        <w:t>.</w:t>
      </w:r>
      <w:r w:rsidRPr="003720E7">
        <w:rPr>
          <w:rFonts w:cs="Arial"/>
          <w:b/>
          <w:sz w:val="20"/>
          <w:szCs w:val="20"/>
        </w:rPr>
        <w:t>1.201</w:t>
      </w:r>
      <w:r w:rsidR="00DD0A2E">
        <w:rPr>
          <w:rFonts w:cs="Arial"/>
          <w:b/>
          <w:sz w:val="20"/>
          <w:szCs w:val="20"/>
        </w:rPr>
        <w:t>9</w:t>
      </w:r>
      <w:r w:rsidRPr="003720E7">
        <w:rPr>
          <w:rFonts w:cs="Arial"/>
          <w:b/>
          <w:sz w:val="20"/>
          <w:szCs w:val="20"/>
        </w:rPr>
        <w:t xml:space="preserve"> ob 9:15</w:t>
      </w:r>
      <w:r w:rsidRPr="003720E7">
        <w:rPr>
          <w:rFonts w:cs="Arial"/>
          <w:sz w:val="20"/>
          <w:szCs w:val="20"/>
        </w:rPr>
        <w:t xml:space="preserve"> na naslovu: </w:t>
      </w:r>
    </w:p>
    <w:p w14:paraId="4A88C913" w14:textId="77777777" w:rsidR="007B2AC1" w:rsidRPr="003720E7" w:rsidRDefault="007B2AC1" w:rsidP="007B2AC1">
      <w:pPr>
        <w:spacing w:before="120" w:after="120"/>
        <w:rPr>
          <w:rFonts w:cs="Arial"/>
          <w:b/>
          <w:sz w:val="20"/>
          <w:szCs w:val="20"/>
        </w:rPr>
      </w:pPr>
      <w:r w:rsidRPr="003720E7">
        <w:rPr>
          <w:rFonts w:cs="Arial"/>
          <w:b/>
          <w:sz w:val="20"/>
          <w:szCs w:val="20"/>
        </w:rPr>
        <w:t>Spletna aplikacija e-Oddaja</w:t>
      </w:r>
      <w:r w:rsidRPr="003720E7">
        <w:rPr>
          <w:rFonts w:cs="Arial"/>
          <w:b/>
          <w:sz w:val="20"/>
          <w:szCs w:val="20"/>
        </w:rPr>
        <w:tab/>
      </w:r>
    </w:p>
    <w:p w14:paraId="3D1F452E" w14:textId="77777777" w:rsidR="007B2AC1" w:rsidRPr="003720E7" w:rsidRDefault="007B2AC1" w:rsidP="007B2AC1">
      <w:pPr>
        <w:outlineLvl w:val="1"/>
        <w:rPr>
          <w:rFonts w:cs="Arial"/>
          <w:color w:val="000000"/>
          <w:sz w:val="20"/>
          <w:szCs w:val="20"/>
        </w:rPr>
      </w:pPr>
      <w:r w:rsidRPr="003720E7">
        <w:rPr>
          <w:rFonts w:cs="Arial"/>
          <w:color w:val="000000"/>
          <w:sz w:val="20"/>
          <w:szCs w:val="20"/>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73ADBEC3" w14:textId="77777777" w:rsidR="007B2AC1" w:rsidRPr="003720E7" w:rsidRDefault="007B2AC1" w:rsidP="007B2AC1">
      <w:pPr>
        <w:outlineLvl w:val="1"/>
        <w:rPr>
          <w:rFonts w:cs="Arial"/>
          <w:b/>
          <w:sz w:val="20"/>
          <w:szCs w:val="20"/>
        </w:rPr>
      </w:pPr>
    </w:p>
    <w:p w14:paraId="6EFB4131" w14:textId="77777777" w:rsidR="007B2AC1" w:rsidRPr="003720E7" w:rsidRDefault="007B2AC1" w:rsidP="007B2AC1">
      <w:pPr>
        <w:outlineLvl w:val="1"/>
        <w:rPr>
          <w:rFonts w:cs="Arial"/>
          <w:b/>
          <w:sz w:val="20"/>
          <w:szCs w:val="20"/>
        </w:rPr>
      </w:pPr>
    </w:p>
    <w:p w14:paraId="6B7C42DC"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VPRAŠANJA IN ODGOVORI / POJASNILA</w:t>
      </w:r>
    </w:p>
    <w:p w14:paraId="2D2F03C1" w14:textId="3576EA69" w:rsidR="007B2AC1" w:rsidRPr="003720E7" w:rsidRDefault="007B2AC1" w:rsidP="007B2AC1">
      <w:pPr>
        <w:spacing w:before="225" w:after="225"/>
        <w:rPr>
          <w:sz w:val="20"/>
          <w:szCs w:val="20"/>
        </w:rPr>
      </w:pPr>
      <w:r w:rsidRPr="003720E7">
        <w:rPr>
          <w:rFonts w:cs="Arial"/>
          <w:color w:val="000000"/>
          <w:sz w:val="20"/>
          <w:szCs w:val="20"/>
        </w:rPr>
        <w:t>Na</w:t>
      </w:r>
      <w:r w:rsidR="007E6D73" w:rsidRPr="003720E7">
        <w:rPr>
          <w:rFonts w:cs="Arial"/>
          <w:color w:val="000000"/>
          <w:sz w:val="20"/>
          <w:szCs w:val="20"/>
        </w:rPr>
        <w:t>č</w:t>
      </w:r>
      <w:r w:rsidRPr="003720E7">
        <w:rPr>
          <w:rFonts w:cs="Arial"/>
          <w:color w:val="000000"/>
          <w:sz w:val="20"/>
          <w:szCs w:val="20"/>
        </w:rPr>
        <w:t>in postavljanja zahtev za pojasnila:</w:t>
      </w:r>
    </w:p>
    <w:tbl>
      <w:tblPr>
        <w:tblStyle w:val="NormalTablePHPDOCX"/>
        <w:tblW w:w="0" w:type="auto"/>
        <w:tblInd w:w="108" w:type="dxa"/>
        <w:tblLook w:val="04A0" w:firstRow="1" w:lastRow="0" w:firstColumn="1" w:lastColumn="0" w:noHBand="0" w:noVBand="1"/>
      </w:tblPr>
      <w:tblGrid>
        <w:gridCol w:w="2682"/>
      </w:tblGrid>
      <w:tr w:rsidR="007B2AC1" w:rsidRPr="003720E7" w14:paraId="13EB25CC" w14:textId="77777777" w:rsidTr="002977AF">
        <w:tc>
          <w:tcPr>
            <w:tcW w:w="0" w:type="auto"/>
            <w:tcMar>
              <w:top w:w="0" w:type="auto"/>
              <w:bottom w:w="0" w:type="auto"/>
            </w:tcMar>
          </w:tcPr>
          <w:p w14:paraId="7FAFBCCE" w14:textId="77777777" w:rsidR="007B2AC1" w:rsidRPr="003720E7" w:rsidRDefault="007B2AC1" w:rsidP="00BC5850">
            <w:pPr>
              <w:numPr>
                <w:ilvl w:val="0"/>
                <w:numId w:val="16"/>
              </w:numPr>
              <w:jc w:val="left"/>
              <w:rPr>
                <w:rFonts w:cs="Arial"/>
                <w:color w:val="000000"/>
                <w:sz w:val="20"/>
                <w:szCs w:val="20"/>
              </w:rPr>
            </w:pPr>
            <w:r w:rsidRPr="003720E7">
              <w:rPr>
                <w:rFonts w:cs="Arial"/>
                <w:color w:val="000000"/>
                <w:sz w:val="20"/>
                <w:szCs w:val="20"/>
              </w:rPr>
              <w:t>Portal javnih naročil</w:t>
            </w:r>
          </w:p>
        </w:tc>
      </w:tr>
    </w:tbl>
    <w:p w14:paraId="3F15B96F" w14:textId="77777777" w:rsidR="007B2AC1" w:rsidRPr="003720E7" w:rsidRDefault="007B2AC1" w:rsidP="007B2AC1">
      <w:pPr>
        <w:spacing w:before="225" w:after="225"/>
        <w:rPr>
          <w:sz w:val="20"/>
          <w:szCs w:val="20"/>
        </w:rPr>
      </w:pPr>
      <w:r w:rsidRPr="003720E7">
        <w:rPr>
          <w:rFonts w:cs="Arial"/>
          <w:color w:val="000000"/>
          <w:sz w:val="20"/>
          <w:szCs w:val="20"/>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F77A540" w14:textId="77777777" w:rsidR="007B2AC1" w:rsidRPr="003720E7" w:rsidRDefault="007B2AC1" w:rsidP="007B2AC1">
      <w:pPr>
        <w:outlineLvl w:val="1"/>
        <w:rPr>
          <w:rFonts w:cs="Arial"/>
          <w:color w:val="000000"/>
          <w:sz w:val="20"/>
          <w:szCs w:val="20"/>
        </w:rPr>
      </w:pPr>
      <w:r w:rsidRPr="003720E7">
        <w:rPr>
          <w:rFonts w:cs="Arial"/>
          <w:color w:val="000000"/>
          <w:sz w:val="20"/>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0B5E7D" w14:textId="77777777" w:rsidR="007B2AC1" w:rsidRPr="003720E7" w:rsidRDefault="007B2AC1" w:rsidP="007B2AC1">
      <w:pPr>
        <w:pStyle w:val="Odstavekseznama"/>
        <w:ind w:left="425"/>
        <w:outlineLvl w:val="1"/>
        <w:rPr>
          <w:rFonts w:cs="Arial"/>
          <w:b/>
          <w:sz w:val="20"/>
          <w:szCs w:val="20"/>
        </w:rPr>
      </w:pPr>
    </w:p>
    <w:p w14:paraId="1B89FE4B" w14:textId="77777777" w:rsidR="007B2AC1" w:rsidRPr="003720E7" w:rsidRDefault="007B2AC1" w:rsidP="007B2AC1">
      <w:pPr>
        <w:pStyle w:val="Odstavekseznama"/>
        <w:ind w:left="425"/>
        <w:outlineLvl w:val="1"/>
        <w:rPr>
          <w:rFonts w:cs="Arial"/>
          <w:b/>
          <w:sz w:val="20"/>
          <w:szCs w:val="20"/>
        </w:rPr>
      </w:pPr>
      <w:bookmarkStart w:id="0" w:name="_Toc532696783"/>
    </w:p>
    <w:p w14:paraId="17ED4D94"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eastAsiaTheme="majorEastAsia" w:cs="Arial"/>
          <w:b/>
          <w:iCs/>
          <w:color w:val="272727" w:themeColor="text1" w:themeTint="D8"/>
          <w:sz w:val="20"/>
          <w:szCs w:val="20"/>
        </w:rPr>
        <w:t>DOPOLNITEV IN SPREMEMBE DOKUMENTACIJE V ZVEZI Z ODDAJO JAVNEGA NAROČILA</w:t>
      </w:r>
    </w:p>
    <w:p w14:paraId="05C5E170" w14:textId="77777777" w:rsidR="007B2AC1" w:rsidRPr="003720E7" w:rsidRDefault="007B2AC1" w:rsidP="007B2AC1">
      <w:pPr>
        <w:pStyle w:val="Odstavekseznama"/>
        <w:ind w:left="425"/>
        <w:outlineLvl w:val="1"/>
        <w:rPr>
          <w:rFonts w:cs="Arial"/>
          <w:b/>
          <w:sz w:val="20"/>
          <w:szCs w:val="20"/>
        </w:rPr>
      </w:pPr>
    </w:p>
    <w:p w14:paraId="136641C8" w14:textId="2986E14C" w:rsidR="007B2AC1" w:rsidRPr="003720E7" w:rsidRDefault="007B2AC1" w:rsidP="007B2AC1">
      <w:pPr>
        <w:outlineLvl w:val="1"/>
        <w:rPr>
          <w:rFonts w:cs="Arial"/>
          <w:sz w:val="20"/>
          <w:szCs w:val="20"/>
        </w:rPr>
      </w:pPr>
      <w:r w:rsidRPr="003720E7">
        <w:rPr>
          <w:rFonts w:cs="Arial"/>
          <w:sz w:val="20"/>
          <w:szCs w:val="20"/>
        </w:rPr>
        <w:t>Naročnik si pridržuje pravico, da dokumentacijo delno spremeni ali dopolni. Vse spremembe in dopolnitve bo bodo objavljene na portalu javnih naročil</w:t>
      </w:r>
      <w:r w:rsidR="002977AF" w:rsidRPr="003720E7">
        <w:rPr>
          <w:rFonts w:cs="Arial"/>
          <w:sz w:val="20"/>
          <w:szCs w:val="20"/>
        </w:rPr>
        <w:t xml:space="preserve"> na spletni strani naročnika</w:t>
      </w:r>
      <w:r w:rsidRPr="003720E7">
        <w:rPr>
          <w:rFonts w:cs="Arial"/>
          <w:sz w:val="20"/>
          <w:szCs w:val="20"/>
        </w:rPr>
        <w:t>.</w:t>
      </w:r>
    </w:p>
    <w:p w14:paraId="54F6630E" w14:textId="77777777" w:rsidR="007B2AC1" w:rsidRPr="003720E7" w:rsidRDefault="007B2AC1" w:rsidP="007B2AC1">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Po poteku </w:t>
      </w:r>
      <w:r w:rsidRPr="003720E7">
        <w:rPr>
          <w:rFonts w:eastAsiaTheme="majorEastAsia" w:cs="Arial"/>
          <w:iCs/>
          <w:sz w:val="20"/>
          <w:szCs w:val="20"/>
        </w:rPr>
        <w:t>roka za prejem ponudb, naročnik ne bo spreminjal ali dopolnjeval dokumentacije v zvezi z oddajo javnega naročila.</w:t>
      </w:r>
    </w:p>
    <w:p w14:paraId="0B430248" w14:textId="77777777" w:rsidR="007B2AC1" w:rsidRPr="003720E7" w:rsidRDefault="007B2AC1" w:rsidP="007B2AC1">
      <w:pPr>
        <w:contextualSpacing/>
        <w:rPr>
          <w:rFonts w:eastAsiaTheme="majorEastAsia" w:cs="Arial"/>
          <w:iCs/>
          <w:sz w:val="20"/>
          <w:szCs w:val="20"/>
        </w:rPr>
      </w:pPr>
    </w:p>
    <w:p w14:paraId="24BB30B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C499F6C" w14:textId="77777777" w:rsidR="007B2AC1" w:rsidRPr="003720E7" w:rsidRDefault="007B2AC1" w:rsidP="007B2AC1">
      <w:pPr>
        <w:contextualSpacing/>
        <w:rPr>
          <w:rFonts w:eastAsiaTheme="majorEastAsia" w:cs="Arial"/>
          <w:iCs/>
          <w:sz w:val="20"/>
          <w:szCs w:val="20"/>
        </w:rPr>
      </w:pPr>
    </w:p>
    <w:p w14:paraId="6F75C720"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Rok za predložitev ponudb bo naročnik podaljšal tudi v primeru: </w:t>
      </w:r>
    </w:p>
    <w:p w14:paraId="14650F1D" w14:textId="77777777" w:rsidR="007B2AC1" w:rsidRPr="003720E7" w:rsidRDefault="007B2AC1" w:rsidP="007B2AC1">
      <w:pPr>
        <w:contextualSpacing/>
        <w:rPr>
          <w:rFonts w:eastAsiaTheme="majorEastAsia" w:cs="Arial"/>
          <w:iCs/>
          <w:sz w:val="20"/>
          <w:szCs w:val="20"/>
        </w:rPr>
      </w:pPr>
    </w:p>
    <w:p w14:paraId="04018203"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če iz kakršnega koli razloga dodatne informacije, čeprav jih je ponudnik pravočasno zahteval, niso bile predložene najpozneje šest dni pred iztekom roka za prejem ponudb;</w:t>
      </w:r>
    </w:p>
    <w:p w14:paraId="48E56297"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 xml:space="preserve">če je bila dokumentacija v zvezi z oddajo javnega naročila bistveno spremenjena pozneje kot šest dni pred iztekom roka za prejem ponudb. </w:t>
      </w:r>
    </w:p>
    <w:p w14:paraId="230408DC" w14:textId="77777777" w:rsidR="007B2AC1" w:rsidRPr="003720E7" w:rsidRDefault="007B2AC1" w:rsidP="007B2AC1">
      <w:pPr>
        <w:contextualSpacing/>
        <w:rPr>
          <w:rFonts w:eastAsiaTheme="majorEastAsia" w:cs="Arial"/>
          <w:iCs/>
          <w:sz w:val="20"/>
          <w:szCs w:val="20"/>
        </w:rPr>
      </w:pPr>
    </w:p>
    <w:p w14:paraId="6CD496C4"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Informacije, ki jih posreduje naročnika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32A8DBE8" w14:textId="77777777" w:rsidR="007B2AC1" w:rsidRPr="003720E7" w:rsidRDefault="007B2AC1" w:rsidP="007B2AC1">
      <w:pPr>
        <w:contextualSpacing/>
        <w:rPr>
          <w:rFonts w:eastAsiaTheme="majorEastAsia" w:cs="Arial"/>
          <w:iCs/>
          <w:sz w:val="20"/>
          <w:szCs w:val="20"/>
        </w:rPr>
      </w:pPr>
    </w:p>
    <w:p w14:paraId="1309331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Če dodatne informacije niso bile pravočasno zahtevane ali je njihov pomen pri pripravi ponudb zanemarljiv, podaljšanje roka ni potrebno. </w:t>
      </w:r>
    </w:p>
    <w:p w14:paraId="62FAC596" w14:textId="77777777" w:rsidR="007B2AC1" w:rsidRPr="003720E7" w:rsidRDefault="007B2AC1" w:rsidP="007B2AC1">
      <w:pPr>
        <w:contextualSpacing/>
        <w:rPr>
          <w:rFonts w:eastAsiaTheme="majorEastAsia" w:cs="Arial"/>
          <w:iCs/>
          <w:sz w:val="20"/>
          <w:szCs w:val="20"/>
        </w:rPr>
      </w:pPr>
    </w:p>
    <w:p w14:paraId="497AF477" w14:textId="77777777" w:rsidR="007B2AC1" w:rsidRPr="003720E7" w:rsidRDefault="007B2AC1" w:rsidP="007B2AC1">
      <w:pPr>
        <w:outlineLvl w:val="1"/>
        <w:rPr>
          <w:rFonts w:cs="Arial"/>
          <w:b/>
          <w:sz w:val="20"/>
          <w:szCs w:val="20"/>
        </w:rPr>
      </w:pPr>
      <w:r w:rsidRPr="003720E7">
        <w:rPr>
          <w:rFonts w:eastAsiaTheme="majorEastAsia" w:cs="Arial"/>
          <w:iCs/>
          <w:sz w:val="20"/>
          <w:szCs w:val="20"/>
        </w:rPr>
        <w:t>S premaknitvijo roka za prejem ponudb se pravice in obveznosti naročnika in ponudnika vežejo na nove roke, ki posledično izhajajo iz podaljšanega roka za oddajo ponudb.</w:t>
      </w:r>
    </w:p>
    <w:p w14:paraId="0D01656E" w14:textId="77777777" w:rsidR="007B2AC1" w:rsidRPr="003720E7" w:rsidRDefault="007B2AC1" w:rsidP="007B2AC1">
      <w:pPr>
        <w:pStyle w:val="Odstavekseznama"/>
        <w:ind w:left="425"/>
        <w:outlineLvl w:val="1"/>
        <w:rPr>
          <w:rFonts w:cs="Arial"/>
          <w:b/>
          <w:sz w:val="20"/>
          <w:szCs w:val="20"/>
        </w:rPr>
      </w:pPr>
    </w:p>
    <w:p w14:paraId="382BDCBD" w14:textId="77777777" w:rsidR="00665123" w:rsidRPr="003720E7" w:rsidRDefault="00665123" w:rsidP="007B2AC1">
      <w:pPr>
        <w:pStyle w:val="Odstavekseznama"/>
        <w:ind w:left="425"/>
        <w:outlineLvl w:val="1"/>
        <w:rPr>
          <w:rFonts w:cs="Arial"/>
          <w:b/>
          <w:sz w:val="20"/>
          <w:szCs w:val="20"/>
        </w:rPr>
      </w:pPr>
    </w:p>
    <w:p w14:paraId="099CEB88"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PLAČILNI POGOJI</w:t>
      </w:r>
    </w:p>
    <w:bookmarkEnd w:id="0"/>
    <w:p w14:paraId="64046738" w14:textId="77777777" w:rsidR="007B2AC1" w:rsidRPr="003720E7"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17F8ACA2" w14:textId="5ED1639A" w:rsidR="007B2AC1" w:rsidRPr="003720E7" w:rsidRDefault="002E06EC"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Pr>
          <w:rFonts w:cs="Arial"/>
          <w:sz w:val="20"/>
          <w:szCs w:val="20"/>
        </w:rPr>
        <w:t xml:space="preserve">11.1 </w:t>
      </w:r>
      <w:r w:rsidR="007B2AC1" w:rsidRPr="003720E7">
        <w:rPr>
          <w:rFonts w:cs="Arial"/>
          <w:sz w:val="20"/>
          <w:szCs w:val="20"/>
        </w:rPr>
        <w:t>Plačilo se bo izvedlo v skladu z določili, navedenimi v vzorcu pogodbe.</w:t>
      </w:r>
    </w:p>
    <w:p w14:paraId="0EEBCD1F" w14:textId="77777777" w:rsidR="00041F06" w:rsidRDefault="00041F06" w:rsidP="007B2AC1">
      <w:pPr>
        <w:autoSpaceDE w:val="0"/>
        <w:autoSpaceDN w:val="0"/>
        <w:adjustRightInd w:val="0"/>
        <w:rPr>
          <w:rFonts w:cs="Arial"/>
          <w:sz w:val="20"/>
          <w:szCs w:val="20"/>
        </w:rPr>
      </w:pPr>
    </w:p>
    <w:p w14:paraId="3A037BCC" w14:textId="04FF9BA8" w:rsidR="007B2AC1" w:rsidRDefault="007B2AC1" w:rsidP="007B2AC1">
      <w:pPr>
        <w:autoSpaceDE w:val="0"/>
        <w:autoSpaceDN w:val="0"/>
        <w:adjustRightInd w:val="0"/>
        <w:rPr>
          <w:rFonts w:cs="Arial"/>
          <w:sz w:val="20"/>
          <w:szCs w:val="20"/>
        </w:rPr>
      </w:pPr>
      <w:r w:rsidRPr="003720E7">
        <w:rPr>
          <w:rFonts w:cs="Arial"/>
          <w:sz w:val="20"/>
          <w:szCs w:val="20"/>
        </w:rPr>
        <w:t xml:space="preserve">E-račun bo naročnik plačal </w:t>
      </w:r>
      <w:r w:rsidR="002977AF" w:rsidRPr="003720E7">
        <w:rPr>
          <w:rFonts w:cs="Arial"/>
          <w:sz w:val="20"/>
          <w:szCs w:val="20"/>
        </w:rPr>
        <w:t>60</w:t>
      </w:r>
      <w:r w:rsidRPr="003720E7">
        <w:rPr>
          <w:rFonts w:cs="Arial"/>
          <w:sz w:val="20"/>
          <w:szCs w:val="20"/>
        </w:rPr>
        <w:t xml:space="preserve">. dan od dneva uradnega prejema pravilno izstavljenega e-računa, ki ga izvajalec izstavi na podlagi podpisane dobavnice s strani naročnika. </w:t>
      </w:r>
    </w:p>
    <w:p w14:paraId="03CD8B4E" w14:textId="77777777" w:rsidR="002E06EC" w:rsidRDefault="002E06EC" w:rsidP="002E06EC">
      <w:pPr>
        <w:autoSpaceDE w:val="0"/>
        <w:autoSpaceDN w:val="0"/>
        <w:adjustRightInd w:val="0"/>
        <w:rPr>
          <w:rFonts w:cs="Arial"/>
          <w:sz w:val="20"/>
          <w:szCs w:val="20"/>
        </w:rPr>
      </w:pPr>
    </w:p>
    <w:p w14:paraId="32B11CBF" w14:textId="77777777" w:rsidR="007B2AC1" w:rsidRPr="001676BF"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4FA8AAD8" w14:textId="77777777" w:rsidR="007B2AC1" w:rsidRPr="001676BF" w:rsidRDefault="007B2AC1"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 xml:space="preserve">POGOJI KAKOVOSTI IN JAMSTVO ZA NAPAKE </w:t>
      </w:r>
    </w:p>
    <w:p w14:paraId="14AF0A0C" w14:textId="77777777" w:rsidR="007B2AC1" w:rsidRPr="001676BF" w:rsidRDefault="007B2AC1" w:rsidP="007B2AC1">
      <w:pPr>
        <w:tabs>
          <w:tab w:val="left" w:pos="0"/>
          <w:tab w:val="left" w:pos="561"/>
          <w:tab w:val="num" w:pos="935"/>
          <w:tab w:val="left" w:pos="1440"/>
          <w:tab w:val="left" w:pos="2160"/>
          <w:tab w:val="left" w:pos="2880"/>
          <w:tab w:val="left" w:pos="3600"/>
          <w:tab w:val="left" w:pos="4320"/>
          <w:tab w:val="left" w:pos="5040"/>
          <w:tab w:val="left" w:pos="5760"/>
          <w:tab w:val="left" w:pos="6480"/>
          <w:tab w:val="left" w:pos="7200"/>
          <w:tab w:val="left" w:pos="7920"/>
          <w:tab w:val="left" w:pos="8640"/>
          <w:tab w:val="left" w:pos="9537"/>
        </w:tabs>
        <w:ind w:right="-109"/>
        <w:rPr>
          <w:rFonts w:cs="Arial"/>
          <w:b/>
          <w:sz w:val="20"/>
          <w:szCs w:val="20"/>
        </w:rPr>
      </w:pPr>
    </w:p>
    <w:p w14:paraId="1A211F37" w14:textId="3D36757C" w:rsidR="007B2AC1" w:rsidRPr="003720E7" w:rsidRDefault="007B2AC1" w:rsidP="007B2AC1">
      <w:pPr>
        <w:tabs>
          <w:tab w:val="left" w:pos="9537"/>
        </w:tabs>
        <w:ind w:right="-109"/>
        <w:rPr>
          <w:rFonts w:cs="Arial"/>
          <w:sz w:val="20"/>
          <w:szCs w:val="20"/>
        </w:rPr>
      </w:pPr>
      <w:r w:rsidRPr="001676BF">
        <w:rPr>
          <w:rFonts w:cs="Arial"/>
          <w:sz w:val="20"/>
          <w:szCs w:val="20"/>
        </w:rPr>
        <w:t>Napake oziroma pomanjkljivosti</w:t>
      </w:r>
      <w:r w:rsidR="002977AF" w:rsidRPr="001676BF">
        <w:rPr>
          <w:rFonts w:cs="Arial"/>
          <w:sz w:val="20"/>
          <w:szCs w:val="20"/>
        </w:rPr>
        <w:t xml:space="preserve"> pri </w:t>
      </w:r>
      <w:r w:rsidRPr="001676BF">
        <w:rPr>
          <w:rFonts w:cs="Arial"/>
          <w:sz w:val="20"/>
          <w:szCs w:val="20"/>
        </w:rPr>
        <w:t>dobavljen</w:t>
      </w:r>
      <w:r w:rsidR="00041F06">
        <w:rPr>
          <w:rFonts w:cs="Arial"/>
          <w:sz w:val="20"/>
          <w:szCs w:val="20"/>
        </w:rPr>
        <w:t>em</w:t>
      </w:r>
      <w:r w:rsidRPr="001676BF">
        <w:rPr>
          <w:rFonts w:cs="Arial"/>
          <w:sz w:val="20"/>
          <w:szCs w:val="20"/>
        </w:rPr>
        <w:t xml:space="preserve"> </w:t>
      </w:r>
      <w:r w:rsidR="00041F06">
        <w:rPr>
          <w:rFonts w:cs="Arial"/>
          <w:sz w:val="20"/>
          <w:szCs w:val="20"/>
        </w:rPr>
        <w:t>blagu</w:t>
      </w:r>
      <w:r w:rsidRPr="003720E7">
        <w:rPr>
          <w:rFonts w:cs="Arial"/>
          <w:sz w:val="20"/>
          <w:szCs w:val="20"/>
        </w:rPr>
        <w:t>, ki jih ugotovi naročnik ob primopredaji, mora izvajalec odpraviti nemudoma oziroma v roku, ki ga določi naročnik. V primeru, da izvajalec tega ne stori, je naročniku odškodninsko odgovoren. Vse stroške nastale z odpravo napak, vključno s prevoznimi stroški ali kakršnimikoli drugimi stroški ter povrnitev vse s tem nastale škode, nosi izvajalec. Vso povzročeno škodo je izvajalec dolžan plačati iz svojih sredstev v 30-ih dneh po njenem nastanku.</w:t>
      </w:r>
    </w:p>
    <w:p w14:paraId="03B744F2" w14:textId="6D8C78FE" w:rsidR="007B2AC1" w:rsidRPr="003720E7" w:rsidRDefault="007B2AC1" w:rsidP="007B2AC1">
      <w:pPr>
        <w:tabs>
          <w:tab w:val="left" w:pos="9537"/>
        </w:tabs>
        <w:ind w:right="-109"/>
        <w:rPr>
          <w:rFonts w:cs="Arial"/>
          <w:sz w:val="20"/>
          <w:szCs w:val="20"/>
        </w:rPr>
      </w:pPr>
      <w:r w:rsidRPr="003720E7">
        <w:rPr>
          <w:rFonts w:cs="Arial"/>
          <w:sz w:val="20"/>
          <w:szCs w:val="20"/>
        </w:rPr>
        <w:t xml:space="preserve">Izbrani ponudnik, s katerim sklene naročnik </w:t>
      </w:r>
      <w:r w:rsidR="00E17895">
        <w:rPr>
          <w:rFonts w:cs="Arial"/>
          <w:sz w:val="20"/>
          <w:szCs w:val="20"/>
        </w:rPr>
        <w:t>okvirni sporazum</w:t>
      </w:r>
      <w:r w:rsidRPr="003720E7">
        <w:rPr>
          <w:rFonts w:cs="Arial"/>
          <w:sz w:val="20"/>
          <w:szCs w:val="20"/>
        </w:rPr>
        <w:t>, jamči za odpravo vseh vrst napak, skladno z določili Obligacijskega zakonika (Uradni list RS, št. 97/07 – uradno prečiščeno besedilo, v nadaljevanju OZ) in ostalimi veljavnimi predpisi. Ponudnik v celoti odgovarja za izvedbo prejetega naročila proti naročniku.</w:t>
      </w:r>
    </w:p>
    <w:p w14:paraId="3613F130" w14:textId="77777777" w:rsidR="00665123" w:rsidRPr="003720E7" w:rsidRDefault="00665123" w:rsidP="007B2AC1">
      <w:pPr>
        <w:tabs>
          <w:tab w:val="left" w:pos="9537"/>
        </w:tabs>
        <w:ind w:right="-109"/>
        <w:rPr>
          <w:rFonts w:cs="Arial"/>
          <w:sz w:val="20"/>
          <w:szCs w:val="20"/>
        </w:rPr>
      </w:pPr>
    </w:p>
    <w:p w14:paraId="23CEF8F6" w14:textId="77777777" w:rsidR="007E6D73" w:rsidRDefault="007E6D73" w:rsidP="007B2AC1">
      <w:pPr>
        <w:tabs>
          <w:tab w:val="left" w:pos="9537"/>
        </w:tabs>
        <w:ind w:right="-109"/>
        <w:rPr>
          <w:rFonts w:cs="Arial"/>
          <w:sz w:val="20"/>
          <w:szCs w:val="20"/>
        </w:rPr>
      </w:pPr>
    </w:p>
    <w:p w14:paraId="6D45F115" w14:textId="77777777" w:rsidR="00041F06" w:rsidRDefault="00041F06" w:rsidP="007B2AC1">
      <w:pPr>
        <w:tabs>
          <w:tab w:val="left" w:pos="9537"/>
        </w:tabs>
        <w:ind w:right="-109"/>
        <w:rPr>
          <w:rFonts w:cs="Arial"/>
          <w:sz w:val="20"/>
          <w:szCs w:val="20"/>
        </w:rPr>
      </w:pPr>
    </w:p>
    <w:p w14:paraId="2F3EA712" w14:textId="77777777" w:rsidR="00041F06" w:rsidRPr="003720E7" w:rsidRDefault="00041F06" w:rsidP="007B2AC1">
      <w:pPr>
        <w:tabs>
          <w:tab w:val="left" w:pos="9537"/>
        </w:tabs>
        <w:ind w:right="-109"/>
        <w:rPr>
          <w:rFonts w:cs="Arial"/>
          <w:sz w:val="20"/>
          <w:szCs w:val="20"/>
        </w:rPr>
      </w:pPr>
    </w:p>
    <w:p w14:paraId="33351DAF"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JEZIK </w:t>
      </w:r>
    </w:p>
    <w:p w14:paraId="17C0967F"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b/>
          <w:sz w:val="20"/>
          <w:szCs w:val="20"/>
        </w:rPr>
      </w:pPr>
    </w:p>
    <w:p w14:paraId="525A4A65"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Ponudba oziroma ponudbena dokumentacija mora biti oddana v slovenskem jeziku. Vsa komunikacija v zvezi s predmetom naročila bo potekala v slovenskem jeziku.</w:t>
      </w:r>
    </w:p>
    <w:p w14:paraId="6CE4F0BC" w14:textId="77777777" w:rsidR="007B2AC1" w:rsidRPr="003720E7" w:rsidRDefault="007B2AC1" w:rsidP="007B2AC1">
      <w:pPr>
        <w:rPr>
          <w:rFonts w:cs="Arial"/>
          <w:sz w:val="20"/>
          <w:szCs w:val="20"/>
        </w:rPr>
      </w:pPr>
      <w:r w:rsidRPr="003720E7">
        <w:rPr>
          <w:rFonts w:cs="Arial"/>
          <w:sz w:val="20"/>
          <w:szCs w:val="20"/>
        </w:rPr>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25F459A7" w14:textId="77777777" w:rsidR="007B2AC1" w:rsidRPr="003720E7" w:rsidRDefault="007B2AC1" w:rsidP="007B2AC1">
      <w:pPr>
        <w:pStyle w:val="Odstavekseznama"/>
        <w:ind w:left="425"/>
        <w:outlineLvl w:val="1"/>
        <w:rPr>
          <w:rFonts w:cs="Arial"/>
          <w:b/>
          <w:sz w:val="20"/>
          <w:szCs w:val="20"/>
        </w:rPr>
      </w:pPr>
    </w:p>
    <w:p w14:paraId="36189F78" w14:textId="77777777" w:rsidR="00665123" w:rsidRPr="003720E7" w:rsidRDefault="00665123" w:rsidP="007B2AC1">
      <w:pPr>
        <w:pStyle w:val="Odstavekseznama"/>
        <w:ind w:left="425"/>
        <w:outlineLvl w:val="1"/>
        <w:rPr>
          <w:rFonts w:cs="Arial"/>
          <w:b/>
          <w:sz w:val="20"/>
          <w:szCs w:val="20"/>
        </w:rPr>
      </w:pPr>
    </w:p>
    <w:p w14:paraId="2A20312A"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PONUDBENA CENA</w:t>
      </w:r>
    </w:p>
    <w:p w14:paraId="300AD567" w14:textId="77777777" w:rsidR="007B2AC1" w:rsidRPr="003720E7" w:rsidRDefault="007B2AC1" w:rsidP="007B2AC1">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2AA98C4A"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Vse cene morajo biti izražene v evrih.</w:t>
      </w:r>
    </w:p>
    <w:p w14:paraId="4577AB61" w14:textId="54283190" w:rsidR="007B2AC1" w:rsidRPr="003720E7" w:rsidRDefault="007B2AC1" w:rsidP="007B2AC1">
      <w:pPr>
        <w:pStyle w:val="Bodytext1"/>
        <w:shd w:val="clear" w:color="auto" w:fill="auto"/>
        <w:spacing w:before="0" w:after="0" w:line="260" w:lineRule="exact"/>
        <w:ind w:left="20" w:right="72" w:firstLine="0"/>
        <w:rPr>
          <w:rFonts w:cs="Arial"/>
          <w:sz w:val="20"/>
          <w:szCs w:val="20"/>
          <w:lang w:val="sl-SI"/>
        </w:rPr>
      </w:pPr>
      <w:r w:rsidRPr="003720E7">
        <w:rPr>
          <w:rFonts w:cs="Arial"/>
          <w:sz w:val="20"/>
          <w:szCs w:val="20"/>
          <w:lang w:val="sl-SI"/>
        </w:rPr>
        <w:t>Ponudbene cene morajo vključevati vse stroške za izvedbo predmeta naročila</w:t>
      </w:r>
      <w:r w:rsidR="00003736">
        <w:rPr>
          <w:rFonts w:cs="Arial"/>
          <w:sz w:val="20"/>
          <w:szCs w:val="20"/>
          <w:lang w:val="sl-SI"/>
        </w:rPr>
        <w:t>, kot je navedeno v razpisni dokumentaciji</w:t>
      </w:r>
      <w:r w:rsidRPr="003720E7">
        <w:rPr>
          <w:rFonts w:cs="Arial"/>
          <w:sz w:val="20"/>
          <w:szCs w:val="20"/>
          <w:lang w:val="sl-SI"/>
        </w:rPr>
        <w:t>. Naročnik naknadno ne bo priznaval nikakršnih stroškov, ki niso vključeni v ponudbene cene.</w:t>
      </w:r>
    </w:p>
    <w:p w14:paraId="1AF6806E" w14:textId="77777777" w:rsidR="007B2AC1" w:rsidRPr="003720E7" w:rsidRDefault="007B2AC1" w:rsidP="007B2AC1">
      <w:pPr>
        <w:rPr>
          <w:rFonts w:cs="Arial"/>
          <w:sz w:val="20"/>
          <w:szCs w:val="20"/>
        </w:rPr>
      </w:pPr>
      <w:r w:rsidRPr="003720E7">
        <w:rPr>
          <w:rFonts w:cs="Arial"/>
          <w:sz w:val="20"/>
          <w:szCs w:val="20"/>
        </w:rPr>
        <w:t>Vse cene z upoštevanim davkom na dodano vrednost s predračuna izbranega ponudnika morajo biti fiksne ves čas veljavnosti pogodbe.</w:t>
      </w:r>
    </w:p>
    <w:p w14:paraId="596E38BF" w14:textId="7DA9CDC7" w:rsidR="007B2AC1" w:rsidRPr="003720E7" w:rsidRDefault="007B2AC1" w:rsidP="007B2AC1">
      <w:pPr>
        <w:contextualSpacing/>
        <w:rPr>
          <w:rFonts w:cs="Arial"/>
          <w:sz w:val="20"/>
          <w:szCs w:val="20"/>
        </w:rPr>
      </w:pPr>
      <w:r w:rsidRPr="003720E7">
        <w:rPr>
          <w:rFonts w:cs="Arial"/>
          <w:sz w:val="20"/>
          <w:szCs w:val="20"/>
        </w:rPr>
        <w:t>V kolikor posamezne postavke ponudbenega predračuna ne bodo izpolnjene, se bo za navedene postavke upoštevala cena 0,00 EUR.</w:t>
      </w:r>
    </w:p>
    <w:p w14:paraId="60D5ED35" w14:textId="77777777" w:rsidR="002977AF" w:rsidRPr="003720E7" w:rsidRDefault="002977AF" w:rsidP="007B2AC1">
      <w:pPr>
        <w:contextualSpacing/>
        <w:rPr>
          <w:rFonts w:cs="Arial"/>
          <w:sz w:val="20"/>
          <w:szCs w:val="20"/>
        </w:rPr>
      </w:pPr>
    </w:p>
    <w:p w14:paraId="05037E21" w14:textId="77777777" w:rsidR="003720E7" w:rsidRPr="003720E7" w:rsidRDefault="003720E7" w:rsidP="003720E7">
      <w:pPr>
        <w:pStyle w:val="Naslov9"/>
        <w:spacing w:before="0"/>
        <w:contextualSpacing/>
        <w:rPr>
          <w:rFonts w:ascii="Arial" w:hAnsi="Arial" w:cs="Arial"/>
          <w:b/>
          <w:i w:val="0"/>
          <w:sz w:val="20"/>
          <w:szCs w:val="20"/>
        </w:rPr>
      </w:pPr>
    </w:p>
    <w:p w14:paraId="0AA24EB9" w14:textId="138A106B"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VELJAVNOST PONUDBE</w:t>
      </w:r>
    </w:p>
    <w:p w14:paraId="5FAAA237" w14:textId="1F8C8D11" w:rsidR="00377A8B" w:rsidRPr="00377A8B" w:rsidRDefault="00377A8B" w:rsidP="00377A8B">
      <w:pPr>
        <w:spacing w:before="225" w:after="225"/>
        <w:rPr>
          <w:rFonts w:cs="Arial"/>
          <w:sz w:val="20"/>
          <w:szCs w:val="20"/>
        </w:rPr>
      </w:pPr>
      <w:r w:rsidRPr="00377A8B">
        <w:rPr>
          <w:rFonts w:cs="Arial"/>
          <w:color w:val="000000"/>
          <w:sz w:val="20"/>
          <w:szCs w:val="20"/>
        </w:rPr>
        <w:t xml:space="preserve">Ponudba velja najmanj </w:t>
      </w:r>
      <w:r w:rsidR="009B2CD7">
        <w:rPr>
          <w:rFonts w:cs="Arial"/>
          <w:color w:val="000000"/>
          <w:sz w:val="20"/>
          <w:szCs w:val="20"/>
        </w:rPr>
        <w:t>90</w:t>
      </w:r>
      <w:r>
        <w:rPr>
          <w:rFonts w:cs="Arial"/>
          <w:color w:val="000000"/>
          <w:sz w:val="20"/>
          <w:szCs w:val="20"/>
        </w:rPr>
        <w:t xml:space="preserve"> dni</w:t>
      </w:r>
      <w:r w:rsidRPr="00377A8B">
        <w:rPr>
          <w:rFonts w:cs="Arial"/>
          <w:color w:val="000000"/>
          <w:sz w:val="20"/>
          <w:szCs w:val="20"/>
        </w:rPr>
        <w:t xml:space="preserve"> od roka za predložitev ponudb. V primeru krajšega roka veljavnosti ponudbe se ponudba zavrne.</w:t>
      </w:r>
    </w:p>
    <w:p w14:paraId="0C364AB8" w14:textId="301E0AC6" w:rsidR="003720E7" w:rsidRPr="00377A8B" w:rsidRDefault="00377A8B" w:rsidP="00377A8B">
      <w:pPr>
        <w:contextualSpacing/>
        <w:rPr>
          <w:rFonts w:cs="Arial"/>
          <w:sz w:val="20"/>
          <w:szCs w:val="20"/>
        </w:rPr>
      </w:pPr>
      <w:r w:rsidRPr="00377A8B">
        <w:rPr>
          <w:rFonts w:cs="Arial"/>
          <w:color w:val="000000"/>
          <w:sz w:val="20"/>
          <w:szCs w:val="2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59862766" w14:textId="77777777" w:rsidR="003720E7" w:rsidRPr="003720E7" w:rsidRDefault="003720E7" w:rsidP="007B2AC1">
      <w:pPr>
        <w:contextualSpacing/>
        <w:rPr>
          <w:rFonts w:cs="Arial"/>
          <w:sz w:val="20"/>
          <w:szCs w:val="20"/>
        </w:rPr>
      </w:pPr>
    </w:p>
    <w:p w14:paraId="09F9FDA6" w14:textId="77777777" w:rsidR="002977AF" w:rsidRPr="003720E7" w:rsidRDefault="002977AF" w:rsidP="007B2AC1">
      <w:pPr>
        <w:contextualSpacing/>
        <w:rPr>
          <w:rFonts w:cs="Arial"/>
          <w:sz w:val="20"/>
          <w:szCs w:val="20"/>
        </w:rPr>
      </w:pPr>
    </w:p>
    <w:p w14:paraId="6AACA2B6" w14:textId="5EF3BFE7" w:rsidR="002977AF" w:rsidRPr="003720E7" w:rsidRDefault="002977AF"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VARIANTNE PONUDBE</w:t>
      </w:r>
    </w:p>
    <w:p w14:paraId="7BEB0724" w14:textId="77777777" w:rsidR="002977AF" w:rsidRPr="003720E7" w:rsidRDefault="002977AF" w:rsidP="002977AF">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027DE6EB" w14:textId="50E2A1E8" w:rsidR="002977AF" w:rsidRDefault="002977AF"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Naročnik ne dovoljuje variantnih ponudb.</w:t>
      </w:r>
    </w:p>
    <w:p w14:paraId="1E682D32"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E5840F5"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2FBD5ED" w14:textId="3A0E7F9B" w:rsidR="00022A22" w:rsidRPr="001676BF" w:rsidRDefault="00022A22"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ROK ZA IZVEDBO</w:t>
      </w:r>
      <w:r w:rsidR="00F57135">
        <w:rPr>
          <w:rFonts w:cs="Arial"/>
          <w:b/>
          <w:sz w:val="20"/>
          <w:szCs w:val="20"/>
        </w:rPr>
        <w:t>, KRAJ DOBAVE</w:t>
      </w:r>
      <w:r w:rsidR="00456B02">
        <w:rPr>
          <w:rFonts w:cs="Arial"/>
          <w:b/>
          <w:sz w:val="20"/>
          <w:szCs w:val="20"/>
        </w:rPr>
        <w:t>, ROK DOBEVE BLAGA</w:t>
      </w:r>
      <w:r w:rsidRPr="001676BF">
        <w:rPr>
          <w:rFonts w:cs="Arial"/>
          <w:b/>
          <w:sz w:val="20"/>
          <w:szCs w:val="20"/>
        </w:rPr>
        <w:t xml:space="preserve"> </w:t>
      </w:r>
    </w:p>
    <w:p w14:paraId="024AABD6" w14:textId="77777777" w:rsidR="00022A22" w:rsidRPr="001676BF" w:rsidRDefault="00022A22" w:rsidP="00022A22">
      <w:pPr>
        <w:rPr>
          <w:rFonts w:cs="Arial"/>
          <w:sz w:val="20"/>
          <w:szCs w:val="20"/>
        </w:rPr>
      </w:pPr>
    </w:p>
    <w:p w14:paraId="639EBAEE" w14:textId="4CBDF261" w:rsidR="00F57135" w:rsidRPr="00050E95" w:rsidRDefault="002E06EC" w:rsidP="00F57135">
      <w:pPr>
        <w:contextualSpacing/>
        <w:rPr>
          <w:rFonts w:cs="Arial"/>
          <w:sz w:val="20"/>
          <w:szCs w:val="20"/>
        </w:rPr>
      </w:pPr>
      <w:r w:rsidRPr="001676BF">
        <w:rPr>
          <w:rFonts w:cs="Arial"/>
          <w:sz w:val="20"/>
          <w:szCs w:val="20"/>
        </w:rPr>
        <w:t xml:space="preserve">17.1 </w:t>
      </w:r>
      <w:r w:rsidR="00F57135">
        <w:rPr>
          <w:rFonts w:cs="Arial"/>
          <w:sz w:val="20"/>
          <w:szCs w:val="20"/>
        </w:rPr>
        <w:t xml:space="preserve">Naročnik bo </w:t>
      </w:r>
      <w:r w:rsidR="00E17895">
        <w:rPr>
          <w:rFonts w:cs="Arial"/>
          <w:sz w:val="20"/>
          <w:szCs w:val="20"/>
        </w:rPr>
        <w:t>okvirni sporazum</w:t>
      </w:r>
      <w:r w:rsidR="00F57135">
        <w:rPr>
          <w:rFonts w:cs="Arial"/>
          <w:sz w:val="20"/>
          <w:szCs w:val="20"/>
        </w:rPr>
        <w:t xml:space="preserve"> z izbranim izvajalcem sklenil za obdobje dveh (2) let od podpisa pogodbe.</w:t>
      </w:r>
    </w:p>
    <w:p w14:paraId="5B761912" w14:textId="77777777" w:rsidR="00F57135" w:rsidRPr="00050E95" w:rsidRDefault="00F57135" w:rsidP="00F57135">
      <w:pPr>
        <w:contextualSpacing/>
        <w:rPr>
          <w:rFonts w:cs="Arial"/>
          <w:sz w:val="20"/>
          <w:szCs w:val="20"/>
        </w:rPr>
      </w:pPr>
    </w:p>
    <w:p w14:paraId="5CACB4DC" w14:textId="2BE2E9EE" w:rsidR="00F57135" w:rsidRPr="00050E95" w:rsidRDefault="00F57135" w:rsidP="00F57135">
      <w:pPr>
        <w:contextualSpacing/>
        <w:rPr>
          <w:rFonts w:cs="Arial"/>
          <w:b/>
          <w:sz w:val="20"/>
          <w:szCs w:val="20"/>
        </w:rPr>
      </w:pPr>
      <w:r w:rsidRPr="00F57135">
        <w:rPr>
          <w:rFonts w:cs="Arial"/>
          <w:sz w:val="20"/>
          <w:szCs w:val="20"/>
        </w:rPr>
        <w:t>17.2 Kraj izvedbe dobave:</w:t>
      </w:r>
      <w:r w:rsidR="002D0D0D">
        <w:rPr>
          <w:rFonts w:cs="Arial"/>
          <w:sz w:val="20"/>
          <w:szCs w:val="20"/>
        </w:rPr>
        <w:t xml:space="preserve"> Splošna bolnišnica Brežice, Č</w:t>
      </w:r>
      <w:r w:rsidRPr="00050E95">
        <w:rPr>
          <w:rFonts w:cs="Arial"/>
          <w:sz w:val="20"/>
          <w:szCs w:val="20"/>
        </w:rPr>
        <w:t>ernelčeva cesta 17, lekarna, 8250 Brežice</w:t>
      </w:r>
    </w:p>
    <w:p w14:paraId="68A33649" w14:textId="77777777" w:rsidR="00F57135" w:rsidRPr="00050E95" w:rsidRDefault="00F57135" w:rsidP="00F57135">
      <w:pPr>
        <w:contextualSpacing/>
        <w:rPr>
          <w:rFonts w:cs="Arial"/>
          <w:sz w:val="20"/>
          <w:szCs w:val="20"/>
        </w:rPr>
      </w:pPr>
    </w:p>
    <w:p w14:paraId="58666A9B" w14:textId="07649E03" w:rsidR="00F57135" w:rsidRPr="00050E95" w:rsidRDefault="00F57135" w:rsidP="00F57135">
      <w:pPr>
        <w:contextualSpacing/>
        <w:rPr>
          <w:rFonts w:cs="Arial"/>
          <w:sz w:val="20"/>
          <w:szCs w:val="20"/>
        </w:rPr>
      </w:pPr>
      <w:r w:rsidRPr="00F57135">
        <w:rPr>
          <w:rFonts w:cs="Arial"/>
          <w:sz w:val="20"/>
          <w:szCs w:val="20"/>
        </w:rPr>
        <w:t>17.3 Rok dobave</w:t>
      </w:r>
      <w:r w:rsidR="00456B02">
        <w:rPr>
          <w:rFonts w:cs="Arial"/>
          <w:sz w:val="20"/>
          <w:szCs w:val="20"/>
        </w:rPr>
        <w:t xml:space="preserve"> blaga</w:t>
      </w:r>
      <w:r w:rsidRPr="00F57135">
        <w:rPr>
          <w:rFonts w:cs="Arial"/>
          <w:sz w:val="20"/>
          <w:szCs w:val="20"/>
        </w:rPr>
        <w:t>:</w:t>
      </w:r>
      <w:r w:rsidRPr="00050E95">
        <w:rPr>
          <w:rFonts w:cs="Arial"/>
          <w:sz w:val="20"/>
          <w:szCs w:val="20"/>
        </w:rPr>
        <w:t xml:space="preserve"> sukcesivne dobave v roku treh (3) dni od naročila.</w:t>
      </w:r>
    </w:p>
    <w:p w14:paraId="6C149F36" w14:textId="77777777" w:rsidR="00F57135" w:rsidRPr="00050E95" w:rsidRDefault="00F57135" w:rsidP="00F57135">
      <w:pPr>
        <w:contextualSpacing/>
        <w:rPr>
          <w:rFonts w:cs="Arial"/>
          <w:sz w:val="20"/>
          <w:szCs w:val="20"/>
        </w:rPr>
      </w:pPr>
    </w:p>
    <w:p w14:paraId="5F869B4C" w14:textId="77777777" w:rsidR="007E6D73" w:rsidRPr="003720E7" w:rsidRDefault="007E6D73" w:rsidP="007E6D73">
      <w:pPr>
        <w:pStyle w:val="Odstavekseznama"/>
        <w:ind w:left="425"/>
        <w:outlineLvl w:val="1"/>
        <w:rPr>
          <w:rFonts w:cs="Arial"/>
          <w:b/>
          <w:sz w:val="20"/>
          <w:szCs w:val="20"/>
        </w:rPr>
      </w:pPr>
    </w:p>
    <w:p w14:paraId="4A009D02"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bookmarkStart w:id="1" w:name="_Toc261337263"/>
      <w:r w:rsidRPr="003720E7">
        <w:rPr>
          <w:rFonts w:ascii="Arial" w:hAnsi="Arial" w:cs="Arial"/>
          <w:b/>
          <w:i w:val="0"/>
          <w:sz w:val="20"/>
          <w:szCs w:val="20"/>
        </w:rPr>
        <w:t>IZPOLNJEVANJE IN PRIPRAVA PONUDBE</w:t>
      </w:r>
      <w:bookmarkEnd w:id="1"/>
    </w:p>
    <w:p w14:paraId="14942CDF" w14:textId="77777777" w:rsidR="007E6D73" w:rsidRPr="003720E7" w:rsidRDefault="007E6D73" w:rsidP="007E6D73">
      <w:pPr>
        <w:rPr>
          <w:sz w:val="20"/>
          <w:szCs w:val="20"/>
        </w:rPr>
      </w:pPr>
    </w:p>
    <w:p w14:paraId="138A2402" w14:textId="77777777" w:rsidR="007E6D73" w:rsidRPr="003720E7" w:rsidRDefault="007E6D73" w:rsidP="007E6D73">
      <w:pPr>
        <w:contextualSpacing/>
        <w:rPr>
          <w:rFonts w:cs="Arial"/>
          <w:sz w:val="20"/>
          <w:szCs w:val="20"/>
        </w:rPr>
      </w:pPr>
      <w:r w:rsidRPr="003720E7">
        <w:rPr>
          <w:rFonts w:cs="Arial"/>
          <w:sz w:val="20"/>
          <w:szCs w:val="20"/>
        </w:rPr>
        <w:t xml:space="preserve">Celotna ponudbena dokumentacija mora biti natipkana ali napisana s čitljivo pisavo. Vsebine obrazcev, izjav, listin in dokumentov ni dovoljeno spreminjati. </w:t>
      </w:r>
    </w:p>
    <w:p w14:paraId="35940EA9" w14:textId="77777777" w:rsidR="007E6D73" w:rsidRPr="003720E7" w:rsidRDefault="007E6D73" w:rsidP="007E6D73">
      <w:pPr>
        <w:contextualSpacing/>
        <w:rPr>
          <w:rFonts w:cs="Arial"/>
          <w:sz w:val="20"/>
          <w:szCs w:val="20"/>
        </w:rPr>
      </w:pPr>
    </w:p>
    <w:p w14:paraId="0C032A23" w14:textId="77777777" w:rsidR="007E6D73" w:rsidRPr="003720E7" w:rsidRDefault="007E6D73" w:rsidP="007E6D73">
      <w:pPr>
        <w:contextualSpacing/>
        <w:rPr>
          <w:rFonts w:cs="Arial"/>
          <w:sz w:val="20"/>
          <w:szCs w:val="20"/>
        </w:rPr>
      </w:pPr>
      <w:r w:rsidRPr="003720E7">
        <w:rPr>
          <w:rFonts w:cs="Arial"/>
          <w:sz w:val="20"/>
          <w:szCs w:val="20"/>
        </w:rPr>
        <w:t xml:space="preserve">Vse obrazce je treba izpolniti, podpisati in žigosati. </w:t>
      </w:r>
    </w:p>
    <w:p w14:paraId="336285C5" w14:textId="77777777" w:rsidR="007E6D73" w:rsidRDefault="007E6D73" w:rsidP="007E6D73">
      <w:pPr>
        <w:pStyle w:val="Telobesedila"/>
        <w:ind w:left="0"/>
        <w:contextualSpacing/>
        <w:rPr>
          <w:rFonts w:cs="Arial"/>
          <w:sz w:val="20"/>
          <w:szCs w:val="20"/>
        </w:rPr>
      </w:pPr>
    </w:p>
    <w:p w14:paraId="7536C814" w14:textId="77777777" w:rsidR="00DD0A2E" w:rsidRPr="003720E7" w:rsidRDefault="00DD0A2E" w:rsidP="007E6D73">
      <w:pPr>
        <w:pStyle w:val="Telobesedila"/>
        <w:ind w:left="0"/>
        <w:contextualSpacing/>
        <w:rPr>
          <w:rFonts w:cs="Arial"/>
          <w:sz w:val="20"/>
          <w:szCs w:val="20"/>
        </w:rPr>
      </w:pPr>
    </w:p>
    <w:p w14:paraId="2F354043" w14:textId="77777777" w:rsidR="007E6D73" w:rsidRPr="003720E7" w:rsidRDefault="007E6D73" w:rsidP="007E6D73">
      <w:pPr>
        <w:contextualSpacing/>
        <w:rPr>
          <w:rFonts w:cs="Arial"/>
          <w:sz w:val="20"/>
          <w:szCs w:val="20"/>
        </w:rPr>
      </w:pPr>
    </w:p>
    <w:p w14:paraId="28EF05E9"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lastRenderedPageBreak/>
        <w:t>STROŠKI PRIPRAVE PONUDBE</w:t>
      </w:r>
    </w:p>
    <w:p w14:paraId="74C27EA1" w14:textId="77777777" w:rsidR="007E6D73" w:rsidRPr="003720E7" w:rsidRDefault="007E6D73" w:rsidP="007E6D73">
      <w:pPr>
        <w:contextualSpacing/>
        <w:rPr>
          <w:rFonts w:cs="Arial"/>
          <w:sz w:val="20"/>
          <w:szCs w:val="20"/>
        </w:rPr>
      </w:pPr>
    </w:p>
    <w:p w14:paraId="6480CF29" w14:textId="77777777" w:rsidR="007E6D73" w:rsidRPr="003720E7" w:rsidRDefault="007E6D73" w:rsidP="007E6D73">
      <w:pPr>
        <w:contextualSpacing/>
        <w:rPr>
          <w:rFonts w:cs="Arial"/>
          <w:sz w:val="20"/>
          <w:szCs w:val="20"/>
        </w:rPr>
      </w:pPr>
      <w:r w:rsidRPr="003720E7">
        <w:rPr>
          <w:rFonts w:cs="Arial"/>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DD8C190" w14:textId="77777777" w:rsidR="007E6D73" w:rsidRPr="003720E7" w:rsidRDefault="007E6D73" w:rsidP="002977AF">
      <w:pPr>
        <w:pStyle w:val="Bodytext1"/>
        <w:shd w:val="clear" w:color="auto" w:fill="auto"/>
        <w:spacing w:before="0" w:after="0" w:line="260" w:lineRule="exact"/>
        <w:ind w:left="20" w:right="72" w:firstLine="0"/>
        <w:rPr>
          <w:rFonts w:cs="Arial"/>
          <w:sz w:val="20"/>
          <w:szCs w:val="20"/>
          <w:lang w:val="sl-SI"/>
        </w:rPr>
      </w:pPr>
    </w:p>
    <w:p w14:paraId="0EB8B030" w14:textId="77777777" w:rsidR="002C348A" w:rsidRPr="003720E7" w:rsidRDefault="002C348A" w:rsidP="00DC2578">
      <w:pPr>
        <w:pStyle w:val="Naslov9"/>
        <w:spacing w:before="0"/>
        <w:contextualSpacing/>
        <w:rPr>
          <w:rFonts w:ascii="Arial" w:hAnsi="Arial" w:cs="Arial"/>
          <w:b/>
          <w:i w:val="0"/>
          <w:sz w:val="20"/>
          <w:szCs w:val="20"/>
        </w:rPr>
      </w:pPr>
    </w:p>
    <w:p w14:paraId="52844461" w14:textId="45C66C93" w:rsidR="00DC2578" w:rsidRPr="003720E7" w:rsidRDefault="002977AF"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SODELOVANJE</w:t>
      </w:r>
    </w:p>
    <w:p w14:paraId="7F654A34" w14:textId="77777777" w:rsidR="00DC2578" w:rsidRPr="003720E7" w:rsidRDefault="00DC2578" w:rsidP="00DC2578">
      <w:pPr>
        <w:pStyle w:val="Telobesedila"/>
        <w:ind w:left="0"/>
        <w:contextualSpacing/>
        <w:rPr>
          <w:rFonts w:cs="Arial"/>
          <w:sz w:val="20"/>
          <w:szCs w:val="20"/>
        </w:rPr>
      </w:pPr>
    </w:p>
    <w:p w14:paraId="52A1BCA6" w14:textId="77777777" w:rsidR="00482904" w:rsidRPr="003720E7" w:rsidRDefault="00482904" w:rsidP="00482904">
      <w:pPr>
        <w:pStyle w:val="Telobesedila"/>
        <w:ind w:left="0"/>
        <w:rPr>
          <w:rFonts w:cs="Arial"/>
          <w:sz w:val="20"/>
          <w:szCs w:val="20"/>
        </w:rPr>
      </w:pPr>
      <w:r w:rsidRPr="003720E7">
        <w:rPr>
          <w:rFonts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3720E7" w:rsidRDefault="00482904" w:rsidP="00482904">
      <w:pPr>
        <w:pStyle w:val="Telobesedila"/>
        <w:ind w:left="0"/>
        <w:rPr>
          <w:rFonts w:cs="Arial"/>
          <w:sz w:val="20"/>
          <w:szCs w:val="20"/>
        </w:rPr>
      </w:pPr>
    </w:p>
    <w:p w14:paraId="220B3E7F" w14:textId="77777777" w:rsidR="00482904" w:rsidRPr="003720E7" w:rsidRDefault="00482904" w:rsidP="00482904">
      <w:pPr>
        <w:pStyle w:val="Telobesedila"/>
        <w:ind w:left="0"/>
        <w:rPr>
          <w:rFonts w:cs="Arial"/>
          <w:sz w:val="20"/>
          <w:szCs w:val="20"/>
        </w:rPr>
      </w:pPr>
      <w:r w:rsidRPr="003720E7">
        <w:rPr>
          <w:rFonts w:cs="Arial"/>
          <w:sz w:val="20"/>
          <w:szCs w:val="20"/>
        </w:rPr>
        <w:t>Ponudnik, ki nastopa v več kot eni ponudbi, ne glede na to, ali nastopa samostojno ali kot partner v skupni ponudbi ali kot podizvajalec, diskvalificira vse ponudbe, v katerih nastopa. Take ponudbe bodo izločene.</w:t>
      </w:r>
    </w:p>
    <w:p w14:paraId="462312EC" w14:textId="77777777" w:rsidR="007E6D73" w:rsidRPr="003720E7" w:rsidRDefault="007E6D73" w:rsidP="00DC2578">
      <w:pPr>
        <w:pStyle w:val="Naslov9"/>
        <w:spacing w:before="0"/>
        <w:contextualSpacing/>
        <w:rPr>
          <w:rFonts w:ascii="Arial" w:eastAsia="Arial" w:hAnsi="Arial" w:cs="Arial"/>
          <w:i w:val="0"/>
          <w:iCs w:val="0"/>
          <w:color w:val="auto"/>
          <w:sz w:val="20"/>
          <w:szCs w:val="20"/>
        </w:rPr>
      </w:pPr>
    </w:p>
    <w:p w14:paraId="6BDCAE4A" w14:textId="07987698" w:rsidR="00DC2578" w:rsidRPr="003720E7" w:rsidRDefault="00DC2578"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Tuji ponudniki</w:t>
      </w:r>
    </w:p>
    <w:p w14:paraId="0C174166" w14:textId="77777777" w:rsidR="00DC2578" w:rsidRPr="003720E7" w:rsidRDefault="00DC2578" w:rsidP="00DC2578">
      <w:pPr>
        <w:contextualSpacing/>
        <w:rPr>
          <w:rFonts w:cs="Arial"/>
          <w:sz w:val="20"/>
          <w:szCs w:val="20"/>
        </w:rPr>
      </w:pPr>
    </w:p>
    <w:p w14:paraId="2A8CE222" w14:textId="64EC429E" w:rsidR="00482904" w:rsidRPr="00D67181" w:rsidRDefault="00482904" w:rsidP="00482904">
      <w:pPr>
        <w:contextualSpacing/>
        <w:rPr>
          <w:rFonts w:cs="Arial"/>
          <w:sz w:val="20"/>
          <w:szCs w:val="20"/>
        </w:rPr>
      </w:pPr>
      <w:r w:rsidRPr="003720E7">
        <w:rPr>
          <w:rFonts w:cs="Arial"/>
          <w:sz w:val="20"/>
          <w:szCs w:val="20"/>
        </w:rPr>
        <w:t xml:space="preserve">Ponudniki s </w:t>
      </w:r>
      <w:r w:rsidRPr="00D67181">
        <w:rPr>
          <w:rFonts w:cs="Arial"/>
          <w:sz w:val="20"/>
          <w:szCs w:val="20"/>
        </w:rPr>
        <w:t xml:space="preserve">sedežem v tuji državi morajo izpolnjevati enake pogoje kot ponudniki s sedežem v Republiki Sloveniji. </w:t>
      </w:r>
      <w:r w:rsidR="00456B02">
        <w:rPr>
          <w:rFonts w:cs="Arial"/>
          <w:sz w:val="20"/>
          <w:szCs w:val="20"/>
        </w:rPr>
        <w:t>Pogoji so navedeni v točki 32, II. poglavja teh navodil.</w:t>
      </w:r>
    </w:p>
    <w:p w14:paraId="3F8E5A66" w14:textId="77777777" w:rsidR="007E6D73" w:rsidRPr="003720E7" w:rsidRDefault="007E6D73" w:rsidP="007E6D73">
      <w:pPr>
        <w:pStyle w:val="Naslov9"/>
        <w:spacing w:before="0"/>
        <w:contextualSpacing/>
        <w:rPr>
          <w:rFonts w:ascii="Arial" w:eastAsia="Arial" w:hAnsi="Arial" w:cs="Arial"/>
          <w:i w:val="0"/>
          <w:iCs w:val="0"/>
          <w:color w:val="auto"/>
          <w:sz w:val="20"/>
          <w:szCs w:val="20"/>
        </w:rPr>
      </w:pPr>
    </w:p>
    <w:p w14:paraId="532EBFB0" w14:textId="1BCCA2B1"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Podizvajalci</w:t>
      </w:r>
    </w:p>
    <w:p w14:paraId="148A2B3B" w14:textId="77777777" w:rsidR="007E6D73" w:rsidRPr="003720E7" w:rsidRDefault="007E6D73" w:rsidP="00110ED7">
      <w:pPr>
        <w:ind w:right="78"/>
        <w:rPr>
          <w:rFonts w:cs="Arial"/>
          <w:sz w:val="20"/>
          <w:szCs w:val="20"/>
        </w:rPr>
      </w:pPr>
      <w:bookmarkStart w:id="2" w:name="_Toc68928399"/>
      <w:bookmarkStart w:id="3" w:name="_Toc78952707"/>
    </w:p>
    <w:p w14:paraId="6D0B57E7" w14:textId="11EBCE23" w:rsidR="00377A8B" w:rsidRPr="00377A8B" w:rsidRDefault="00377A8B" w:rsidP="00110ED7">
      <w:pPr>
        <w:ind w:right="78"/>
        <w:rPr>
          <w:rFonts w:cs="Arial"/>
          <w:sz w:val="20"/>
          <w:szCs w:val="20"/>
        </w:rPr>
      </w:pPr>
      <w:r w:rsidRPr="00377A8B">
        <w:rPr>
          <w:rFonts w:cs="Arial"/>
          <w:color w:val="000000"/>
          <w:sz w:val="20"/>
          <w:szCs w:val="20"/>
        </w:rPr>
        <w:t xml:space="preserve">Za podizvajalsko razmerje gre v vseh primerih, ko glavni izvajalec del javnega naročila odda v izvajanje drugi osebi, to je podizvajalcu. Podizvajalec je gospodarski subjekt, ki je pravna ali fizična oseba in za ponudnika, s katerim je naročnik sklenil </w:t>
      </w:r>
      <w:r w:rsidR="00E17895">
        <w:rPr>
          <w:rFonts w:cs="Arial"/>
          <w:color w:val="000000"/>
          <w:sz w:val="20"/>
          <w:szCs w:val="20"/>
        </w:rPr>
        <w:t>okvirni sporazum</w:t>
      </w:r>
      <w:r w:rsidRPr="00377A8B">
        <w:rPr>
          <w:rFonts w:cs="Arial"/>
          <w:color w:val="000000"/>
          <w:sz w:val="20"/>
          <w:szCs w:val="20"/>
        </w:rPr>
        <w:t xml:space="preserve">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7382018" w14:textId="77777777" w:rsidR="00377A8B" w:rsidRDefault="00377A8B" w:rsidP="00110ED7">
      <w:pPr>
        <w:ind w:right="78"/>
        <w:rPr>
          <w:rFonts w:cs="Arial"/>
          <w:sz w:val="20"/>
          <w:szCs w:val="20"/>
        </w:rPr>
      </w:pPr>
    </w:p>
    <w:p w14:paraId="0DE8530C" w14:textId="77777777" w:rsidR="00110ED7" w:rsidRPr="003720E7" w:rsidRDefault="00110ED7" w:rsidP="00110ED7">
      <w:pPr>
        <w:ind w:right="78"/>
        <w:rPr>
          <w:rFonts w:cs="Arial"/>
          <w:sz w:val="20"/>
          <w:szCs w:val="20"/>
        </w:rPr>
      </w:pPr>
      <w:r w:rsidRPr="003720E7">
        <w:rPr>
          <w:rFonts w:cs="Arial"/>
          <w:sz w:val="20"/>
          <w:szCs w:val="20"/>
        </w:rPr>
        <w:t>V kolikor ponudnik pri oddaji ponudbe nastopa s podizvajalci, v obrazcu s podatki o ponudniku (obrazec št. 1) ustrezno obkroži način oddaje ponudbe.</w:t>
      </w:r>
    </w:p>
    <w:p w14:paraId="4868B6F3" w14:textId="77777777" w:rsidR="00110ED7" w:rsidRPr="003720E7" w:rsidRDefault="00110ED7" w:rsidP="00110ED7">
      <w:pPr>
        <w:ind w:right="78"/>
        <w:rPr>
          <w:rFonts w:cs="Arial"/>
          <w:sz w:val="20"/>
          <w:szCs w:val="20"/>
        </w:rPr>
      </w:pPr>
    </w:p>
    <w:p w14:paraId="24C6B1ED" w14:textId="720A928F" w:rsidR="00110ED7" w:rsidRPr="003720E7" w:rsidRDefault="00110ED7" w:rsidP="00110ED7">
      <w:pPr>
        <w:ind w:right="78"/>
        <w:rPr>
          <w:rFonts w:cs="Arial"/>
          <w:sz w:val="20"/>
          <w:szCs w:val="20"/>
        </w:rPr>
      </w:pPr>
      <w:r w:rsidRPr="003720E7">
        <w:rPr>
          <w:rFonts w:cs="Arial"/>
          <w:sz w:val="20"/>
          <w:szCs w:val="20"/>
        </w:rPr>
        <w:t xml:space="preserve">Ponudnik, ki bo naročilo izvajal s podizvajalci, mora v ponudbi priložiti izpolnjen obrazec s podatki o podizvajalcih (obrazec št. </w:t>
      </w:r>
      <w:r w:rsidR="00271A66">
        <w:rPr>
          <w:rFonts w:cs="Arial"/>
          <w:sz w:val="20"/>
          <w:szCs w:val="20"/>
        </w:rPr>
        <w:t>4)</w:t>
      </w:r>
      <w:r w:rsidRPr="003720E7">
        <w:rPr>
          <w:rFonts w:cs="Arial"/>
          <w:sz w:val="20"/>
          <w:szCs w:val="20"/>
        </w:rPr>
        <w:t>.</w:t>
      </w:r>
    </w:p>
    <w:p w14:paraId="743F5DFE" w14:textId="77777777" w:rsidR="00110ED7" w:rsidRPr="003720E7" w:rsidRDefault="00110ED7" w:rsidP="00110ED7">
      <w:pPr>
        <w:ind w:right="78"/>
        <w:rPr>
          <w:rFonts w:cs="Arial"/>
          <w:sz w:val="20"/>
          <w:szCs w:val="20"/>
        </w:rPr>
      </w:pPr>
    </w:p>
    <w:p w14:paraId="75A49E45" w14:textId="7CD03F2C" w:rsidR="00110ED7" w:rsidRPr="003720E7" w:rsidRDefault="00110ED7" w:rsidP="00110ED7">
      <w:pPr>
        <w:rPr>
          <w:rFonts w:cs="Arial"/>
          <w:sz w:val="20"/>
          <w:szCs w:val="20"/>
        </w:rPr>
      </w:pPr>
      <w:r w:rsidRPr="003720E7">
        <w:rPr>
          <w:rFonts w:cs="Arial"/>
          <w:sz w:val="20"/>
          <w:szCs w:val="20"/>
        </w:rPr>
        <w:t xml:space="preserve">Ponudnik, ki bo naročilo izvedel s podizvajalci, mora v ponudbi </w:t>
      </w:r>
      <w:r w:rsidRPr="00271A66">
        <w:rPr>
          <w:rFonts w:cs="Arial"/>
          <w:sz w:val="20"/>
          <w:szCs w:val="20"/>
        </w:rPr>
        <w:t xml:space="preserve">priložiti izpolnjeno izjavo o izpolnjevanju pogojev (obrazec št. </w:t>
      </w:r>
      <w:r w:rsidR="00271A66" w:rsidRPr="00271A66">
        <w:rPr>
          <w:rFonts w:cs="Arial"/>
          <w:sz w:val="20"/>
          <w:szCs w:val="20"/>
        </w:rPr>
        <w:t>5</w:t>
      </w:r>
      <w:r w:rsidRPr="00271A66">
        <w:rPr>
          <w:rFonts w:cs="Arial"/>
          <w:sz w:val="20"/>
          <w:szCs w:val="20"/>
        </w:rPr>
        <w:t xml:space="preserve">) in izjavo o neposrednem plačilu podizvajalcu (obrazec št. </w:t>
      </w:r>
      <w:r w:rsidR="00271A66" w:rsidRPr="00271A66">
        <w:rPr>
          <w:rFonts w:cs="Arial"/>
          <w:sz w:val="20"/>
          <w:szCs w:val="20"/>
        </w:rPr>
        <w:t>6</w:t>
      </w:r>
      <w:r w:rsidRPr="00271A66">
        <w:rPr>
          <w:rFonts w:cs="Arial"/>
          <w:sz w:val="20"/>
          <w:szCs w:val="20"/>
        </w:rPr>
        <w:t>)  v kolikor podizvajalec zahteva, da naročnik poravna podizvajalčevo terjatev do ponudnika neposredno podizvajalcu. V kolikor podizvajalec zahteva neposredno plačilo, se</w:t>
      </w:r>
      <w:r w:rsidRPr="003720E7">
        <w:rPr>
          <w:rFonts w:cs="Arial"/>
          <w:sz w:val="20"/>
          <w:szCs w:val="20"/>
        </w:rPr>
        <w:t xml:space="preserve"> šteje, da je neposredno plačilo podizvajalcu obvezno in obveznost zavezuje naročnika in izvajalca. </w:t>
      </w:r>
    </w:p>
    <w:p w14:paraId="3E05D1AF" w14:textId="77777777" w:rsidR="00110ED7" w:rsidRPr="003720E7" w:rsidRDefault="00110ED7" w:rsidP="00110ED7">
      <w:pPr>
        <w:rPr>
          <w:rFonts w:cs="Arial"/>
          <w:sz w:val="20"/>
          <w:szCs w:val="20"/>
        </w:rPr>
      </w:pPr>
    </w:p>
    <w:p w14:paraId="4758C0B7"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neposredno plačilo podizvajalcu ni obvezno, bo naročnik od glavnega izvajalca zahteval, da mu najpozneje v 60 dneh od plačila končnega računa po pogodbi pošlje svojo pisno izjavo in pisno izjavo podizvajalca, da je podizvajalec prejel plačilo za izvedene storitve, neposredno povezano s predmetom javnega naročila.</w:t>
      </w:r>
    </w:p>
    <w:p w14:paraId="483CBF5F" w14:textId="77777777" w:rsidR="00110ED7" w:rsidRPr="003720E7" w:rsidRDefault="00110ED7" w:rsidP="00110ED7">
      <w:pPr>
        <w:shd w:val="clear" w:color="auto" w:fill="FFFFFF"/>
        <w:rPr>
          <w:rFonts w:cs="Arial"/>
          <w:color w:val="000000"/>
          <w:sz w:val="20"/>
          <w:szCs w:val="20"/>
        </w:rPr>
      </w:pPr>
    </w:p>
    <w:p w14:paraId="120988DE" w14:textId="77777777" w:rsidR="00110ED7" w:rsidRPr="003720E7" w:rsidRDefault="00110ED7" w:rsidP="00110ED7">
      <w:pPr>
        <w:contextualSpacing/>
        <w:rPr>
          <w:rFonts w:cs="Arial"/>
          <w:sz w:val="20"/>
          <w:szCs w:val="20"/>
          <w:u w:val="single"/>
        </w:rPr>
      </w:pPr>
      <w:r w:rsidRPr="003720E7">
        <w:rPr>
          <w:rFonts w:cs="Arial"/>
          <w:sz w:val="20"/>
          <w:szCs w:val="20"/>
        </w:rPr>
        <w:t xml:space="preserve">Ponudnik mora v ponudbi </w:t>
      </w:r>
      <w:r w:rsidRPr="003720E7">
        <w:rPr>
          <w:rFonts w:cs="Arial"/>
          <w:sz w:val="20"/>
          <w:szCs w:val="20"/>
          <w:u w:val="single"/>
        </w:rPr>
        <w:t>navesti izpolnjene ESPD teh podizvajalcev v skladu z 79. členom ZJN-3.</w:t>
      </w:r>
    </w:p>
    <w:p w14:paraId="0049FC85" w14:textId="77777777" w:rsidR="00110ED7" w:rsidRPr="003720E7" w:rsidRDefault="00110ED7" w:rsidP="00110ED7">
      <w:pPr>
        <w:shd w:val="clear" w:color="auto" w:fill="FFFFFF"/>
        <w:rPr>
          <w:rFonts w:cs="Arial"/>
          <w:color w:val="000000"/>
          <w:sz w:val="20"/>
          <w:szCs w:val="20"/>
        </w:rPr>
      </w:pPr>
    </w:p>
    <w:p w14:paraId="32E60BDE"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izvajalec ne ravna v skladu z 94. členom ZJN-3, naročnik Državni revizijski komisiji poda predlog za uvedbo postopka o prekršku iz 2. točke prvega odstavka 112. člena ZJN-3.</w:t>
      </w:r>
    </w:p>
    <w:p w14:paraId="31693AE8" w14:textId="77777777" w:rsidR="00110ED7" w:rsidRPr="003720E7" w:rsidRDefault="00110ED7" w:rsidP="00110ED7">
      <w:pPr>
        <w:shd w:val="clear" w:color="auto" w:fill="FFFFFF"/>
        <w:rPr>
          <w:rFonts w:cs="Arial"/>
          <w:color w:val="000000"/>
          <w:sz w:val="20"/>
          <w:szCs w:val="20"/>
        </w:rPr>
      </w:pPr>
    </w:p>
    <w:p w14:paraId="3E61FFE4" w14:textId="1C8E33FF"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eastAsia="sl-SI"/>
        </w:rPr>
      </w:pPr>
      <w:r w:rsidRPr="003720E7">
        <w:rPr>
          <w:rFonts w:cs="Arial"/>
          <w:sz w:val="20"/>
          <w:szCs w:val="20"/>
          <w:lang w:val="sl-SI" w:eastAsia="sl-SI"/>
        </w:rPr>
        <w:t>Pri oddaji ponudbe s podizvajalci se izpolnjevanje pogoja, ki se nanaša na osnovno sposobnost</w:t>
      </w:r>
      <w:r w:rsidR="0039436B" w:rsidRPr="003720E7">
        <w:rPr>
          <w:rFonts w:cs="Arial"/>
          <w:sz w:val="20"/>
          <w:szCs w:val="20"/>
          <w:lang w:val="sl-SI" w:eastAsia="sl-SI"/>
        </w:rPr>
        <w:t>,</w:t>
      </w:r>
      <w:r w:rsidRPr="003720E7">
        <w:rPr>
          <w:rFonts w:cs="Arial"/>
          <w:sz w:val="20"/>
          <w:szCs w:val="20"/>
          <w:lang w:val="sl-SI" w:eastAsia="sl-SI"/>
        </w:rPr>
        <w:t xml:space="preserve">  ugotavlja za vsakega podizvajalca posamično, </w:t>
      </w:r>
      <w:r w:rsidRPr="003720E7">
        <w:rPr>
          <w:rFonts w:cs="Arial"/>
          <w:sz w:val="20"/>
          <w:szCs w:val="20"/>
          <w:lang w:val="sl-SI"/>
        </w:rPr>
        <w:t xml:space="preserve">kar pomeni, da morajo biti ta dokazila v skupni ponudbi predložena za vsakega podizvajalca v skupini posebej oziroma ločeno. </w:t>
      </w:r>
      <w:r w:rsidRPr="003720E7">
        <w:rPr>
          <w:rFonts w:cs="Arial"/>
          <w:sz w:val="20"/>
          <w:szCs w:val="20"/>
          <w:lang w:val="sl-SI" w:eastAsia="sl-SI"/>
        </w:rPr>
        <w:t xml:space="preserve">Ostale pogoje dokumentacije ponudnik lahko izpolnjuje kumulativno s podizvajalci. </w:t>
      </w:r>
    </w:p>
    <w:p w14:paraId="7B7A51A5" w14:textId="77777777"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rPr>
      </w:pPr>
    </w:p>
    <w:p w14:paraId="50A2A92A" w14:textId="7521B895"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r w:rsidRPr="003720E7">
        <w:rPr>
          <w:rFonts w:cs="Arial"/>
          <w:sz w:val="20"/>
          <w:szCs w:val="20"/>
        </w:rPr>
        <w:lastRenderedPageBreak/>
        <w:t xml:space="preserve">Izbrani ponudnik bo moral v primeru zamenjave podizvajalca o tem obvestiti naročnika in posredovati podatke in dokumente skladno z drugim odstavkom 94. člena ZJN-3. Če naročnik ugotovi, da storitve izvajajo podizvajalci, ki jih ponudnik ni navedel v svoji ponudbi, ima pravico razdreti </w:t>
      </w:r>
      <w:r w:rsidR="00E17895">
        <w:rPr>
          <w:rFonts w:cs="Arial"/>
          <w:sz w:val="20"/>
          <w:szCs w:val="20"/>
        </w:rPr>
        <w:t>okvirni sporazum</w:t>
      </w:r>
      <w:r w:rsidRPr="003720E7">
        <w:rPr>
          <w:rFonts w:cs="Arial"/>
          <w:sz w:val="20"/>
          <w:szCs w:val="20"/>
        </w:rPr>
        <w:t>.</w:t>
      </w:r>
    </w:p>
    <w:p w14:paraId="1E9B12B1" w14:textId="77777777"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p>
    <w:p w14:paraId="6DF972F5" w14:textId="0B409A36" w:rsidR="001655D2" w:rsidRPr="003720E7" w:rsidRDefault="00110ED7" w:rsidP="00110ED7">
      <w:pPr>
        <w:contextualSpacing/>
        <w:rPr>
          <w:rFonts w:cs="Arial"/>
          <w:sz w:val="20"/>
          <w:szCs w:val="20"/>
        </w:rPr>
      </w:pPr>
      <w:bookmarkStart w:id="4" w:name="_Toc68927555"/>
      <w:bookmarkStart w:id="5" w:name="_Toc68928157"/>
      <w:bookmarkStart w:id="6" w:name="_Toc68928400"/>
      <w:bookmarkStart w:id="7" w:name="_Toc68928818"/>
      <w:bookmarkStart w:id="8" w:name="_Toc68929071"/>
      <w:bookmarkStart w:id="9" w:name="_Toc68932834"/>
      <w:bookmarkStart w:id="10" w:name="_Toc68932916"/>
      <w:bookmarkStart w:id="11" w:name="_Toc68933041"/>
      <w:bookmarkStart w:id="12" w:name="_Toc68933178"/>
      <w:bookmarkStart w:id="13" w:name="_Toc68933314"/>
      <w:bookmarkStart w:id="14" w:name="_Toc68933453"/>
      <w:bookmarkStart w:id="15" w:name="_Toc68933592"/>
      <w:bookmarkStart w:id="16" w:name="_Toc68933731"/>
      <w:bookmarkStart w:id="17" w:name="_Toc68933870"/>
      <w:bookmarkStart w:id="18" w:name="_Toc69020256"/>
      <w:bookmarkStart w:id="19" w:name="_Toc68927557"/>
      <w:bookmarkStart w:id="20" w:name="_Toc68928159"/>
      <w:bookmarkStart w:id="21" w:name="_Toc68928402"/>
      <w:bookmarkStart w:id="22" w:name="_Toc68928820"/>
      <w:bookmarkStart w:id="23" w:name="_Toc68929073"/>
      <w:bookmarkStart w:id="24" w:name="_Toc68932836"/>
      <w:bookmarkStart w:id="25" w:name="_Toc68932918"/>
      <w:bookmarkStart w:id="26" w:name="_Toc68933043"/>
      <w:bookmarkStart w:id="27" w:name="_Toc68933180"/>
      <w:bookmarkStart w:id="28" w:name="_Toc68933316"/>
      <w:bookmarkStart w:id="29" w:name="_Toc68933455"/>
      <w:bookmarkStart w:id="30" w:name="_Toc68933594"/>
      <w:bookmarkStart w:id="31" w:name="_Toc68933733"/>
      <w:bookmarkStart w:id="32" w:name="_Toc68933872"/>
      <w:bookmarkStart w:id="33" w:name="_Toc69020258"/>
      <w:bookmarkStart w:id="34" w:name="_Toc68927559"/>
      <w:bookmarkStart w:id="35" w:name="_Toc68928161"/>
      <w:bookmarkStart w:id="36" w:name="_Toc68928404"/>
      <w:bookmarkStart w:id="37" w:name="_Toc68928822"/>
      <w:bookmarkStart w:id="38" w:name="_Toc68929075"/>
      <w:bookmarkStart w:id="39" w:name="_Toc68932838"/>
      <w:bookmarkStart w:id="40" w:name="_Toc68932920"/>
      <w:bookmarkStart w:id="41" w:name="_Toc68933045"/>
      <w:bookmarkStart w:id="42" w:name="_Toc68933182"/>
      <w:bookmarkStart w:id="43" w:name="_Toc68933318"/>
      <w:bookmarkStart w:id="44" w:name="_Toc68933457"/>
      <w:bookmarkStart w:id="45" w:name="_Toc68933596"/>
      <w:bookmarkStart w:id="46" w:name="_Toc68933735"/>
      <w:bookmarkStart w:id="47" w:name="_Toc68933874"/>
      <w:bookmarkStart w:id="48" w:name="_Toc69020260"/>
      <w:bookmarkStart w:id="49" w:name="_Toc68927561"/>
      <w:bookmarkStart w:id="50" w:name="_Toc68928163"/>
      <w:bookmarkStart w:id="51" w:name="_Toc68928406"/>
      <w:bookmarkStart w:id="52" w:name="_Toc68928824"/>
      <w:bookmarkStart w:id="53" w:name="_Toc68929077"/>
      <w:bookmarkStart w:id="54" w:name="_Toc68932840"/>
      <w:bookmarkStart w:id="55" w:name="_Toc68932922"/>
      <w:bookmarkStart w:id="56" w:name="_Toc68933047"/>
      <w:bookmarkStart w:id="57" w:name="_Toc68933184"/>
      <w:bookmarkStart w:id="58" w:name="_Toc68933320"/>
      <w:bookmarkStart w:id="59" w:name="_Toc68933459"/>
      <w:bookmarkStart w:id="60" w:name="_Toc68933598"/>
      <w:bookmarkStart w:id="61" w:name="_Toc68933737"/>
      <w:bookmarkStart w:id="62" w:name="_Toc68933876"/>
      <w:bookmarkStart w:id="63" w:name="_Toc690202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3720E7">
        <w:rPr>
          <w:rFonts w:cs="Arial"/>
          <w:sz w:val="20"/>
          <w:szCs w:val="20"/>
        </w:rPr>
        <w:t>Pri dodajanju novih podizvajalcev po podpisu pogodbe bo naročnik preverjal izpolnjevanje pogojev za vsakega podizvajalca posamično (poglavje II. te dokumentacije).</w:t>
      </w:r>
    </w:p>
    <w:p w14:paraId="7ADE2FA5" w14:textId="77777777" w:rsidR="004A4C4E" w:rsidRPr="003720E7" w:rsidRDefault="004A4C4E" w:rsidP="00DC2578">
      <w:pPr>
        <w:contextualSpacing/>
        <w:rPr>
          <w:rFonts w:cs="Arial"/>
          <w:sz w:val="20"/>
          <w:szCs w:val="20"/>
        </w:rPr>
      </w:pPr>
    </w:p>
    <w:p w14:paraId="34229706" w14:textId="75C2E6BB"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Skupna ponudba</w:t>
      </w:r>
    </w:p>
    <w:p w14:paraId="14DA984A" w14:textId="77777777" w:rsidR="00DC2578" w:rsidRPr="003720E7" w:rsidRDefault="00DC2578" w:rsidP="00DC2578">
      <w:pPr>
        <w:rPr>
          <w:rFonts w:cs="Arial"/>
          <w:sz w:val="20"/>
          <w:szCs w:val="20"/>
        </w:rPr>
      </w:pPr>
    </w:p>
    <w:p w14:paraId="1803787A" w14:textId="77777777" w:rsidR="003271B2" w:rsidRPr="003720E7" w:rsidRDefault="003271B2" w:rsidP="003271B2">
      <w:pPr>
        <w:contextualSpacing/>
        <w:rPr>
          <w:rFonts w:cs="Arial"/>
          <w:sz w:val="20"/>
          <w:szCs w:val="20"/>
        </w:rPr>
      </w:pPr>
      <w:r w:rsidRPr="003720E7">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navedbo vseh partnerjev v skupini (naziv in naslov partnerja, zakonitega zastopnika, matična številka, davčna številka, številka transakcijskega računa),</w:t>
      </w:r>
    </w:p>
    <w:p w14:paraId="02DFD530"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pooblastilo vodilnemu partnerju v skupini,</w:t>
      </w:r>
    </w:p>
    <w:p w14:paraId="600247C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neomejeno solidarno odgovornost vseh partnerjev v skupini do naročnika,</w:t>
      </w:r>
    </w:p>
    <w:p w14:paraId="5288D073"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področje dela, ki ga bo prevzel in izvedel vsak partner v skupini in delež vsakega partnerja v skupini v % in vrednost del, ki jih prevzema posamezni partner v skupini,</w:t>
      </w:r>
    </w:p>
    <w:p w14:paraId="65B1A1DE"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način plačila preko vodilnega partnerja v skupini ali vsakemu od partnerjev v skupini,</w:t>
      </w:r>
    </w:p>
    <w:p w14:paraId="6A9BB68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določbe v primeru izstopa kateregakoli od partnerjev v skupini,</w:t>
      </w:r>
    </w:p>
    <w:p w14:paraId="72B68D65"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reševanje sporov med partnerji v skupini,</w:t>
      </w:r>
    </w:p>
    <w:p w14:paraId="605B3D8C"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druge morebitne pravice in obveznosti med partnerji v skupini,</w:t>
      </w:r>
    </w:p>
    <w:p w14:paraId="27550664" w14:textId="77777777" w:rsidR="003271B2" w:rsidRPr="003720E7" w:rsidRDefault="003271B2" w:rsidP="00832659">
      <w:pPr>
        <w:numPr>
          <w:ilvl w:val="0"/>
          <w:numId w:val="6"/>
        </w:numPr>
        <w:contextualSpacing/>
        <w:rPr>
          <w:rFonts w:cs="Arial"/>
          <w:sz w:val="20"/>
          <w:szCs w:val="20"/>
        </w:rPr>
      </w:pPr>
      <w:r w:rsidRPr="003720E7">
        <w:rPr>
          <w:rFonts w:cs="Arial"/>
          <w:sz w:val="20"/>
          <w:szCs w:val="20"/>
        </w:rPr>
        <w:t>rok veljavnosti pravnega akta.</w:t>
      </w:r>
    </w:p>
    <w:p w14:paraId="03E2FEB4" w14:textId="77777777" w:rsidR="003271B2" w:rsidRPr="003720E7" w:rsidRDefault="003271B2" w:rsidP="003271B2">
      <w:pPr>
        <w:contextualSpacing/>
        <w:rPr>
          <w:rFonts w:cs="Arial"/>
          <w:sz w:val="20"/>
          <w:szCs w:val="20"/>
        </w:rPr>
      </w:pPr>
    </w:p>
    <w:p w14:paraId="3651E0BC" w14:textId="3982669E" w:rsidR="003271B2" w:rsidRPr="003720E7" w:rsidRDefault="003271B2" w:rsidP="003271B2">
      <w:pPr>
        <w:contextualSpacing/>
        <w:rPr>
          <w:rFonts w:cs="Arial"/>
          <w:sz w:val="20"/>
          <w:szCs w:val="20"/>
        </w:rPr>
      </w:pPr>
      <w:r w:rsidRPr="003720E7">
        <w:rPr>
          <w:rFonts w:cs="Arial"/>
          <w:sz w:val="20"/>
          <w:szCs w:val="20"/>
        </w:rPr>
        <w:t xml:space="preserve">V primeru, da skupina ponudnikov predloži skupno ponudbo, mora ponudnik v OBR-1 navesti vse, ki bodo </w:t>
      </w:r>
      <w:r w:rsidRPr="00D67181">
        <w:rPr>
          <w:rFonts w:cs="Arial"/>
          <w:sz w:val="20"/>
          <w:szCs w:val="20"/>
        </w:rPr>
        <w:t>sodelovali v tej skupni ponudbi. Vsak ponudnik iz skupine ponudnikov mora posamično izpolnjevati pogoje iz točk</w:t>
      </w:r>
      <w:r w:rsidR="00AE4F74">
        <w:rPr>
          <w:rFonts w:cs="Arial"/>
          <w:sz w:val="20"/>
          <w:szCs w:val="20"/>
        </w:rPr>
        <w:t xml:space="preserve">e </w:t>
      </w:r>
      <w:r w:rsidR="00D67181" w:rsidRPr="00D67181">
        <w:rPr>
          <w:rFonts w:cs="Arial"/>
          <w:sz w:val="20"/>
          <w:szCs w:val="20"/>
        </w:rPr>
        <w:t>3</w:t>
      </w:r>
      <w:r w:rsidR="00456B02">
        <w:rPr>
          <w:rFonts w:cs="Arial"/>
          <w:sz w:val="20"/>
          <w:szCs w:val="20"/>
        </w:rPr>
        <w:t>2</w:t>
      </w:r>
      <w:r w:rsidR="00AE4F74">
        <w:rPr>
          <w:rFonts w:cs="Arial"/>
          <w:sz w:val="20"/>
          <w:szCs w:val="20"/>
        </w:rPr>
        <w:t>,</w:t>
      </w:r>
      <w:r w:rsidRPr="00D67181">
        <w:rPr>
          <w:rFonts w:cs="Arial"/>
          <w:sz w:val="20"/>
          <w:szCs w:val="20"/>
        </w:rPr>
        <w:t xml:space="preserve"> II. poglavja teh</w:t>
      </w:r>
      <w:r w:rsidRPr="003720E7">
        <w:rPr>
          <w:rFonts w:cs="Arial"/>
          <w:sz w:val="20"/>
          <w:szCs w:val="20"/>
        </w:rPr>
        <w:t xml:space="preserve"> navodil. </w:t>
      </w:r>
    </w:p>
    <w:p w14:paraId="7E275F9D" w14:textId="77777777" w:rsidR="003271B2" w:rsidRPr="003720E7" w:rsidRDefault="003271B2" w:rsidP="003271B2">
      <w:pPr>
        <w:contextualSpacing/>
        <w:rPr>
          <w:rFonts w:cs="Arial"/>
          <w:sz w:val="20"/>
          <w:szCs w:val="20"/>
        </w:rPr>
      </w:pPr>
    </w:p>
    <w:p w14:paraId="478C09A3" w14:textId="5920318E" w:rsidR="003271B2" w:rsidRPr="003720E7" w:rsidRDefault="003271B2" w:rsidP="003271B2">
      <w:pPr>
        <w:contextualSpacing/>
        <w:rPr>
          <w:rFonts w:cs="Arial"/>
          <w:sz w:val="20"/>
          <w:szCs w:val="20"/>
        </w:rPr>
      </w:pPr>
      <w:r w:rsidRPr="003720E7">
        <w:rPr>
          <w:rFonts w:cs="Arial"/>
          <w:sz w:val="20"/>
          <w:szCs w:val="20"/>
        </w:rPr>
        <w:t xml:space="preserve">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w:t>
      </w:r>
      <w:r w:rsidR="00E17895">
        <w:rPr>
          <w:rFonts w:cs="Arial"/>
          <w:sz w:val="20"/>
          <w:szCs w:val="20"/>
        </w:rPr>
        <w:t>okvirni sporazum</w:t>
      </w:r>
      <w:r w:rsidRPr="003720E7">
        <w:rPr>
          <w:rFonts w:cs="Arial"/>
          <w:sz w:val="20"/>
          <w:szCs w:val="20"/>
        </w:rPr>
        <w:t xml:space="preserve"> o izvedbi javnega naročila.</w:t>
      </w:r>
    </w:p>
    <w:p w14:paraId="71680238" w14:textId="77777777" w:rsidR="007E6D73" w:rsidRPr="003720E7" w:rsidRDefault="007E6D73" w:rsidP="00DC2578">
      <w:pPr>
        <w:contextualSpacing/>
        <w:rPr>
          <w:rFonts w:cs="Arial"/>
          <w:sz w:val="20"/>
          <w:szCs w:val="20"/>
        </w:rPr>
      </w:pPr>
    </w:p>
    <w:p w14:paraId="40A99E34" w14:textId="77777777" w:rsidR="004F363D" w:rsidRPr="003720E7" w:rsidRDefault="004F363D" w:rsidP="00F90E94">
      <w:pPr>
        <w:pStyle w:val="Naslov9"/>
        <w:spacing w:before="0"/>
        <w:contextualSpacing/>
        <w:rPr>
          <w:rFonts w:ascii="Arial" w:hAnsi="Arial" w:cs="Arial"/>
          <w:b/>
          <w:i w:val="0"/>
          <w:sz w:val="20"/>
          <w:szCs w:val="20"/>
        </w:rPr>
      </w:pPr>
    </w:p>
    <w:p w14:paraId="6D4D3CFB" w14:textId="16EB78AF" w:rsidR="00377A8B" w:rsidRDefault="00377A8B" w:rsidP="00BC5850">
      <w:pPr>
        <w:pStyle w:val="Odstavekseznama"/>
        <w:numPr>
          <w:ilvl w:val="0"/>
          <w:numId w:val="13"/>
        </w:numPr>
        <w:ind w:left="426" w:hanging="426"/>
        <w:contextualSpacing/>
        <w:rPr>
          <w:rFonts w:eastAsiaTheme="majorEastAsia" w:cs="Arial"/>
          <w:b/>
          <w:iCs/>
          <w:color w:val="272727" w:themeColor="text1" w:themeTint="D8"/>
          <w:sz w:val="20"/>
          <w:szCs w:val="20"/>
        </w:rPr>
      </w:pPr>
      <w:r>
        <w:rPr>
          <w:rFonts w:eastAsiaTheme="majorEastAsia" w:cs="Arial"/>
          <w:b/>
          <w:iCs/>
          <w:color w:val="272727" w:themeColor="text1" w:themeTint="D8"/>
          <w:sz w:val="20"/>
          <w:szCs w:val="20"/>
        </w:rPr>
        <w:t xml:space="preserve"> DOPOLNJEVANJE, SPREMINJANJE IN POJASNJEVANJE PONUDB</w:t>
      </w:r>
    </w:p>
    <w:p w14:paraId="763C0736" w14:textId="77777777" w:rsidR="00377A8B" w:rsidRPr="00377A8B" w:rsidRDefault="00377A8B" w:rsidP="00377A8B">
      <w:pPr>
        <w:spacing w:before="225" w:after="225"/>
        <w:rPr>
          <w:sz w:val="20"/>
          <w:szCs w:val="20"/>
        </w:rPr>
      </w:pPr>
      <w:r w:rsidRPr="00377A8B">
        <w:rPr>
          <w:rFonts w:cs="Arial"/>
          <w:color w:val="000000"/>
          <w:sz w:val="20"/>
          <w:szCs w:val="20"/>
        </w:rPr>
        <w:t>Naročnik bo v primeru dopolnjevanja ter pojasnjevanja ponudbe ravnal skladno z določili 89. člena ZJN-3.</w:t>
      </w:r>
    </w:p>
    <w:p w14:paraId="77EDA30B" w14:textId="785D098C" w:rsidR="00377A8B" w:rsidRPr="00377A8B" w:rsidRDefault="00377A8B" w:rsidP="00377A8B">
      <w:pPr>
        <w:spacing w:before="225" w:after="225"/>
        <w:rPr>
          <w:sz w:val="20"/>
          <w:szCs w:val="20"/>
        </w:rPr>
      </w:pPr>
      <w:r w:rsidRPr="00377A8B">
        <w:rPr>
          <w:rFonts w:cs="Arial"/>
          <w:color w:val="000000"/>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94C3B8" w14:textId="77777777" w:rsidR="00377A8B" w:rsidRPr="00377A8B" w:rsidRDefault="00377A8B" w:rsidP="00377A8B">
      <w:pPr>
        <w:spacing w:before="225" w:after="225"/>
        <w:rPr>
          <w:sz w:val="20"/>
          <w:szCs w:val="20"/>
        </w:rPr>
      </w:pPr>
      <w:r w:rsidRPr="00377A8B">
        <w:rPr>
          <w:rFonts w:cs="Arial"/>
          <w:color w:val="000000"/>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50256B3F" w14:textId="77777777" w:rsidR="00377A8B" w:rsidRDefault="00377A8B" w:rsidP="00377A8B">
      <w:pPr>
        <w:spacing w:before="225" w:after="225"/>
        <w:rPr>
          <w:rFonts w:cs="Arial"/>
          <w:color w:val="000000"/>
          <w:sz w:val="20"/>
          <w:szCs w:val="20"/>
        </w:rPr>
      </w:pPr>
      <w:r w:rsidRPr="00377A8B">
        <w:rPr>
          <w:rFonts w:cs="Arial"/>
          <w:color w:val="000000"/>
          <w:sz w:val="20"/>
          <w:szCs w:val="20"/>
        </w:rPr>
        <w:t>Razen kadar gre za popravek ali dopolnitev očitne napake, če zaradi tega popravka ali dopolnitve ni dejansko predlagana nova ponudba, ponudnik ne sme dopolnjevati ali popravljati:</w:t>
      </w:r>
    </w:p>
    <w:p w14:paraId="4C6C58A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svoje cene brez DDV na enoto, vrednosti postavke brez DDV, skupne vrednosti ponudbe brez DDV, razen kadar se skupna vrednost spremeni v skladu s sedmim odstavkom 89. člena ZJN-3 in ponudbe v okviru meril,</w:t>
      </w:r>
    </w:p>
    <w:p w14:paraId="6C5235F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tistega dela ponudbe, ki se veže na tehnične specifikacije predmeta javnega naročila,</w:t>
      </w:r>
    </w:p>
    <w:p w14:paraId="4B60676B" w14:textId="28ED0D56" w:rsidR="00377A8B" w:rsidRPr="00997663"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tistih elementov ponudbe, ki vplivajo ali bi lahko vplivali na drugačno razvrstitev njegove ponudbe glede na preostale</w:t>
      </w:r>
      <w:r w:rsidRPr="00997663">
        <w:rPr>
          <w:rFonts w:ascii="Arial" w:hAnsi="Arial" w:cs="Arial"/>
          <w:sz w:val="20"/>
          <w:szCs w:val="20"/>
          <w:lang w:val="sl-SI"/>
        </w:rPr>
        <w:t xml:space="preserve"> ponudbe, ki jih je naročnik prejel v postopku javnega naročanja.</w:t>
      </w:r>
    </w:p>
    <w:p w14:paraId="370CF7FD" w14:textId="77777777" w:rsidR="00377A8B" w:rsidRPr="00377A8B" w:rsidRDefault="00377A8B" w:rsidP="00377A8B">
      <w:pPr>
        <w:spacing w:before="225" w:after="225"/>
        <w:rPr>
          <w:sz w:val="20"/>
          <w:szCs w:val="20"/>
        </w:rPr>
      </w:pPr>
      <w:r w:rsidRPr="00377A8B">
        <w:rPr>
          <w:rFonts w:cs="Arial"/>
          <w:color w:val="000000"/>
          <w:sz w:val="20"/>
          <w:szCs w:val="20"/>
        </w:rPr>
        <w:lastRenderedPageBreak/>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8DBE62D" w14:textId="079268E0" w:rsidR="00377A8B" w:rsidRPr="00377A8B" w:rsidRDefault="00377A8B" w:rsidP="00377A8B">
      <w:pPr>
        <w:contextualSpacing/>
        <w:rPr>
          <w:rFonts w:eastAsiaTheme="majorEastAsia" w:cs="Arial"/>
          <w:b/>
          <w:iCs/>
          <w:color w:val="272727" w:themeColor="text1" w:themeTint="D8"/>
          <w:sz w:val="20"/>
          <w:szCs w:val="20"/>
        </w:rPr>
      </w:pPr>
      <w:r w:rsidRPr="00377A8B">
        <w:rPr>
          <w:rFonts w:cs="Arial"/>
          <w:b/>
          <w:bCs/>
          <w:color w:val="000000"/>
          <w:sz w:val="20"/>
          <w:szCs w:val="20"/>
        </w:rPr>
        <w:t>V primeru, da ponudniki v razpisni dokumentaciji ugotovijo napake v prednastavljenih formulah za izračune ponudbenih cen, naj o tem čim prej obvestijo naročnika.</w:t>
      </w:r>
      <w:r w:rsidRPr="00377A8B">
        <w:rPr>
          <w:rFonts w:cs="Arial"/>
          <w:color w:val="000000"/>
          <w:sz w:val="20"/>
          <w:szCs w:val="2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62819FA6"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21D6877C"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07EDFF9C" w14:textId="044DD138" w:rsidR="009419A8" w:rsidRPr="003720E7" w:rsidRDefault="00D512F1" w:rsidP="00BC5850">
      <w:pPr>
        <w:pStyle w:val="Odstavekseznama"/>
        <w:numPr>
          <w:ilvl w:val="0"/>
          <w:numId w:val="13"/>
        </w:numPr>
        <w:ind w:left="426" w:hanging="426"/>
        <w:contextualSpacing/>
        <w:rPr>
          <w:rFonts w:eastAsiaTheme="majorEastAsia" w:cs="Arial"/>
          <w:b/>
          <w:iCs/>
          <w:color w:val="272727" w:themeColor="text1" w:themeTint="D8"/>
          <w:sz w:val="20"/>
          <w:szCs w:val="20"/>
        </w:rPr>
      </w:pPr>
      <w:r w:rsidRPr="003720E7">
        <w:rPr>
          <w:rFonts w:eastAsiaTheme="majorEastAsia" w:cs="Arial"/>
          <w:b/>
          <w:iCs/>
          <w:color w:val="272727" w:themeColor="text1" w:themeTint="D8"/>
          <w:sz w:val="20"/>
          <w:szCs w:val="20"/>
        </w:rPr>
        <w:t>DOPUSTNOST PONUDBE</w:t>
      </w:r>
    </w:p>
    <w:p w14:paraId="5073B580" w14:textId="77777777" w:rsidR="009419A8" w:rsidRPr="003720E7" w:rsidRDefault="009419A8" w:rsidP="009419A8">
      <w:pPr>
        <w:contextualSpacing/>
        <w:rPr>
          <w:rFonts w:eastAsiaTheme="majorEastAsia" w:cs="Arial"/>
          <w:b/>
          <w:iCs/>
          <w:color w:val="272727" w:themeColor="text1" w:themeTint="D8"/>
          <w:sz w:val="20"/>
          <w:szCs w:val="20"/>
        </w:rPr>
      </w:pPr>
    </w:p>
    <w:p w14:paraId="0206C153"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3720E7" w:rsidRDefault="009419A8" w:rsidP="009419A8">
      <w:pPr>
        <w:contextualSpacing/>
        <w:rPr>
          <w:rFonts w:eastAsiaTheme="majorEastAsia" w:cs="Arial"/>
          <w:iCs/>
          <w:color w:val="272727" w:themeColor="text1" w:themeTint="D8"/>
          <w:sz w:val="20"/>
          <w:szCs w:val="20"/>
        </w:rPr>
      </w:pPr>
    </w:p>
    <w:p w14:paraId="43489AE2"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pri pripravi ponudbe in izpolnjevanju obrazcev upoštevati navodila, ki so navedena na posameznem obrazcu.</w:t>
      </w:r>
    </w:p>
    <w:p w14:paraId="536AB39B" w14:textId="77777777" w:rsidR="009419A8" w:rsidRPr="003720E7" w:rsidRDefault="009419A8" w:rsidP="009419A8">
      <w:pPr>
        <w:contextualSpacing/>
        <w:rPr>
          <w:rFonts w:eastAsiaTheme="majorEastAsia" w:cs="Arial"/>
          <w:iCs/>
          <w:color w:val="272727" w:themeColor="text1" w:themeTint="D8"/>
          <w:sz w:val="20"/>
          <w:szCs w:val="20"/>
        </w:rPr>
      </w:pPr>
    </w:p>
    <w:p w14:paraId="3F79238A"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255543FE" w14:textId="77777777" w:rsidR="009419A8" w:rsidRPr="003720E7" w:rsidRDefault="009419A8" w:rsidP="009419A8">
      <w:pPr>
        <w:contextualSpacing/>
        <w:rPr>
          <w:rFonts w:eastAsiaTheme="majorEastAsia" w:cs="Arial"/>
          <w:iCs/>
          <w:color w:val="272727" w:themeColor="text1" w:themeTint="D8"/>
          <w:sz w:val="20"/>
          <w:szCs w:val="20"/>
        </w:rPr>
      </w:pPr>
    </w:p>
    <w:p w14:paraId="531E3F77"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v ponudbi predložiti izpolnjene, podpisane in žigosane naslednje dokumente:</w:t>
      </w:r>
    </w:p>
    <w:p w14:paraId="4BF7A005" w14:textId="65199C76" w:rsidR="00257DE0"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 xml:space="preserve">Podatki o ponudniku (Obrazec št. </w:t>
      </w:r>
      <w:r w:rsidR="00257DE0" w:rsidRPr="005D7BD5">
        <w:rPr>
          <w:rFonts w:eastAsiaTheme="majorEastAsia" w:cs="Arial"/>
          <w:iCs/>
          <w:color w:val="272727" w:themeColor="text1" w:themeTint="D8"/>
          <w:sz w:val="20"/>
          <w:szCs w:val="20"/>
        </w:rPr>
        <w:t>1),</w:t>
      </w:r>
    </w:p>
    <w:p w14:paraId="4A758A0D" w14:textId="5F2A661E" w:rsidR="009419A8" w:rsidRDefault="009419A8"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Ponudb</w:t>
      </w:r>
      <w:r w:rsidR="008D175C" w:rsidRPr="005D7BD5">
        <w:rPr>
          <w:rFonts w:eastAsiaTheme="majorEastAsia" w:cs="Arial"/>
          <w:iCs/>
          <w:color w:val="272727" w:themeColor="text1" w:themeTint="D8"/>
          <w:sz w:val="20"/>
          <w:szCs w:val="20"/>
        </w:rPr>
        <w:t>a</w:t>
      </w:r>
      <w:r w:rsidRPr="005D7BD5">
        <w:rPr>
          <w:rFonts w:eastAsiaTheme="majorEastAsia" w:cs="Arial"/>
          <w:iCs/>
          <w:color w:val="272727" w:themeColor="text1" w:themeTint="D8"/>
          <w:sz w:val="20"/>
          <w:szCs w:val="20"/>
        </w:rPr>
        <w:t xml:space="preserve"> (</w:t>
      </w:r>
      <w:r w:rsidR="00CA52EC" w:rsidRPr="005D7BD5">
        <w:rPr>
          <w:rFonts w:eastAsiaTheme="majorEastAsia" w:cs="Arial"/>
          <w:iCs/>
          <w:color w:val="272727" w:themeColor="text1" w:themeTint="D8"/>
          <w:sz w:val="20"/>
          <w:szCs w:val="20"/>
        </w:rPr>
        <w:t xml:space="preserve">Obrazec št. </w:t>
      </w:r>
      <w:r w:rsidR="00257DE0" w:rsidRPr="005D7BD5">
        <w:rPr>
          <w:rFonts w:eastAsiaTheme="majorEastAsia" w:cs="Arial"/>
          <w:iCs/>
          <w:color w:val="272727" w:themeColor="text1" w:themeTint="D8"/>
          <w:sz w:val="20"/>
          <w:szCs w:val="20"/>
        </w:rPr>
        <w:t>2</w:t>
      </w:r>
      <w:r w:rsidRPr="005D7BD5">
        <w:rPr>
          <w:rFonts w:eastAsiaTheme="majorEastAsia" w:cs="Arial"/>
          <w:iCs/>
          <w:color w:val="272727" w:themeColor="text1" w:themeTint="D8"/>
          <w:sz w:val="20"/>
          <w:szCs w:val="20"/>
        </w:rPr>
        <w:t>),</w:t>
      </w:r>
    </w:p>
    <w:p w14:paraId="2F98E98D" w14:textId="3CBC010C" w:rsidR="006E1D2F" w:rsidRPr="005D7BD5" w:rsidRDefault="006E1D2F"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Specifikacija predračuna (Obrazec št. 3) – obrazec je potrebno posredovati tudi v xls. obliki,</w:t>
      </w:r>
    </w:p>
    <w:p w14:paraId="37985B07" w14:textId="50695D34" w:rsidR="005975B7"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Izjava o nekaznovanosti ponudika (Obrazec št. 8)</w:t>
      </w:r>
      <w:r w:rsidR="00503B16" w:rsidRPr="005D7BD5">
        <w:rPr>
          <w:rFonts w:eastAsiaTheme="majorEastAsia" w:cs="Arial"/>
          <w:iCs/>
          <w:color w:val="272727" w:themeColor="text1" w:themeTint="D8"/>
          <w:sz w:val="20"/>
          <w:szCs w:val="20"/>
        </w:rPr>
        <w:t>,</w:t>
      </w:r>
    </w:p>
    <w:p w14:paraId="17A6F78C" w14:textId="1897BF9B"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1A0F26B4" w14:textId="4E530841" w:rsidR="00CA52EC"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5D7BD5">
        <w:rPr>
          <w:rFonts w:eastAsiaTheme="majorEastAsia" w:cs="Arial"/>
          <w:iCs/>
          <w:color w:val="272727" w:themeColor="text1" w:themeTint="D8"/>
          <w:sz w:val="20"/>
          <w:szCs w:val="20"/>
        </w:rPr>
        <w:t>,</w:t>
      </w:r>
    </w:p>
    <w:p w14:paraId="6E8BC685" w14:textId="698AC77F"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Krovno izjavo (Obrazec št. 12),</w:t>
      </w:r>
    </w:p>
    <w:p w14:paraId="271847E4" w14:textId="46111980"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Osnutek okvirnega sporazuma (Obrazec št. 15)</w:t>
      </w:r>
    </w:p>
    <w:p w14:paraId="410F6484" w14:textId="59AD573F" w:rsidR="00466503" w:rsidRPr="005D7BD5"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ESPD obrazec.</w:t>
      </w:r>
    </w:p>
    <w:p w14:paraId="014AE26F" w14:textId="0082DC46" w:rsidR="009419A8" w:rsidRPr="003720E7" w:rsidRDefault="009419A8" w:rsidP="00CA52EC">
      <w:pPr>
        <w:ind w:left="1080"/>
        <w:contextualSpacing/>
        <w:rPr>
          <w:rFonts w:eastAsiaTheme="majorEastAsia" w:cs="Arial"/>
          <w:iCs/>
          <w:color w:val="272727" w:themeColor="text1" w:themeTint="D8"/>
          <w:sz w:val="20"/>
          <w:szCs w:val="20"/>
        </w:rPr>
      </w:pPr>
    </w:p>
    <w:p w14:paraId="30DD7007" w14:textId="32A61756"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V kolikor bo ponudnik pri izvedbi naročila sodeloval s podizvajalci, mora za vsakega podizvajalca</w:t>
      </w:r>
      <w:r w:rsidR="005D7BD5">
        <w:rPr>
          <w:rFonts w:eastAsiaTheme="majorEastAsia" w:cs="Arial"/>
          <w:iCs/>
          <w:color w:val="272727" w:themeColor="text1" w:themeTint="D8"/>
          <w:sz w:val="20"/>
          <w:szCs w:val="20"/>
        </w:rPr>
        <w:t xml:space="preserve"> v skupini</w:t>
      </w:r>
      <w:r w:rsidRPr="003720E7">
        <w:rPr>
          <w:rFonts w:eastAsiaTheme="majorEastAsia" w:cs="Arial"/>
          <w:iCs/>
          <w:color w:val="272727" w:themeColor="text1" w:themeTint="D8"/>
          <w:sz w:val="20"/>
          <w:szCs w:val="20"/>
        </w:rPr>
        <w:t xml:space="preserve"> predložiti še naslednje dokumente: </w:t>
      </w:r>
    </w:p>
    <w:p w14:paraId="3A1F7CC2" w14:textId="105D3E67" w:rsidR="009419A8" w:rsidRPr="003720E7"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Obrazec s podatki o podizvajalcu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4</w:t>
      </w:r>
      <w:r w:rsidRPr="005D7BD5">
        <w:rPr>
          <w:rFonts w:eastAsiaTheme="majorEastAsia" w:cs="Arial"/>
          <w:iCs/>
          <w:color w:val="272727" w:themeColor="text1" w:themeTint="D8"/>
          <w:sz w:val="20"/>
          <w:szCs w:val="20"/>
        </w:rPr>
        <w:t>)</w:t>
      </w:r>
      <w:r w:rsidR="009419A8" w:rsidRPr="003720E7">
        <w:rPr>
          <w:rFonts w:eastAsiaTheme="majorEastAsia" w:cs="Arial"/>
          <w:iCs/>
          <w:color w:val="272727" w:themeColor="text1" w:themeTint="D8"/>
          <w:sz w:val="20"/>
          <w:szCs w:val="20"/>
        </w:rPr>
        <w:t>,</w:t>
      </w:r>
    </w:p>
    <w:p w14:paraId="642FABF7" w14:textId="6BFA6509"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Izjava podizvajalca o izpolnjevanju pogojev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5</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F005CF2" w14:textId="57420EC0"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podizvajalca o neposrednem plačilu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6) – če podizvajalec to zahteva (glej točko 2</w:t>
      </w:r>
      <w:r w:rsidR="006E1D2F">
        <w:rPr>
          <w:rFonts w:eastAsiaTheme="majorEastAsia" w:cs="Arial"/>
          <w:iCs/>
          <w:color w:val="272727" w:themeColor="text1" w:themeTint="D8"/>
          <w:sz w:val="20"/>
          <w:szCs w:val="20"/>
        </w:rPr>
        <w:t>0</w:t>
      </w:r>
      <w:r>
        <w:rPr>
          <w:rFonts w:eastAsiaTheme="majorEastAsia" w:cs="Arial"/>
          <w:iCs/>
          <w:color w:val="272727" w:themeColor="text1" w:themeTint="D8"/>
          <w:sz w:val="20"/>
          <w:szCs w:val="20"/>
        </w:rPr>
        <w:t>.2),</w:t>
      </w:r>
    </w:p>
    <w:p w14:paraId="73C52FA8" w14:textId="29FC4796"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o nekaznovanosti podizvajalca </w:t>
      </w:r>
      <w:r w:rsidRPr="005D7BD5">
        <w:rPr>
          <w:rFonts w:eastAsiaTheme="majorEastAsia" w:cs="Arial"/>
          <w:iCs/>
          <w:color w:val="272727" w:themeColor="text1" w:themeTint="D8"/>
          <w:sz w:val="20"/>
          <w:szCs w:val="20"/>
        </w:rPr>
        <w:t>(Obrazec št. 1</w:t>
      </w:r>
      <w:r>
        <w:rPr>
          <w:rFonts w:eastAsiaTheme="majorEastAsia" w:cs="Arial"/>
          <w:iCs/>
          <w:color w:val="272727" w:themeColor="text1" w:themeTint="D8"/>
          <w:sz w:val="20"/>
          <w:szCs w:val="20"/>
        </w:rPr>
        <w:t>0</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768F872" w14:textId="77777777" w:rsidR="005D7BD5" w:rsidRP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0926A107" w14:textId="75BCDC43" w:rsid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233A6C">
        <w:rPr>
          <w:rFonts w:eastAsiaTheme="majorEastAsia" w:cs="Arial"/>
          <w:iCs/>
          <w:color w:val="272727" w:themeColor="text1" w:themeTint="D8"/>
          <w:sz w:val="20"/>
          <w:szCs w:val="20"/>
        </w:rPr>
        <w:t>.</w:t>
      </w:r>
    </w:p>
    <w:p w14:paraId="2D68C935" w14:textId="77777777" w:rsidR="005D7BD5" w:rsidRPr="003720E7" w:rsidRDefault="005D7BD5" w:rsidP="009419A8">
      <w:pPr>
        <w:contextualSpacing/>
        <w:rPr>
          <w:rFonts w:eastAsiaTheme="majorEastAsia" w:cs="Arial"/>
          <w:iCs/>
          <w:color w:val="272727" w:themeColor="text1" w:themeTint="D8"/>
          <w:sz w:val="20"/>
          <w:szCs w:val="20"/>
        </w:rPr>
      </w:pPr>
    </w:p>
    <w:p w14:paraId="76D3BEC4" w14:textId="77777777" w:rsidR="009419A8" w:rsidRPr="006E1D2F"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V kolikor bo ponudnik pri izvedbi naročila </w:t>
      </w:r>
      <w:r w:rsidRPr="006E1D2F">
        <w:rPr>
          <w:rFonts w:eastAsiaTheme="majorEastAsia" w:cs="Arial"/>
          <w:iCs/>
          <w:color w:val="272727" w:themeColor="text1" w:themeTint="D8"/>
          <w:sz w:val="20"/>
          <w:szCs w:val="20"/>
        </w:rPr>
        <w:t xml:space="preserve">nastopal s skupno ponudbo mora za vsakega partnerja v skupni ponudbi predložiti še naslednje dokumente: </w:t>
      </w:r>
    </w:p>
    <w:p w14:paraId="122F52C2" w14:textId="3C86A562" w:rsidR="00924972" w:rsidRPr="006E1D2F" w:rsidRDefault="00924972"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lastRenderedPageBreak/>
        <w:t>Pooblastilo za podpis ponudbe, ki jo predlaga skupina izvajalcev – ponudnikov (Obrazec št. 7),</w:t>
      </w:r>
    </w:p>
    <w:p w14:paraId="3D5A5E25" w14:textId="4EDA97CB" w:rsidR="00E44BBD" w:rsidRPr="006E1D2F" w:rsidRDefault="00E44BBD"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Izjava o nekaznovanosti ponudika (Obrazec št. 8),</w:t>
      </w:r>
    </w:p>
    <w:p w14:paraId="099D6C31" w14:textId="77777777" w:rsidR="00E44BBD" w:rsidRPr="006E1D2F" w:rsidRDefault="00E44BBD" w:rsidP="00E44BB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Potrdilo iz kazenske evidence fizičnih oseb (Obrazec št. 10),</w:t>
      </w:r>
    </w:p>
    <w:p w14:paraId="0EB67B1B" w14:textId="5F44371B" w:rsidR="00E44BBD" w:rsidRPr="006E1D2F" w:rsidRDefault="00E44BBD" w:rsidP="00E44BB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Potrdilo iz kazenske evidence pravnih oseb (</w:t>
      </w:r>
      <w:r w:rsidR="00233A6C">
        <w:rPr>
          <w:rFonts w:eastAsiaTheme="majorEastAsia" w:cs="Arial"/>
          <w:iCs/>
          <w:color w:val="272727" w:themeColor="text1" w:themeTint="D8"/>
          <w:sz w:val="20"/>
          <w:szCs w:val="20"/>
        </w:rPr>
        <w:t>Obrazec št. 11).</w:t>
      </w:r>
    </w:p>
    <w:p w14:paraId="63A35F69" w14:textId="77777777" w:rsidR="009419A8" w:rsidRPr="006E1D2F" w:rsidRDefault="009419A8" w:rsidP="009419A8">
      <w:pPr>
        <w:contextualSpacing/>
        <w:rPr>
          <w:rFonts w:eastAsiaTheme="majorEastAsia" w:cs="Arial"/>
          <w:iCs/>
          <w:color w:val="272727" w:themeColor="text1" w:themeTint="D8"/>
          <w:sz w:val="20"/>
          <w:szCs w:val="20"/>
        </w:rPr>
      </w:pPr>
    </w:p>
    <w:p w14:paraId="0D9039F5" w14:textId="77777777"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Ponudnik naj pri pripravi ponudbe upošteva navedeni vrstni red.</w:t>
      </w:r>
    </w:p>
    <w:p w14:paraId="710C1450" w14:textId="77777777" w:rsidR="009419A8" w:rsidRPr="006E1D2F" w:rsidRDefault="009419A8" w:rsidP="009419A8">
      <w:pPr>
        <w:contextualSpacing/>
        <w:rPr>
          <w:rFonts w:eastAsiaTheme="majorEastAsia" w:cs="Arial"/>
          <w:iCs/>
          <w:color w:val="272727" w:themeColor="text1" w:themeTint="D8"/>
          <w:sz w:val="20"/>
          <w:szCs w:val="20"/>
        </w:rPr>
      </w:pPr>
    </w:p>
    <w:p w14:paraId="7774369F" w14:textId="079C9359"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V primeru, da bo naročnik od ponudnika zahteval predložitev prospektnega materiala, katalogov ali/in vzorce, je treba le-te dostaviti v roku</w:t>
      </w:r>
      <w:r w:rsidR="002B0092" w:rsidRPr="006E1D2F">
        <w:rPr>
          <w:rFonts w:eastAsiaTheme="majorEastAsia" w:cs="Arial"/>
          <w:iCs/>
          <w:color w:val="272727" w:themeColor="text1" w:themeTint="D8"/>
          <w:sz w:val="20"/>
          <w:szCs w:val="20"/>
        </w:rPr>
        <w:t xml:space="preserve"> treh delovnih dni od prejema zahteve s strani naročnika</w:t>
      </w:r>
      <w:r w:rsidRPr="006E1D2F">
        <w:rPr>
          <w:rFonts w:eastAsiaTheme="majorEastAsia" w:cs="Arial"/>
          <w:iCs/>
          <w:color w:val="272727" w:themeColor="text1" w:themeTint="D8"/>
          <w:sz w:val="20"/>
          <w:szCs w:val="20"/>
        </w:rPr>
        <w:t xml:space="preserve">, sicer bo takšen ponudnik izločen iz nadaljnjega postopka oddaje javnega naročila. </w:t>
      </w:r>
    </w:p>
    <w:p w14:paraId="406071D1" w14:textId="77777777" w:rsidR="009419A8" w:rsidRPr="006E1D2F" w:rsidRDefault="009419A8" w:rsidP="009419A8">
      <w:pPr>
        <w:contextualSpacing/>
        <w:rPr>
          <w:rFonts w:eastAsiaTheme="majorEastAsia" w:cs="Arial"/>
          <w:iCs/>
          <w:color w:val="272727" w:themeColor="text1" w:themeTint="D8"/>
          <w:sz w:val="20"/>
          <w:szCs w:val="20"/>
        </w:rPr>
      </w:pPr>
    </w:p>
    <w:p w14:paraId="4EFB22BC" w14:textId="77777777"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Naročnik si pridržuje pravico preveriti resničnost vseh podatkov. Če naročnik podatkov ne bo mogel preveriti, jih ne bo upošteval.</w:t>
      </w:r>
    </w:p>
    <w:p w14:paraId="0AC26942" w14:textId="77777777" w:rsidR="00E44BBD" w:rsidRPr="006E1D2F" w:rsidRDefault="00E44BBD" w:rsidP="009419A8">
      <w:pPr>
        <w:contextualSpacing/>
        <w:rPr>
          <w:rFonts w:eastAsiaTheme="majorEastAsia" w:cs="Arial"/>
          <w:iCs/>
          <w:color w:val="272727" w:themeColor="text1" w:themeTint="D8"/>
          <w:sz w:val="20"/>
          <w:szCs w:val="20"/>
        </w:rPr>
      </w:pPr>
    </w:p>
    <w:p w14:paraId="1D65E92A" w14:textId="00AE08EC" w:rsidR="00E44BBD" w:rsidRDefault="00E44BBD" w:rsidP="00E44BBD">
      <w:pPr>
        <w:rPr>
          <w:sz w:val="20"/>
        </w:rPr>
      </w:pPr>
      <w:r w:rsidRPr="006E1D2F">
        <w:rPr>
          <w:sz w:val="20"/>
        </w:rPr>
        <w:t xml:space="preserve">Na poziv </w:t>
      </w:r>
      <w:r w:rsidR="00D82264" w:rsidRPr="006E1D2F">
        <w:rPr>
          <w:sz w:val="20"/>
        </w:rPr>
        <w:t>naročnika</w:t>
      </w:r>
      <w:r w:rsidRPr="006E1D2F">
        <w:rPr>
          <w:sz w:val="20"/>
        </w:rPr>
        <w:t xml:space="preserve"> bo moral izbrani ponudnik v postopku javnega naročanja ali pri izvajanju javnega naročila, v roku osmih dni od prejema poziva, posredovati Izjavo o lastniških deležih (Obrazec št. </w:t>
      </w:r>
      <w:r w:rsidR="006E1D2F" w:rsidRPr="006E1D2F">
        <w:rPr>
          <w:sz w:val="20"/>
        </w:rPr>
        <w:t>14</w:t>
      </w:r>
      <w:r w:rsidRPr="006E1D2F">
        <w:rPr>
          <w:sz w:val="20"/>
        </w:rPr>
        <w:t>).</w:t>
      </w:r>
    </w:p>
    <w:p w14:paraId="089C499E" w14:textId="77777777" w:rsidR="007E6D73" w:rsidRPr="00E44BBD" w:rsidRDefault="007E6D73" w:rsidP="009419A8">
      <w:pPr>
        <w:contextualSpacing/>
        <w:rPr>
          <w:rFonts w:eastAsiaTheme="majorEastAsia" w:cs="Arial"/>
          <w:iCs/>
          <w:color w:val="272727" w:themeColor="text1" w:themeTint="D8"/>
          <w:sz w:val="20"/>
          <w:szCs w:val="20"/>
        </w:rPr>
      </w:pPr>
    </w:p>
    <w:p w14:paraId="66E18556" w14:textId="77777777" w:rsidR="003720E7" w:rsidRDefault="003720E7" w:rsidP="009419A8">
      <w:pPr>
        <w:contextualSpacing/>
        <w:rPr>
          <w:rFonts w:eastAsiaTheme="majorEastAsia" w:cs="Arial"/>
          <w:iCs/>
          <w:color w:val="272727" w:themeColor="text1" w:themeTint="D8"/>
          <w:sz w:val="20"/>
          <w:szCs w:val="20"/>
        </w:rPr>
      </w:pPr>
    </w:p>
    <w:p w14:paraId="1BC7C0FB" w14:textId="77777777"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IZLOČITEV PONUDBE</w:t>
      </w:r>
    </w:p>
    <w:p w14:paraId="59431CA6" w14:textId="77777777" w:rsidR="003720E7" w:rsidRPr="003720E7" w:rsidRDefault="003720E7" w:rsidP="003720E7">
      <w:pPr>
        <w:contextualSpacing/>
        <w:rPr>
          <w:rFonts w:cs="Arial"/>
          <w:sz w:val="20"/>
          <w:szCs w:val="20"/>
        </w:rPr>
      </w:pPr>
    </w:p>
    <w:p w14:paraId="7EAEE05F" w14:textId="77777777" w:rsidR="003720E7" w:rsidRPr="003720E7" w:rsidRDefault="003720E7" w:rsidP="003720E7">
      <w:pPr>
        <w:contextualSpacing/>
        <w:rPr>
          <w:rFonts w:cs="Arial"/>
          <w:sz w:val="20"/>
          <w:szCs w:val="20"/>
        </w:rPr>
      </w:pPr>
      <w:r w:rsidRPr="003720E7">
        <w:rPr>
          <w:rFonts w:cs="Arial"/>
          <w:sz w:val="20"/>
          <w:szCs w:val="20"/>
        </w:rPr>
        <w:t>Naročnik bo izločil:</w:t>
      </w:r>
    </w:p>
    <w:p w14:paraId="15E29513" w14:textId="5AE700A7" w:rsidR="003720E7" w:rsidRPr="003720E7" w:rsidRDefault="003720E7" w:rsidP="002B75AD">
      <w:pPr>
        <w:numPr>
          <w:ilvl w:val="0"/>
          <w:numId w:val="11"/>
        </w:numPr>
        <w:contextualSpacing/>
        <w:rPr>
          <w:rFonts w:cs="Arial"/>
          <w:sz w:val="20"/>
          <w:szCs w:val="20"/>
        </w:rPr>
      </w:pPr>
      <w:r w:rsidRPr="003720E7">
        <w:rPr>
          <w:rFonts w:cs="Arial"/>
          <w:sz w:val="20"/>
          <w:szCs w:val="20"/>
        </w:rPr>
        <w:t xml:space="preserve">ponudbe, ki ne bodo izpolnjevale vseh zahtev iz </w:t>
      </w:r>
      <w:r w:rsidRPr="00456B02">
        <w:rPr>
          <w:rFonts w:cs="Arial"/>
          <w:sz w:val="20"/>
          <w:szCs w:val="20"/>
        </w:rPr>
        <w:t xml:space="preserve">točke </w:t>
      </w:r>
      <w:r w:rsidR="00D67181" w:rsidRPr="00456B02">
        <w:rPr>
          <w:rFonts w:cs="Arial"/>
          <w:sz w:val="20"/>
          <w:szCs w:val="20"/>
        </w:rPr>
        <w:t>3</w:t>
      </w:r>
      <w:r w:rsidR="00456B02" w:rsidRPr="00456B02">
        <w:rPr>
          <w:rFonts w:cs="Arial"/>
          <w:sz w:val="20"/>
          <w:szCs w:val="20"/>
        </w:rPr>
        <w:t>2,</w:t>
      </w:r>
      <w:r w:rsidRPr="00456B02">
        <w:rPr>
          <w:rFonts w:cs="Arial"/>
          <w:sz w:val="20"/>
          <w:szCs w:val="20"/>
        </w:rPr>
        <w:t xml:space="preserve"> II. poglavja</w:t>
      </w:r>
      <w:r w:rsidRPr="003720E7">
        <w:rPr>
          <w:rFonts w:cs="Arial"/>
          <w:sz w:val="20"/>
          <w:szCs w:val="20"/>
        </w:rPr>
        <w:t xml:space="preserve"> teh navodil;</w:t>
      </w:r>
    </w:p>
    <w:p w14:paraId="307DB76B" w14:textId="77777777" w:rsidR="003720E7" w:rsidRPr="003720E7" w:rsidRDefault="003720E7" w:rsidP="002B75AD">
      <w:pPr>
        <w:numPr>
          <w:ilvl w:val="0"/>
          <w:numId w:val="11"/>
        </w:numPr>
        <w:contextualSpacing/>
        <w:rPr>
          <w:rFonts w:cs="Arial"/>
          <w:sz w:val="20"/>
          <w:szCs w:val="20"/>
        </w:rPr>
      </w:pPr>
      <w:r w:rsidRPr="003720E7">
        <w:rPr>
          <w:rFonts w:cs="Arial"/>
          <w:sz w:val="20"/>
          <w:szCs w:val="20"/>
        </w:rPr>
        <w:t>ponudbo, ki ne bo ustrezala vsem tehničnim zahtevam.</w:t>
      </w:r>
    </w:p>
    <w:p w14:paraId="61F26294" w14:textId="77777777" w:rsidR="003720E7" w:rsidRPr="003720E7" w:rsidRDefault="003720E7" w:rsidP="003720E7">
      <w:pPr>
        <w:contextualSpacing/>
        <w:rPr>
          <w:rFonts w:cs="Arial"/>
          <w:sz w:val="20"/>
          <w:szCs w:val="20"/>
        </w:rPr>
      </w:pPr>
    </w:p>
    <w:p w14:paraId="0BACACD8" w14:textId="77777777" w:rsidR="00CA52EC" w:rsidRPr="003720E7" w:rsidRDefault="00CA52EC" w:rsidP="007E6D73">
      <w:pPr>
        <w:contextualSpacing/>
        <w:rPr>
          <w:rFonts w:cs="Arial"/>
          <w:sz w:val="20"/>
          <w:szCs w:val="20"/>
        </w:rPr>
      </w:pPr>
    </w:p>
    <w:p w14:paraId="45F52007"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LISTINE V PONUDBI</w:t>
      </w:r>
    </w:p>
    <w:p w14:paraId="67DA82DC" w14:textId="77777777" w:rsidR="007E6D73" w:rsidRPr="003720E7" w:rsidRDefault="007E6D73" w:rsidP="007E6D73">
      <w:pPr>
        <w:contextualSpacing/>
        <w:rPr>
          <w:rFonts w:cs="Arial"/>
          <w:sz w:val="20"/>
          <w:szCs w:val="20"/>
        </w:rPr>
      </w:pPr>
    </w:p>
    <w:p w14:paraId="44DB155A" w14:textId="77777777" w:rsidR="007E6D73" w:rsidRPr="003720E7" w:rsidRDefault="007E6D73" w:rsidP="007E6D73">
      <w:pPr>
        <w:pStyle w:val="Telobesedila"/>
        <w:ind w:left="0"/>
        <w:rPr>
          <w:rFonts w:cs="Arial"/>
          <w:sz w:val="20"/>
          <w:szCs w:val="20"/>
        </w:rPr>
      </w:pPr>
      <w:r w:rsidRPr="003720E7">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6EC0F1EF" w14:textId="77777777" w:rsidR="007E6D73" w:rsidRDefault="007E6D73" w:rsidP="009419A8">
      <w:pPr>
        <w:contextualSpacing/>
        <w:rPr>
          <w:rFonts w:eastAsiaTheme="majorEastAsia" w:cs="Arial"/>
          <w:iCs/>
          <w:color w:val="272727" w:themeColor="text1" w:themeTint="D8"/>
          <w:sz w:val="20"/>
          <w:szCs w:val="20"/>
        </w:rPr>
      </w:pPr>
    </w:p>
    <w:p w14:paraId="212DCECE" w14:textId="77777777" w:rsidR="00A73277" w:rsidRPr="003720E7" w:rsidRDefault="00A73277" w:rsidP="009419A8">
      <w:pPr>
        <w:contextualSpacing/>
        <w:rPr>
          <w:rFonts w:eastAsiaTheme="majorEastAsia" w:cs="Arial"/>
          <w:iCs/>
          <w:color w:val="272727" w:themeColor="text1" w:themeTint="D8"/>
          <w:sz w:val="20"/>
          <w:szCs w:val="20"/>
        </w:rPr>
      </w:pPr>
    </w:p>
    <w:p w14:paraId="48F4C863" w14:textId="46CF89AC"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ONUDBENA CENA</w:t>
      </w:r>
    </w:p>
    <w:p w14:paraId="71B865E4" w14:textId="77777777" w:rsidR="003720E7" w:rsidRDefault="003720E7" w:rsidP="003720E7">
      <w:pPr>
        <w:contextualSpacing/>
        <w:rPr>
          <w:rFonts w:cs="Arial"/>
          <w:sz w:val="20"/>
          <w:szCs w:val="20"/>
        </w:rPr>
      </w:pPr>
    </w:p>
    <w:p w14:paraId="650523C7" w14:textId="2CEE97AF" w:rsidR="002B0092" w:rsidRDefault="002B0092" w:rsidP="002B0092">
      <w:pPr>
        <w:pStyle w:val="Telobesedila"/>
        <w:tabs>
          <w:tab w:val="left" w:pos="567"/>
        </w:tabs>
        <w:ind w:left="567" w:hanging="567"/>
        <w:rPr>
          <w:rFonts w:cs="Arial"/>
          <w:sz w:val="20"/>
          <w:szCs w:val="20"/>
        </w:rPr>
      </w:pPr>
      <w:r>
        <w:rPr>
          <w:rFonts w:cs="Arial"/>
          <w:sz w:val="20"/>
          <w:szCs w:val="20"/>
        </w:rPr>
        <w:t xml:space="preserve">25.1 </w:t>
      </w:r>
      <w:r w:rsidRPr="0083724F">
        <w:rPr>
          <w:rFonts w:cs="Arial"/>
          <w:sz w:val="20"/>
          <w:szCs w:val="20"/>
        </w:rPr>
        <w:t xml:space="preserve">Cene v ponudbi morajo biti podane v skladu z zahtevami razpisne dokumentacije in izražene v evrih in so določene v </w:t>
      </w:r>
      <w:r w:rsidRPr="0083724F">
        <w:rPr>
          <w:rFonts w:cs="Arial"/>
          <w:b/>
          <w:sz w:val="20"/>
          <w:szCs w:val="20"/>
        </w:rPr>
        <w:t>Obrazcu 2 - predračun</w:t>
      </w:r>
      <w:r w:rsidRPr="0083724F">
        <w:rPr>
          <w:rFonts w:cs="Arial"/>
          <w:sz w:val="20"/>
          <w:szCs w:val="20"/>
        </w:rPr>
        <w:t xml:space="preserve"> razpisne dokumentacije. </w:t>
      </w:r>
      <w:r w:rsidR="00DD0A2E">
        <w:rPr>
          <w:rFonts w:cs="Arial"/>
          <w:sz w:val="20"/>
          <w:szCs w:val="20"/>
        </w:rPr>
        <w:t xml:space="preserve"> Specifikacija blaga iz posameznega računa je navedena v Obrazcu 3 – specifikacija predračuna.</w:t>
      </w:r>
    </w:p>
    <w:p w14:paraId="0D1E65CC" w14:textId="77777777" w:rsidR="002B0092" w:rsidRDefault="002B0092" w:rsidP="002B0092">
      <w:pPr>
        <w:pStyle w:val="Telobesedila"/>
        <w:tabs>
          <w:tab w:val="left" w:pos="567"/>
        </w:tabs>
        <w:ind w:left="567" w:hanging="567"/>
        <w:rPr>
          <w:rFonts w:cs="Arial"/>
          <w:sz w:val="20"/>
          <w:szCs w:val="20"/>
        </w:rPr>
      </w:pPr>
    </w:p>
    <w:p w14:paraId="3E8945C1" w14:textId="6EE27869" w:rsidR="002B0092" w:rsidRDefault="00D063F5" w:rsidP="002B0092">
      <w:pPr>
        <w:pStyle w:val="Telobesedila"/>
        <w:tabs>
          <w:tab w:val="left" w:pos="567"/>
        </w:tabs>
        <w:ind w:left="567" w:hanging="567"/>
        <w:rPr>
          <w:rFonts w:cs="Arial"/>
          <w:bCs/>
          <w:sz w:val="20"/>
          <w:szCs w:val="20"/>
        </w:rPr>
      </w:pPr>
      <w:r>
        <w:rPr>
          <w:rFonts w:cs="Arial"/>
          <w:sz w:val="20"/>
          <w:szCs w:val="20"/>
        </w:rPr>
        <w:t xml:space="preserve">25.2 </w:t>
      </w:r>
      <w:r w:rsidR="002B0092" w:rsidRPr="002B0092">
        <w:rPr>
          <w:rFonts w:cs="Arial"/>
          <w:sz w:val="20"/>
          <w:szCs w:val="20"/>
        </w:rPr>
        <w:t xml:space="preserve">Cena blaga vključuje končno nabavno vrednost blaga z vsemi stroški (kot npr. morebitne trošarine, takse, zavarovanja prevoza, vse davke, carine ipd.) in ponujene  popuste. </w:t>
      </w:r>
      <w:r w:rsidR="002B0092" w:rsidRPr="002B0092">
        <w:rPr>
          <w:rFonts w:cs="Arial"/>
          <w:bCs/>
          <w:sz w:val="20"/>
          <w:szCs w:val="20"/>
        </w:rPr>
        <w:t>Naročnik naknadno ne bo priznaval nobenih stroškov, ki ne bodo zajeti v ponudbeni ceni.</w:t>
      </w:r>
      <w:r>
        <w:rPr>
          <w:rFonts w:cs="Arial"/>
          <w:bCs/>
          <w:sz w:val="20"/>
          <w:szCs w:val="20"/>
        </w:rPr>
        <w:t xml:space="preserve"> </w:t>
      </w:r>
    </w:p>
    <w:p w14:paraId="34C46EFC" w14:textId="77777777" w:rsidR="00D063F5" w:rsidRPr="002B0092" w:rsidRDefault="00D063F5" w:rsidP="002B0092">
      <w:pPr>
        <w:pStyle w:val="Telobesedila"/>
        <w:tabs>
          <w:tab w:val="left" w:pos="567"/>
        </w:tabs>
        <w:ind w:left="567" w:hanging="567"/>
        <w:rPr>
          <w:rFonts w:cs="Arial"/>
          <w:sz w:val="20"/>
          <w:szCs w:val="20"/>
        </w:rPr>
      </w:pPr>
    </w:p>
    <w:p w14:paraId="6DF93E17" w14:textId="40D97A01" w:rsidR="002B0092" w:rsidRPr="002B0092" w:rsidRDefault="00D063F5" w:rsidP="00D063F5">
      <w:pPr>
        <w:pStyle w:val="BESEDILO"/>
        <w:keepLines w:val="0"/>
        <w:widowControl/>
        <w:tabs>
          <w:tab w:val="clear" w:pos="2155"/>
          <w:tab w:val="left" w:pos="567"/>
        </w:tabs>
        <w:ind w:left="567" w:hanging="567"/>
        <w:rPr>
          <w:rFonts w:cs="Arial"/>
          <w:kern w:val="0"/>
        </w:rPr>
      </w:pPr>
      <w:r>
        <w:rPr>
          <w:rFonts w:cs="Arial"/>
          <w:kern w:val="0"/>
        </w:rPr>
        <w:t xml:space="preserve">25.3 </w:t>
      </w:r>
      <w:r w:rsidR="002B0092" w:rsidRPr="002B0092">
        <w:rPr>
          <w:rFonts w:cs="Arial"/>
        </w:rPr>
        <w:t>V primeru spremembe Zakona o davku na dodano vrednost, kakšnega drugega</w:t>
      </w:r>
      <w:r w:rsidR="002B0092" w:rsidRPr="0083724F">
        <w:rPr>
          <w:rFonts w:cs="Arial"/>
        </w:rPr>
        <w:t xml:space="preserve"> zakona ali podzakonskega predpisa, s katerim se spremeni davčna stopnja za materiale iz ponudnikove ponudbe v času trajanja pogodbe lahko ponudnik spremeni cene iz svoje ponudbe v višini nastale davčne spremembe.</w:t>
      </w:r>
    </w:p>
    <w:p w14:paraId="0DCFEA40" w14:textId="77777777" w:rsidR="002B0092" w:rsidRPr="0083724F" w:rsidRDefault="002B0092" w:rsidP="002B0092">
      <w:pPr>
        <w:pStyle w:val="BESEDILO"/>
        <w:keepLines w:val="0"/>
        <w:widowControl/>
        <w:rPr>
          <w:rFonts w:cs="Arial"/>
        </w:rPr>
      </w:pPr>
    </w:p>
    <w:p w14:paraId="7C5A5052" w14:textId="270DB43A" w:rsidR="002B0092" w:rsidRPr="0083724F" w:rsidRDefault="00F25594" w:rsidP="002B0092">
      <w:pPr>
        <w:pStyle w:val="BESEDILO"/>
        <w:keepLines w:val="0"/>
        <w:widowControl/>
        <w:rPr>
          <w:rFonts w:cs="Arial"/>
        </w:rPr>
      </w:pPr>
      <w:r>
        <w:rPr>
          <w:rFonts w:cs="Arial"/>
        </w:rPr>
        <w:t>25</w:t>
      </w:r>
      <w:r w:rsidR="002B0092">
        <w:rPr>
          <w:rFonts w:cs="Arial"/>
        </w:rPr>
        <w:t>.4.</w:t>
      </w:r>
      <w:r w:rsidR="002B0092" w:rsidRPr="0083724F">
        <w:rPr>
          <w:rFonts w:cs="Arial"/>
        </w:rPr>
        <w:t xml:space="preserve"> Cene veljajo DDP (</w:t>
      </w:r>
      <w:proofErr w:type="spellStart"/>
      <w:r w:rsidR="002B0092" w:rsidRPr="0083724F">
        <w:rPr>
          <w:rFonts w:cs="Arial"/>
        </w:rPr>
        <w:t>Delivery</w:t>
      </w:r>
      <w:proofErr w:type="spellEnd"/>
      <w:r w:rsidR="002B0092" w:rsidRPr="0083724F">
        <w:rPr>
          <w:rFonts w:cs="Arial"/>
        </w:rPr>
        <w:t xml:space="preserve"> </w:t>
      </w:r>
      <w:proofErr w:type="spellStart"/>
      <w:r w:rsidR="002B0092" w:rsidRPr="0083724F">
        <w:rPr>
          <w:rFonts w:cs="Arial"/>
        </w:rPr>
        <w:t>Duty</w:t>
      </w:r>
      <w:proofErr w:type="spellEnd"/>
      <w:r w:rsidR="002B0092" w:rsidRPr="0083724F">
        <w:rPr>
          <w:rFonts w:cs="Arial"/>
        </w:rPr>
        <w:t xml:space="preserve"> </w:t>
      </w:r>
      <w:proofErr w:type="spellStart"/>
      <w:r w:rsidR="002B0092" w:rsidRPr="0083724F">
        <w:rPr>
          <w:rFonts w:cs="Arial"/>
        </w:rPr>
        <w:t>Paid</w:t>
      </w:r>
      <w:proofErr w:type="spellEnd"/>
      <w:r w:rsidR="002B0092" w:rsidRPr="0083724F">
        <w:rPr>
          <w:rFonts w:cs="Arial"/>
        </w:rPr>
        <w:t xml:space="preserve">, </w:t>
      </w:r>
      <w:proofErr w:type="spellStart"/>
      <w:r w:rsidR="002B0092" w:rsidRPr="0083724F">
        <w:rPr>
          <w:rFonts w:cs="Arial"/>
        </w:rPr>
        <w:t>Incoterms</w:t>
      </w:r>
      <w:proofErr w:type="spellEnd"/>
      <w:r w:rsidR="002B0092" w:rsidRPr="0083724F">
        <w:rPr>
          <w:rFonts w:cs="Arial"/>
        </w:rPr>
        <w:t xml:space="preserve"> 2000) razloženo lokacija dobave. </w:t>
      </w:r>
    </w:p>
    <w:p w14:paraId="7D300B38" w14:textId="77777777" w:rsidR="003720E7" w:rsidRPr="004B277C" w:rsidRDefault="003720E7" w:rsidP="003720E7">
      <w:pPr>
        <w:pStyle w:val="Telobesedila"/>
        <w:tabs>
          <w:tab w:val="left" w:pos="962"/>
        </w:tabs>
        <w:ind w:left="709" w:hanging="709"/>
        <w:rPr>
          <w:rFonts w:cs="Arial"/>
          <w:bCs/>
          <w:sz w:val="20"/>
          <w:szCs w:val="20"/>
        </w:rPr>
      </w:pPr>
    </w:p>
    <w:p w14:paraId="5CB0A2CC" w14:textId="77777777" w:rsidR="003720E7" w:rsidRPr="003720E7" w:rsidRDefault="003720E7" w:rsidP="003720E7">
      <w:pPr>
        <w:contextualSpacing/>
        <w:rPr>
          <w:rFonts w:cs="Arial"/>
          <w:sz w:val="20"/>
          <w:szCs w:val="20"/>
        </w:rPr>
      </w:pPr>
    </w:p>
    <w:p w14:paraId="7F624E09" w14:textId="3BE07FF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NEOBIČAJNO NIZKA PONUDBA</w:t>
      </w:r>
    </w:p>
    <w:p w14:paraId="7958BEFB" w14:textId="77777777" w:rsidR="003720E7" w:rsidRPr="003720E7" w:rsidRDefault="003720E7" w:rsidP="003720E7">
      <w:pPr>
        <w:rPr>
          <w:rFonts w:cs="Arial"/>
          <w:sz w:val="20"/>
          <w:szCs w:val="20"/>
        </w:rPr>
      </w:pPr>
    </w:p>
    <w:p w14:paraId="5CA38C02" w14:textId="77777777" w:rsidR="003720E7" w:rsidRPr="003720E7" w:rsidRDefault="003720E7" w:rsidP="003720E7">
      <w:pPr>
        <w:contextualSpacing/>
        <w:rPr>
          <w:rFonts w:cs="Arial"/>
          <w:sz w:val="20"/>
          <w:szCs w:val="20"/>
        </w:rPr>
      </w:pPr>
      <w:r w:rsidRPr="003720E7">
        <w:rPr>
          <w:rFonts w:cs="Arial"/>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93F0711" w14:textId="77777777" w:rsidR="003720E7" w:rsidRPr="003720E7" w:rsidRDefault="003720E7" w:rsidP="003720E7">
      <w:pPr>
        <w:contextualSpacing/>
        <w:rPr>
          <w:rFonts w:cs="Arial"/>
          <w:sz w:val="20"/>
          <w:szCs w:val="20"/>
        </w:rPr>
      </w:pPr>
    </w:p>
    <w:p w14:paraId="51FEBE96" w14:textId="77777777" w:rsidR="003720E7" w:rsidRPr="003720E7" w:rsidRDefault="003720E7" w:rsidP="003720E7">
      <w:pPr>
        <w:contextualSpacing/>
        <w:rPr>
          <w:rFonts w:cs="Arial"/>
          <w:sz w:val="20"/>
          <w:szCs w:val="20"/>
        </w:rPr>
      </w:pPr>
      <w:r w:rsidRPr="003720E7">
        <w:rPr>
          <w:rFonts w:cs="Arial"/>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4E26F2A" w14:textId="77777777" w:rsidR="003720E7" w:rsidRPr="003720E7" w:rsidRDefault="003720E7" w:rsidP="003720E7">
      <w:pPr>
        <w:contextualSpacing/>
        <w:rPr>
          <w:rFonts w:cs="Arial"/>
          <w:sz w:val="20"/>
          <w:szCs w:val="20"/>
        </w:rPr>
      </w:pPr>
    </w:p>
    <w:p w14:paraId="6DCF5C98" w14:textId="77777777" w:rsidR="003720E7" w:rsidRPr="003720E7" w:rsidRDefault="003720E7" w:rsidP="003720E7">
      <w:pPr>
        <w:contextualSpacing/>
        <w:rPr>
          <w:rFonts w:cs="Arial"/>
          <w:sz w:val="20"/>
          <w:szCs w:val="20"/>
        </w:rPr>
      </w:pPr>
      <w:r w:rsidRPr="003720E7">
        <w:rPr>
          <w:rFonts w:cs="Arial"/>
          <w:sz w:val="20"/>
          <w:szCs w:val="20"/>
        </w:rPr>
        <w:lastRenderedPageBreak/>
        <w:t xml:space="preserve">Kadar naročnik v postopku javnega naročanja preveri dopustnost vseh ponudb, v skladu s prejšnjim stavkom preveri, ali je ponudba neobičajno nizka glede na dopustne ponudbe. </w:t>
      </w:r>
    </w:p>
    <w:p w14:paraId="47203837" w14:textId="77777777" w:rsidR="003720E7" w:rsidRPr="003720E7" w:rsidRDefault="003720E7" w:rsidP="003720E7">
      <w:pPr>
        <w:contextualSpacing/>
        <w:rPr>
          <w:rFonts w:cs="Arial"/>
          <w:sz w:val="20"/>
          <w:szCs w:val="20"/>
        </w:rPr>
      </w:pPr>
    </w:p>
    <w:p w14:paraId="3A197FB4" w14:textId="77777777" w:rsidR="003720E7" w:rsidRPr="003720E7" w:rsidRDefault="003720E7" w:rsidP="003720E7">
      <w:pPr>
        <w:contextualSpacing/>
        <w:rPr>
          <w:rFonts w:cs="Arial"/>
          <w:sz w:val="20"/>
          <w:szCs w:val="20"/>
        </w:rPr>
      </w:pPr>
      <w:r w:rsidRPr="003720E7">
        <w:rPr>
          <w:rFonts w:cs="Arial"/>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F45018A" w14:textId="77777777" w:rsidR="003720E7" w:rsidRPr="003720E7" w:rsidRDefault="003720E7" w:rsidP="003720E7">
      <w:pPr>
        <w:contextualSpacing/>
        <w:rPr>
          <w:rFonts w:cs="Arial"/>
          <w:sz w:val="20"/>
          <w:szCs w:val="20"/>
        </w:rPr>
      </w:pPr>
    </w:p>
    <w:p w14:paraId="15591395" w14:textId="77777777" w:rsidR="003720E7" w:rsidRPr="003720E7" w:rsidRDefault="003720E7" w:rsidP="003720E7">
      <w:pPr>
        <w:contextualSpacing/>
        <w:rPr>
          <w:rFonts w:cs="Arial"/>
          <w:sz w:val="20"/>
          <w:szCs w:val="20"/>
        </w:rPr>
      </w:pPr>
      <w:r w:rsidRPr="003720E7">
        <w:rPr>
          <w:rFonts w:cs="Arial"/>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1550E5C4" w14:textId="77777777" w:rsidR="003720E7" w:rsidRPr="003720E7" w:rsidRDefault="003720E7" w:rsidP="003720E7">
      <w:pPr>
        <w:contextualSpacing/>
        <w:rPr>
          <w:rFonts w:cs="Arial"/>
          <w:sz w:val="20"/>
          <w:szCs w:val="20"/>
        </w:rPr>
      </w:pPr>
    </w:p>
    <w:p w14:paraId="5B8B513D" w14:textId="77777777" w:rsidR="003720E7" w:rsidRPr="00262177" w:rsidRDefault="003720E7" w:rsidP="003720E7">
      <w:pPr>
        <w:contextualSpacing/>
        <w:rPr>
          <w:rFonts w:cs="Arial"/>
          <w:sz w:val="20"/>
          <w:szCs w:val="20"/>
        </w:rPr>
      </w:pPr>
      <w:r w:rsidRPr="003720E7">
        <w:rPr>
          <w:rFonts w:cs="Arial"/>
          <w:sz w:val="20"/>
          <w:szCs w:val="20"/>
        </w:rPr>
        <w:t xml:space="preserve">Če bo naročnik ugotovil, da je ponudba neobičajno nizka, ker ni skladna z veljavnimi obveznostmi iz drugega </w:t>
      </w:r>
      <w:r w:rsidRPr="00262177">
        <w:rPr>
          <w:rFonts w:cs="Arial"/>
          <w:sz w:val="20"/>
          <w:szCs w:val="20"/>
        </w:rPr>
        <w:t xml:space="preserve">odstavka 3. člena ZJN-3, jo bo naročnik zavrnil. </w:t>
      </w:r>
    </w:p>
    <w:p w14:paraId="4096701F" w14:textId="77777777" w:rsidR="00110ED7" w:rsidRPr="00262177" w:rsidRDefault="00110ED7" w:rsidP="009419A8">
      <w:pPr>
        <w:contextualSpacing/>
        <w:rPr>
          <w:rFonts w:eastAsiaTheme="majorEastAsia" w:cs="Arial"/>
          <w:iCs/>
          <w:color w:val="272727" w:themeColor="text1" w:themeTint="D8"/>
          <w:sz w:val="20"/>
          <w:szCs w:val="20"/>
        </w:rPr>
      </w:pPr>
    </w:p>
    <w:p w14:paraId="7EC591C1" w14:textId="77777777" w:rsidR="003720E7" w:rsidRPr="00262177" w:rsidRDefault="003720E7" w:rsidP="009419A8">
      <w:pPr>
        <w:contextualSpacing/>
        <w:rPr>
          <w:rFonts w:eastAsiaTheme="majorEastAsia" w:cs="Arial"/>
          <w:iCs/>
          <w:color w:val="272727" w:themeColor="text1" w:themeTint="D8"/>
          <w:sz w:val="20"/>
          <w:szCs w:val="20"/>
        </w:rPr>
      </w:pPr>
    </w:p>
    <w:p w14:paraId="20724824" w14:textId="77777777" w:rsidR="007E6D73" w:rsidRPr="0026217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262177">
        <w:rPr>
          <w:rFonts w:cs="Arial"/>
          <w:b/>
          <w:sz w:val="20"/>
          <w:szCs w:val="20"/>
        </w:rPr>
        <w:t>MERILO ZA IZBOR IN OCENJEVANJE PONUDB</w:t>
      </w:r>
    </w:p>
    <w:p w14:paraId="5B463DC8" w14:textId="77777777" w:rsidR="007E6D73" w:rsidRPr="00262177" w:rsidRDefault="007E6D73" w:rsidP="007E6D73">
      <w:pPr>
        <w:rPr>
          <w:rFonts w:cs="Arial"/>
          <w:sz w:val="20"/>
          <w:szCs w:val="20"/>
        </w:rPr>
      </w:pPr>
    </w:p>
    <w:p w14:paraId="1C531E13" w14:textId="77777777" w:rsidR="00040AD7" w:rsidRPr="00040AD7" w:rsidRDefault="00040AD7" w:rsidP="00040AD7">
      <w:pPr>
        <w:rPr>
          <w:sz w:val="20"/>
          <w:szCs w:val="20"/>
        </w:rPr>
      </w:pPr>
      <w:r w:rsidRPr="00040AD7">
        <w:rPr>
          <w:rFonts w:cs="Arial"/>
          <w:sz w:val="20"/>
          <w:szCs w:val="20"/>
        </w:rPr>
        <w:t>Javno naročilo se odda po sklopih. Merilo za izbor najugodnejšega ponudnika za posamezen sklop je najnižja končna cena posameznega sklopa ponudbenega predračuna. Ponudnik mora ponuditi vse artikle v posameznem sklopu, sicer ponudba v tem delu ne bo dopustna.</w:t>
      </w:r>
    </w:p>
    <w:p w14:paraId="3456899C" w14:textId="7AF7D4BC" w:rsidR="00040AD7" w:rsidRPr="00040AD7" w:rsidRDefault="00040AD7" w:rsidP="00040AD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p>
    <w:p w14:paraId="0A9D0F06" w14:textId="41E81C01" w:rsidR="00040AD7" w:rsidRPr="00040AD7" w:rsidRDefault="00040AD7" w:rsidP="00040AD7">
      <w:pPr>
        <w:contextualSpacing/>
        <w:rPr>
          <w:rFonts w:cs="Arial"/>
          <w:sz w:val="20"/>
          <w:szCs w:val="20"/>
        </w:rPr>
      </w:pPr>
      <w:r w:rsidRPr="00040AD7">
        <w:rPr>
          <w:rFonts w:cs="Arial"/>
          <w:sz w:val="20"/>
          <w:szCs w:val="20"/>
        </w:rPr>
        <w:t>Končno ceno ponudnik določi tako, da cene vseh postavk posameznega sklopa v obrazcu-3 pomnoži s količinami in tako dobljene vrednosti sešteje.</w:t>
      </w:r>
    </w:p>
    <w:p w14:paraId="46560BC2" w14:textId="77777777" w:rsidR="00040AD7" w:rsidRPr="00040AD7" w:rsidRDefault="00040AD7" w:rsidP="00040AD7">
      <w:pPr>
        <w:ind w:left="709"/>
        <w:contextualSpacing/>
        <w:rPr>
          <w:rFonts w:cs="Arial"/>
          <w:sz w:val="20"/>
          <w:szCs w:val="20"/>
        </w:rPr>
      </w:pPr>
    </w:p>
    <w:p w14:paraId="6E0DDC41" w14:textId="77777777" w:rsidR="00040AD7" w:rsidRPr="00040AD7" w:rsidRDefault="00040AD7" w:rsidP="00040AD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r w:rsidRPr="00040AD7">
        <w:rPr>
          <w:rFonts w:cs="Arial"/>
          <w:b/>
          <w:sz w:val="20"/>
          <w:szCs w:val="20"/>
        </w:rPr>
        <w:t>Opomba:</w:t>
      </w:r>
    </w:p>
    <w:p w14:paraId="24C78E18" w14:textId="77777777" w:rsidR="00040AD7" w:rsidRPr="00040AD7" w:rsidRDefault="00040AD7" w:rsidP="00040AD7">
      <w:pPr>
        <w:pStyle w:val="BESEDILO"/>
        <w:keepLines w:val="0"/>
        <w:widowControl/>
        <w:tabs>
          <w:tab w:val="clear" w:pos="2155"/>
          <w:tab w:val="left" w:pos="567"/>
        </w:tabs>
        <w:rPr>
          <w:rFonts w:cs="Arial"/>
        </w:rPr>
      </w:pPr>
      <w:r w:rsidRPr="00040AD7">
        <w:rPr>
          <w:rFonts w:cs="Arial"/>
        </w:rPr>
        <w:t>V primeru, da bo več ponudnikov ponudilo enako najnižjo skupno vrednost predračuna, bo naročnik opravil žrebanje – vlečenje kroglic. Na žrebanju bodo lahko prisotni tisti ponudniki, ki so ponudili enako skupno vrednost predračuna. O datumu, uri in kraju žrebanja bo naročnik te ponudnike pisno obvestil. Žrebanje bo izvedel naročnik. Naročilo bo oddano tistemu ponudniku, ki bo izžreban prvi.</w:t>
      </w:r>
    </w:p>
    <w:p w14:paraId="5D6AC469" w14:textId="556F9290" w:rsidR="007E6D73" w:rsidRPr="003720E7" w:rsidRDefault="007E6D73" w:rsidP="007E6D73">
      <w:pPr>
        <w:rPr>
          <w:sz w:val="20"/>
          <w:szCs w:val="20"/>
        </w:rPr>
      </w:pPr>
    </w:p>
    <w:p w14:paraId="10CF6EFB" w14:textId="77777777" w:rsidR="007751AA" w:rsidRDefault="007751AA" w:rsidP="009419A8">
      <w:pPr>
        <w:contextualSpacing/>
        <w:rPr>
          <w:rFonts w:eastAsiaTheme="majorEastAsia" w:cs="Arial"/>
          <w:iCs/>
          <w:color w:val="272727" w:themeColor="text1" w:themeTint="D8"/>
          <w:sz w:val="20"/>
          <w:szCs w:val="20"/>
        </w:rPr>
      </w:pPr>
    </w:p>
    <w:p w14:paraId="6CCFB3ED" w14:textId="3453E6CA" w:rsidR="007751AA" w:rsidRPr="00DD4432" w:rsidRDefault="007751AA" w:rsidP="00BC5850">
      <w:pPr>
        <w:pStyle w:val="Odstavekseznama"/>
        <w:numPr>
          <w:ilvl w:val="0"/>
          <w:numId w:val="13"/>
        </w:numPr>
        <w:ind w:left="426" w:hanging="426"/>
        <w:contextualSpacing/>
        <w:rPr>
          <w:rFonts w:cs="Arial"/>
          <w:b/>
          <w:sz w:val="20"/>
          <w:szCs w:val="20"/>
        </w:rPr>
      </w:pPr>
      <w:r w:rsidRPr="00DD4432">
        <w:rPr>
          <w:rFonts w:cs="Arial"/>
          <w:b/>
          <w:sz w:val="20"/>
          <w:szCs w:val="20"/>
        </w:rPr>
        <w:t>FINANČNA ZAVAROVANJA</w:t>
      </w:r>
    </w:p>
    <w:p w14:paraId="00F59B29" w14:textId="77777777" w:rsidR="007751AA" w:rsidRDefault="007751AA" w:rsidP="007751AA">
      <w:pPr>
        <w:contextualSpacing/>
        <w:rPr>
          <w:rFonts w:cs="Arial"/>
          <w:sz w:val="20"/>
          <w:szCs w:val="20"/>
        </w:rPr>
      </w:pPr>
    </w:p>
    <w:p w14:paraId="10C6F2F1" w14:textId="77777777" w:rsidR="00B22574" w:rsidRDefault="00B22574" w:rsidP="007751AA">
      <w:pPr>
        <w:widowControl w:val="0"/>
        <w:adjustRightInd w:val="0"/>
        <w:textAlignment w:val="baseline"/>
        <w:rPr>
          <w:rFonts w:cs="Arial"/>
          <w:sz w:val="20"/>
          <w:szCs w:val="20"/>
        </w:rPr>
      </w:pPr>
      <w:r w:rsidRPr="00CE26D6">
        <w:rPr>
          <w:rFonts w:cs="Arial"/>
          <w:sz w:val="20"/>
          <w:szCs w:val="20"/>
        </w:rPr>
        <w:t>Ponudnik mora za zavarovanje izpolnitve svoje obveznosti do naročnika naročniku predložiti spodaj zahtevana zavarovanja, ki morajo biti brezpogojna in plačljiva na prvi poziv. Uporabljena valuta mora biti enaka valuti javnega naročila</w:t>
      </w:r>
      <w:r>
        <w:rPr>
          <w:rFonts w:cs="Arial"/>
          <w:sz w:val="20"/>
          <w:szCs w:val="20"/>
        </w:rPr>
        <w:t xml:space="preserve">. </w:t>
      </w:r>
    </w:p>
    <w:p w14:paraId="55FB69B9" w14:textId="77777777" w:rsidR="00B22574" w:rsidRDefault="00B22574" w:rsidP="007751AA">
      <w:pPr>
        <w:widowControl w:val="0"/>
        <w:adjustRightInd w:val="0"/>
        <w:textAlignment w:val="baseline"/>
        <w:rPr>
          <w:rFonts w:cs="Arial"/>
          <w:sz w:val="20"/>
          <w:szCs w:val="20"/>
        </w:rPr>
      </w:pPr>
    </w:p>
    <w:p w14:paraId="0FC307DA" w14:textId="7509D035" w:rsidR="007751AA" w:rsidRPr="00DF0EED" w:rsidRDefault="007751AA" w:rsidP="007751AA">
      <w:pPr>
        <w:widowControl w:val="0"/>
        <w:adjustRightInd w:val="0"/>
        <w:textAlignment w:val="baseline"/>
        <w:rPr>
          <w:rFonts w:cs="Arial"/>
          <w:sz w:val="20"/>
          <w:szCs w:val="20"/>
        </w:rPr>
      </w:pPr>
      <w:r w:rsidRPr="00DF0EED">
        <w:rPr>
          <w:rFonts w:cs="Arial"/>
          <w:sz w:val="20"/>
          <w:szCs w:val="20"/>
        </w:rPr>
        <w:t>Za zavarovanje obveznosti ponudnika so primerni naslednji instrumenti finančnih zavarovanj:</w:t>
      </w:r>
    </w:p>
    <w:p w14:paraId="4810EB9E" w14:textId="776A9420" w:rsidR="007751AA" w:rsidRPr="00DF0EED" w:rsidRDefault="007751AA" w:rsidP="00BC5850">
      <w:pPr>
        <w:widowControl w:val="0"/>
        <w:numPr>
          <w:ilvl w:val="0"/>
          <w:numId w:val="20"/>
        </w:numPr>
        <w:adjustRightInd w:val="0"/>
        <w:spacing w:line="260" w:lineRule="exact"/>
        <w:textAlignment w:val="baseline"/>
        <w:rPr>
          <w:rFonts w:cs="Arial"/>
          <w:sz w:val="20"/>
          <w:szCs w:val="20"/>
        </w:rPr>
      </w:pPr>
      <w:r>
        <w:rPr>
          <w:rFonts w:cs="Arial"/>
          <w:sz w:val="20"/>
          <w:szCs w:val="20"/>
        </w:rPr>
        <w:t xml:space="preserve">Bianco </w:t>
      </w:r>
      <w:r w:rsidRPr="006D6105">
        <w:rPr>
          <w:rFonts w:cs="Arial"/>
          <w:sz w:val="20"/>
          <w:szCs w:val="20"/>
        </w:rPr>
        <w:t>menica</w:t>
      </w:r>
      <w:r>
        <w:rPr>
          <w:rFonts w:cs="Arial"/>
          <w:sz w:val="20"/>
          <w:szCs w:val="20"/>
        </w:rPr>
        <w:t xml:space="preserve"> »</w:t>
      </w:r>
      <w:r w:rsidRPr="006D6105">
        <w:rPr>
          <w:rFonts w:cs="Arial"/>
          <w:sz w:val="20"/>
          <w:szCs w:val="20"/>
        </w:rPr>
        <w:t>brez protesta</w:t>
      </w:r>
      <w:r>
        <w:rPr>
          <w:rFonts w:cs="Arial"/>
          <w:sz w:val="20"/>
          <w:szCs w:val="20"/>
        </w:rPr>
        <w:t>« z</w:t>
      </w:r>
      <w:r w:rsidRPr="006D6105">
        <w:rPr>
          <w:rFonts w:cs="Arial"/>
          <w:sz w:val="20"/>
          <w:szCs w:val="20"/>
        </w:rPr>
        <w:t xml:space="preserve"> </w:t>
      </w:r>
      <w:r w:rsidRPr="006D6105">
        <w:rPr>
          <w:rFonts w:cs="Arial"/>
          <w:spacing w:val="-2"/>
          <w:sz w:val="20"/>
          <w:szCs w:val="20"/>
        </w:rPr>
        <w:t xml:space="preserve">lastno </w:t>
      </w:r>
      <w:r w:rsidRPr="006D6105">
        <w:rPr>
          <w:rFonts w:cs="Arial"/>
          <w:sz w:val="20"/>
          <w:szCs w:val="20"/>
        </w:rPr>
        <w:t>menično izjavo s pooblastilom za unovčenje</w:t>
      </w:r>
      <w:r>
        <w:rPr>
          <w:rFonts w:cs="Arial"/>
          <w:sz w:val="20"/>
          <w:szCs w:val="20"/>
        </w:rPr>
        <w:t xml:space="preserve"> </w:t>
      </w:r>
      <w:r w:rsidR="00B22574">
        <w:rPr>
          <w:rFonts w:cs="Arial"/>
          <w:sz w:val="20"/>
          <w:szCs w:val="20"/>
        </w:rPr>
        <w:t xml:space="preserve">brez protesta </w:t>
      </w:r>
      <w:r>
        <w:rPr>
          <w:rFonts w:cs="Arial"/>
          <w:sz w:val="20"/>
          <w:szCs w:val="20"/>
        </w:rPr>
        <w:t>ali</w:t>
      </w:r>
      <w:r w:rsidRPr="006D6105">
        <w:rPr>
          <w:rFonts w:cs="Arial"/>
          <w:sz w:val="20"/>
          <w:szCs w:val="20"/>
        </w:rPr>
        <w:t xml:space="preserve"> </w:t>
      </w:r>
    </w:p>
    <w:p w14:paraId="0601C52B" w14:textId="720B1185"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bančna garancija</w:t>
      </w:r>
      <w:r w:rsidR="00B22574">
        <w:rPr>
          <w:rFonts w:cs="Arial"/>
          <w:sz w:val="20"/>
          <w:szCs w:val="20"/>
        </w:rPr>
        <w:t xml:space="preserve"> ali</w:t>
      </w:r>
    </w:p>
    <w:p w14:paraId="75C7DF00" w14:textId="37DF27E4"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kavc</w:t>
      </w:r>
      <w:r>
        <w:rPr>
          <w:rFonts w:cs="Arial"/>
          <w:sz w:val="20"/>
          <w:szCs w:val="20"/>
        </w:rPr>
        <w:t xml:space="preserve">ijsko zavarovanje zavarovalnice ali </w:t>
      </w:r>
    </w:p>
    <w:p w14:paraId="06DF196D" w14:textId="070A1FA3" w:rsidR="007751AA" w:rsidRPr="007751AA" w:rsidRDefault="007751AA" w:rsidP="00BC5850">
      <w:pPr>
        <w:widowControl w:val="0"/>
        <w:numPr>
          <w:ilvl w:val="0"/>
          <w:numId w:val="20"/>
        </w:numPr>
        <w:adjustRightInd w:val="0"/>
        <w:spacing w:line="260" w:lineRule="exact"/>
        <w:contextualSpacing/>
        <w:textAlignment w:val="baseline"/>
        <w:rPr>
          <w:rFonts w:cs="Arial"/>
          <w:sz w:val="20"/>
          <w:szCs w:val="20"/>
        </w:rPr>
      </w:pPr>
      <w:r>
        <w:rPr>
          <w:rFonts w:cs="Arial"/>
          <w:sz w:val="20"/>
          <w:szCs w:val="20"/>
        </w:rPr>
        <w:t>denarni depozit.</w:t>
      </w:r>
    </w:p>
    <w:p w14:paraId="694E23FF" w14:textId="77777777" w:rsidR="007751AA" w:rsidRDefault="007751AA" w:rsidP="007751AA">
      <w:pPr>
        <w:contextualSpacing/>
        <w:rPr>
          <w:rFonts w:cs="Arial"/>
          <w:sz w:val="20"/>
          <w:szCs w:val="20"/>
        </w:rPr>
      </w:pPr>
    </w:p>
    <w:p w14:paraId="7205E2DB" w14:textId="77777777" w:rsidR="007751AA" w:rsidRDefault="007751AA" w:rsidP="007751AA">
      <w:pPr>
        <w:contextualSpacing/>
        <w:rPr>
          <w:rFonts w:cs="Arial"/>
          <w:b/>
          <w:sz w:val="20"/>
          <w:szCs w:val="20"/>
        </w:rPr>
      </w:pPr>
    </w:p>
    <w:p w14:paraId="66DCE338" w14:textId="5EC67B1B" w:rsidR="007751AA" w:rsidRPr="00F25594" w:rsidRDefault="00F25594" w:rsidP="00F25594">
      <w:pPr>
        <w:contextualSpacing/>
        <w:rPr>
          <w:rFonts w:cs="Arial"/>
          <w:b/>
          <w:sz w:val="20"/>
          <w:szCs w:val="20"/>
        </w:rPr>
      </w:pPr>
      <w:r>
        <w:rPr>
          <w:rFonts w:cs="Arial"/>
          <w:b/>
          <w:sz w:val="20"/>
          <w:szCs w:val="20"/>
        </w:rPr>
        <w:t>28.1 Fin</w:t>
      </w:r>
      <w:r w:rsidR="003B21CF">
        <w:rPr>
          <w:rFonts w:cs="Arial"/>
          <w:b/>
          <w:sz w:val="20"/>
          <w:szCs w:val="20"/>
        </w:rPr>
        <w:t xml:space="preserve">ančno zavarovanje </w:t>
      </w:r>
      <w:r w:rsidR="007751AA" w:rsidRPr="00F25594">
        <w:rPr>
          <w:rFonts w:cs="Arial"/>
          <w:b/>
          <w:sz w:val="20"/>
          <w:szCs w:val="20"/>
        </w:rPr>
        <w:t xml:space="preserve">za dobro izvedbo pogodbenih obveznosti </w:t>
      </w:r>
    </w:p>
    <w:p w14:paraId="70378935" w14:textId="77777777" w:rsidR="007751AA" w:rsidRPr="003720E7" w:rsidRDefault="007751AA" w:rsidP="007751AA">
      <w:pPr>
        <w:contextualSpacing/>
        <w:rPr>
          <w:rFonts w:cs="Arial"/>
          <w:sz w:val="20"/>
          <w:szCs w:val="20"/>
        </w:rPr>
      </w:pPr>
    </w:p>
    <w:p w14:paraId="466658DB" w14:textId="1720788D" w:rsidR="000F049B" w:rsidRPr="00D60943" w:rsidRDefault="00F25594" w:rsidP="000F049B">
      <w:pPr>
        <w:rPr>
          <w:color w:val="FF0000"/>
          <w:sz w:val="20"/>
          <w:szCs w:val="20"/>
        </w:rPr>
      </w:pPr>
      <w:r w:rsidRPr="00050E95">
        <w:rPr>
          <w:rFonts w:cs="Arial"/>
          <w:sz w:val="20"/>
          <w:szCs w:val="20"/>
        </w:rPr>
        <w:t xml:space="preserve">Ponudnik mora naročniku najkasneje deset (10) dni od sklenitve pogodbe predložiti </w:t>
      </w:r>
      <w:r w:rsidR="003B21CF">
        <w:rPr>
          <w:rFonts w:cs="Arial"/>
          <w:sz w:val="20"/>
          <w:szCs w:val="20"/>
        </w:rPr>
        <w:t xml:space="preserve">finančno zavarovanje za dobro izvedbo pogodbenih obveznosti </w:t>
      </w:r>
      <w:r w:rsidRPr="00050E95">
        <w:rPr>
          <w:rFonts w:cs="Arial"/>
          <w:sz w:val="20"/>
          <w:szCs w:val="20"/>
        </w:rPr>
        <w:t xml:space="preserve">v višini </w:t>
      </w:r>
      <w:r w:rsidR="003B21CF">
        <w:rPr>
          <w:rFonts w:cs="Arial"/>
          <w:sz w:val="20"/>
          <w:szCs w:val="20"/>
        </w:rPr>
        <w:t>5</w:t>
      </w:r>
      <w:r w:rsidRPr="00050E95">
        <w:rPr>
          <w:rFonts w:cs="Arial"/>
          <w:sz w:val="20"/>
          <w:szCs w:val="20"/>
        </w:rPr>
        <w:t>% pogodbene vrednosti z DDV z veljavnostjo za celoten čas trajanja pogodbe, podaljšano za dodatnih 30 dni po izteku pogodbe</w:t>
      </w:r>
      <w:r w:rsidR="000F049B" w:rsidRPr="00D60943">
        <w:rPr>
          <w:sz w:val="20"/>
          <w:szCs w:val="20"/>
        </w:rPr>
        <w:t xml:space="preserve">      </w:t>
      </w:r>
    </w:p>
    <w:p w14:paraId="5F6B959C" w14:textId="77777777" w:rsidR="000F049B" w:rsidRPr="00D60943" w:rsidRDefault="000F049B" w:rsidP="000F049B">
      <w:pPr>
        <w:rPr>
          <w:sz w:val="20"/>
          <w:szCs w:val="20"/>
        </w:rPr>
      </w:pPr>
    </w:p>
    <w:p w14:paraId="3D576986" w14:textId="77777777" w:rsidR="000F049B" w:rsidRPr="00D60943" w:rsidRDefault="000F049B" w:rsidP="000F049B">
      <w:pPr>
        <w:rPr>
          <w:sz w:val="20"/>
          <w:szCs w:val="20"/>
        </w:rPr>
      </w:pPr>
      <w:r w:rsidRPr="00D60943">
        <w:rPr>
          <w:sz w:val="20"/>
          <w:szCs w:val="20"/>
        </w:rPr>
        <w:t>Naročnik bo unovčil zavarovanje za dobro izvedbo pogodbenih obveznosti v primeru:</w:t>
      </w:r>
    </w:p>
    <w:p w14:paraId="5D780A14"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pričel izvajati svojih pogodbenih obveznosti v skladu z določili pogodbe ali</w:t>
      </w:r>
    </w:p>
    <w:p w14:paraId="61277748"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izpolnil svojih pogodbenih obveznosti v skladu z določili pogodbe ali</w:t>
      </w:r>
    </w:p>
    <w:p w14:paraId="4217F314"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pravočasno izpolnil svojih pogodbenih obveznosti v skladu z določili pogodbe ali</w:t>
      </w:r>
    </w:p>
    <w:p w14:paraId="2BD50BA7"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pravilno izpolnil svojih pogodbenih obveznosti v skladu z določili pogodbe ali</w:t>
      </w:r>
    </w:p>
    <w:p w14:paraId="272CC0CA" w14:textId="77777777" w:rsidR="000F049B" w:rsidRPr="00D60943" w:rsidRDefault="000F049B" w:rsidP="00BC5850">
      <w:pPr>
        <w:numPr>
          <w:ilvl w:val="0"/>
          <w:numId w:val="22"/>
        </w:numPr>
        <w:spacing w:line="260" w:lineRule="exact"/>
        <w:rPr>
          <w:sz w:val="20"/>
          <w:szCs w:val="20"/>
        </w:rPr>
      </w:pPr>
      <w:r w:rsidRPr="00D60943">
        <w:rPr>
          <w:sz w:val="20"/>
          <w:szCs w:val="20"/>
        </w:rPr>
        <w:lastRenderedPageBreak/>
        <w:t>če bo izbrani ponudnik prenehal izpolnjevati svoje pogodbene obveznosti v skladu z določili pogodbe.</w:t>
      </w:r>
    </w:p>
    <w:p w14:paraId="7AECC4EB" w14:textId="77777777" w:rsidR="000F049B" w:rsidRPr="00D60943" w:rsidRDefault="000F049B" w:rsidP="000F049B">
      <w:pPr>
        <w:rPr>
          <w:sz w:val="20"/>
          <w:szCs w:val="20"/>
        </w:rPr>
      </w:pPr>
    </w:p>
    <w:p w14:paraId="071DD235" w14:textId="77777777" w:rsidR="003B21CF" w:rsidRPr="00050E95" w:rsidRDefault="003B21CF" w:rsidP="003B21CF">
      <w:pPr>
        <w:contextualSpacing/>
        <w:rPr>
          <w:rFonts w:cs="Arial"/>
          <w:sz w:val="20"/>
          <w:szCs w:val="20"/>
        </w:rPr>
      </w:pPr>
      <w:r w:rsidRPr="00050E95">
        <w:rPr>
          <w:rFonts w:cs="Arial"/>
          <w:sz w:val="20"/>
          <w:szCs w:val="20"/>
        </w:rPr>
        <w:t xml:space="preserve">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w:t>
      </w:r>
    </w:p>
    <w:p w14:paraId="3FE98FAD" w14:textId="77777777" w:rsidR="00D60943" w:rsidRPr="00F82C22" w:rsidRDefault="00D60943" w:rsidP="000F049B">
      <w:pPr>
        <w:rPr>
          <w:sz w:val="20"/>
          <w:szCs w:val="20"/>
        </w:rPr>
      </w:pPr>
    </w:p>
    <w:p w14:paraId="10D0BFE5" w14:textId="77777777" w:rsidR="003720E7" w:rsidRDefault="003720E7" w:rsidP="009419A8">
      <w:pPr>
        <w:contextualSpacing/>
        <w:rPr>
          <w:rFonts w:eastAsiaTheme="majorEastAsia" w:cs="Arial"/>
          <w:iCs/>
          <w:color w:val="272727" w:themeColor="text1" w:themeTint="D8"/>
          <w:sz w:val="20"/>
          <w:szCs w:val="20"/>
        </w:rPr>
      </w:pPr>
    </w:p>
    <w:p w14:paraId="1F95A2C4" w14:textId="7BEC3573"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ODATKI O LASTNIŠKI STRUKTURI</w:t>
      </w:r>
    </w:p>
    <w:p w14:paraId="4A91FE49" w14:textId="77777777" w:rsidR="003720E7" w:rsidRPr="003720E7" w:rsidRDefault="003720E7" w:rsidP="003720E7">
      <w:pPr>
        <w:rPr>
          <w:rFonts w:cs="Arial"/>
          <w:sz w:val="20"/>
          <w:szCs w:val="20"/>
        </w:rPr>
      </w:pPr>
    </w:p>
    <w:p w14:paraId="5DD5227D" w14:textId="77777777" w:rsidR="003720E7" w:rsidRPr="003720E7" w:rsidRDefault="003720E7" w:rsidP="003720E7">
      <w:pPr>
        <w:contextualSpacing/>
        <w:rPr>
          <w:rFonts w:cs="Arial"/>
          <w:sz w:val="20"/>
          <w:szCs w:val="20"/>
        </w:rPr>
      </w:pPr>
      <w:r w:rsidRPr="003720E7">
        <w:rPr>
          <w:rFonts w:cs="Arial"/>
          <w:sz w:val="20"/>
          <w:szCs w:val="20"/>
        </w:rPr>
        <w:t xml:space="preserve">Izbrani ponudnik mora v roku osmih dni od prejema naročnikovega poziva posredovati podatke o: </w:t>
      </w:r>
    </w:p>
    <w:p w14:paraId="54990BCC"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svojih ustanoviteljih, družbenikih, delničarjih, komanditistih ali drugih lastnikih in podatke o lastniških deležih navedenih oseb; </w:t>
      </w:r>
    </w:p>
    <w:p w14:paraId="0E666AA7"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gospodarskih subjektih, za katere se glede na določbe zakona, ki ureja gospodarske družbe, šteje, da so z njim povezane družbe. </w:t>
      </w:r>
    </w:p>
    <w:p w14:paraId="2B486058" w14:textId="77777777" w:rsidR="003720E7" w:rsidRDefault="003720E7" w:rsidP="003720E7">
      <w:pPr>
        <w:contextualSpacing/>
        <w:rPr>
          <w:rFonts w:cs="Arial"/>
          <w:sz w:val="20"/>
          <w:szCs w:val="20"/>
        </w:rPr>
      </w:pPr>
    </w:p>
    <w:p w14:paraId="552BEA84" w14:textId="77777777" w:rsidR="003720E7" w:rsidRPr="003720E7" w:rsidRDefault="003720E7" w:rsidP="003720E7">
      <w:pPr>
        <w:contextualSpacing/>
        <w:rPr>
          <w:rFonts w:cs="Arial"/>
          <w:sz w:val="20"/>
          <w:szCs w:val="20"/>
        </w:rPr>
      </w:pPr>
    </w:p>
    <w:p w14:paraId="12A4E95C" w14:textId="38C9BAEB" w:rsidR="003720E7" w:rsidRPr="003720E7" w:rsidRDefault="003720E7"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SKLENITEV POGODBE</w:t>
      </w:r>
    </w:p>
    <w:p w14:paraId="5B993CA5" w14:textId="77777777" w:rsidR="003720E7" w:rsidRPr="003720E7" w:rsidRDefault="003720E7" w:rsidP="003720E7">
      <w:pPr>
        <w:contextualSpacing/>
        <w:rPr>
          <w:rFonts w:cs="Arial"/>
          <w:sz w:val="20"/>
          <w:szCs w:val="20"/>
        </w:rPr>
      </w:pPr>
    </w:p>
    <w:p w14:paraId="5FE2A36D" w14:textId="551EBA4B" w:rsidR="003720E7" w:rsidRPr="003720E7" w:rsidRDefault="003720E7" w:rsidP="00456B02">
      <w:pPr>
        <w:contextualSpacing/>
        <w:rPr>
          <w:rFonts w:cs="Arial"/>
          <w:sz w:val="20"/>
          <w:szCs w:val="20"/>
        </w:rPr>
      </w:pPr>
      <w:r w:rsidRPr="003720E7">
        <w:rPr>
          <w:rFonts w:cs="Arial"/>
          <w:sz w:val="20"/>
          <w:szCs w:val="20"/>
        </w:rPr>
        <w:t xml:space="preserve">Naročnik bo </w:t>
      </w:r>
      <w:r w:rsidR="00E17895">
        <w:rPr>
          <w:rFonts w:cs="Arial"/>
          <w:sz w:val="20"/>
          <w:szCs w:val="20"/>
        </w:rPr>
        <w:t>okvirni sporazum</w:t>
      </w:r>
      <w:r w:rsidRPr="003720E7">
        <w:rPr>
          <w:rFonts w:cs="Arial"/>
          <w:sz w:val="20"/>
          <w:szCs w:val="20"/>
        </w:rPr>
        <w:t xml:space="preserve"> za dobavo</w:t>
      </w:r>
      <w:r w:rsidR="00456B02">
        <w:rPr>
          <w:rFonts w:cs="Arial"/>
          <w:sz w:val="20"/>
          <w:szCs w:val="20"/>
        </w:rPr>
        <w:t xml:space="preserve"> blaga z izbranim ponudnikom sklenil za obdobje dveh (2) let od podpisa pogodbe.</w:t>
      </w:r>
    </w:p>
    <w:p w14:paraId="14A46D7C" w14:textId="77777777" w:rsidR="003720E7" w:rsidRPr="003720E7" w:rsidRDefault="003720E7" w:rsidP="003720E7">
      <w:pPr>
        <w:contextualSpacing/>
        <w:rPr>
          <w:rFonts w:cs="Arial"/>
          <w:sz w:val="20"/>
          <w:szCs w:val="20"/>
        </w:rPr>
      </w:pPr>
    </w:p>
    <w:p w14:paraId="0308DC35" w14:textId="53A64064" w:rsidR="003720E7" w:rsidRPr="003720E7" w:rsidRDefault="00E17895" w:rsidP="003720E7">
      <w:pPr>
        <w:contextualSpacing/>
        <w:rPr>
          <w:rFonts w:cs="Arial"/>
          <w:sz w:val="20"/>
          <w:szCs w:val="20"/>
        </w:rPr>
      </w:pPr>
      <w:r>
        <w:rPr>
          <w:rFonts w:cs="Arial"/>
          <w:sz w:val="20"/>
          <w:szCs w:val="20"/>
        </w:rPr>
        <w:t>Okvirni sporazum</w:t>
      </w:r>
      <w:r w:rsidR="003720E7" w:rsidRPr="003720E7">
        <w:rPr>
          <w:rFonts w:cs="Arial"/>
          <w:sz w:val="20"/>
          <w:szCs w:val="20"/>
        </w:rPr>
        <w:t xml:space="preserve"> je treba podpisati v roku deset (10) dni od prejema naročnikovega poziva k podpisu pogodb</w:t>
      </w:r>
      <w:r w:rsidR="00456B02">
        <w:rPr>
          <w:rFonts w:cs="Arial"/>
          <w:sz w:val="20"/>
          <w:szCs w:val="20"/>
        </w:rPr>
        <w:t>e</w:t>
      </w:r>
      <w:r w:rsidR="003720E7" w:rsidRPr="003720E7">
        <w:rPr>
          <w:rFonts w:cs="Arial"/>
          <w:sz w:val="20"/>
          <w:szCs w:val="20"/>
        </w:rPr>
        <w:t xml:space="preserve">. </w:t>
      </w:r>
    </w:p>
    <w:p w14:paraId="29BC6BB2" w14:textId="77777777" w:rsidR="003720E7" w:rsidRPr="003720E7" w:rsidRDefault="003720E7" w:rsidP="009419A8">
      <w:pPr>
        <w:contextualSpacing/>
        <w:rPr>
          <w:rFonts w:eastAsiaTheme="majorEastAsia" w:cs="Arial"/>
          <w:iCs/>
          <w:color w:val="272727" w:themeColor="text1" w:themeTint="D8"/>
          <w:sz w:val="20"/>
          <w:szCs w:val="20"/>
        </w:rPr>
      </w:pPr>
    </w:p>
    <w:p w14:paraId="1F1DE9D9" w14:textId="77777777" w:rsidR="007E6D73" w:rsidRPr="003720E7" w:rsidRDefault="007E6D73" w:rsidP="00D73312">
      <w:pPr>
        <w:contextualSpacing/>
        <w:rPr>
          <w:rFonts w:cs="Arial"/>
          <w:sz w:val="20"/>
          <w:szCs w:val="20"/>
        </w:rPr>
      </w:pPr>
    </w:p>
    <w:p w14:paraId="062D7126" w14:textId="234B6993" w:rsidR="007E6D73" w:rsidRPr="003720E7" w:rsidRDefault="007E6D73"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PRAVNO VARSTVO</w:t>
      </w:r>
    </w:p>
    <w:p w14:paraId="185A84B7" w14:textId="77777777" w:rsidR="007E6D73" w:rsidRPr="003720E7" w:rsidRDefault="007E6D73" w:rsidP="007E6D73">
      <w:pPr>
        <w:contextualSpacing/>
        <w:rPr>
          <w:rFonts w:cs="Arial"/>
          <w:sz w:val="20"/>
          <w:szCs w:val="20"/>
        </w:rPr>
      </w:pPr>
    </w:p>
    <w:p w14:paraId="63A22603" w14:textId="77777777" w:rsidR="007E6D73" w:rsidRPr="003720E7" w:rsidRDefault="007E6D73" w:rsidP="007E6D73">
      <w:pPr>
        <w:widowControl w:val="0"/>
        <w:rPr>
          <w:rFonts w:cs="Arial"/>
          <w:sz w:val="20"/>
          <w:szCs w:val="20"/>
        </w:rPr>
      </w:pPr>
      <w:r w:rsidRPr="003720E7">
        <w:rPr>
          <w:rFonts w:cs="Arial"/>
          <w:sz w:val="20"/>
          <w:szCs w:val="20"/>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5E993082" w14:textId="77777777" w:rsidR="007E6D73" w:rsidRPr="003720E7" w:rsidRDefault="007E6D73" w:rsidP="007E6D73">
      <w:pPr>
        <w:widowControl w:val="0"/>
        <w:rPr>
          <w:rFonts w:cs="Arial"/>
          <w:sz w:val="20"/>
          <w:szCs w:val="20"/>
        </w:rPr>
      </w:pPr>
    </w:p>
    <w:p w14:paraId="35E6C8E3" w14:textId="77777777" w:rsidR="007E6D73" w:rsidRPr="003720E7" w:rsidRDefault="007E6D73" w:rsidP="007E6D73">
      <w:pPr>
        <w:widowControl w:val="0"/>
        <w:rPr>
          <w:rFonts w:cs="Arial"/>
          <w:sz w:val="20"/>
          <w:szCs w:val="20"/>
        </w:rPr>
      </w:pPr>
      <w:r w:rsidRPr="003720E7">
        <w:rPr>
          <w:rFonts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1B58840" w14:textId="77777777" w:rsidR="007E6D73" w:rsidRPr="003720E7" w:rsidRDefault="007E6D73" w:rsidP="007E6D73">
      <w:pPr>
        <w:widowControl w:val="0"/>
        <w:rPr>
          <w:rFonts w:cs="Arial"/>
          <w:sz w:val="20"/>
          <w:szCs w:val="20"/>
        </w:rPr>
      </w:pPr>
    </w:p>
    <w:p w14:paraId="5C38ECA5" w14:textId="77777777" w:rsidR="007E6D73" w:rsidRPr="003720E7" w:rsidRDefault="007E6D73" w:rsidP="007E6D73">
      <w:pPr>
        <w:widowControl w:val="0"/>
        <w:rPr>
          <w:rFonts w:cs="Arial"/>
          <w:sz w:val="20"/>
          <w:szCs w:val="20"/>
        </w:rPr>
      </w:pPr>
      <w:r w:rsidRPr="003720E7">
        <w:rPr>
          <w:rFonts w:cs="Arial"/>
          <w:sz w:val="20"/>
          <w:szCs w:val="20"/>
        </w:rPr>
        <w:t>Zahtevek za revizijo mora vsebovati:</w:t>
      </w:r>
    </w:p>
    <w:p w14:paraId="0EDB5747"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in naslov vlagatelja zahtevka (v nadaljnjem besedilu: vlagatelj) ter kontaktno osebo,</w:t>
      </w:r>
    </w:p>
    <w:p w14:paraId="0FAFF066"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naročnika,</w:t>
      </w:r>
    </w:p>
    <w:p w14:paraId="6BA635F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oznako javnega naročila,</w:t>
      </w:r>
    </w:p>
    <w:p w14:paraId="62715EC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predmet javnega naročila,</w:t>
      </w:r>
    </w:p>
    <w:p w14:paraId="324E09E1"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očitane kršitve,</w:t>
      </w:r>
    </w:p>
    <w:p w14:paraId="76DDD3CD"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dejstva in dokaze, s katerimi se kršitve dokazujejo,</w:t>
      </w:r>
    </w:p>
    <w:p w14:paraId="37136239"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pooblastilo za zastopanje v predrevizijskem in revizijskem postopku, če vlagatelj nastopa s pooblaščencem,</w:t>
      </w:r>
    </w:p>
    <w:p w14:paraId="7DABFD32"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navedbo, ali gre v konkretnem postopku javnega naročila za sofinanciranje iz evropskih sredstev in iz katerega sklada.</w:t>
      </w:r>
    </w:p>
    <w:p w14:paraId="4A1D54DC" w14:textId="77777777" w:rsidR="007E6D73" w:rsidRPr="003720E7" w:rsidRDefault="007E6D73" w:rsidP="007E6D73">
      <w:pPr>
        <w:widowControl w:val="0"/>
        <w:rPr>
          <w:rFonts w:cs="Arial"/>
          <w:sz w:val="20"/>
          <w:szCs w:val="20"/>
        </w:rPr>
      </w:pPr>
    </w:p>
    <w:p w14:paraId="624D52C3" w14:textId="69845177" w:rsidR="007E6D73" w:rsidRPr="003720E7" w:rsidRDefault="007E6D73" w:rsidP="007E6D73">
      <w:pPr>
        <w:widowControl w:val="0"/>
        <w:rPr>
          <w:rFonts w:cs="Arial"/>
          <w:sz w:val="20"/>
          <w:szCs w:val="20"/>
        </w:rPr>
      </w:pPr>
      <w:r w:rsidRPr="003720E7">
        <w:rPr>
          <w:rFonts w:cs="Arial"/>
          <w:sz w:val="20"/>
          <w:szCs w:val="20"/>
        </w:rPr>
        <w:t>Vlagatelj mora v skladu s tretjo alinejo prvega odstavka 71. člena ZPVPJN zahtevku za revizijo priložiti potrdilo o plačilu takse v višini 4.000,00 EUR.</w:t>
      </w:r>
    </w:p>
    <w:p w14:paraId="4B6CF0AF" w14:textId="77777777" w:rsidR="007E6D73" w:rsidRPr="003720E7" w:rsidRDefault="007E6D73" w:rsidP="007E6D73">
      <w:pPr>
        <w:widowControl w:val="0"/>
        <w:rPr>
          <w:rFonts w:cs="Arial"/>
          <w:sz w:val="20"/>
          <w:szCs w:val="20"/>
        </w:rPr>
      </w:pPr>
    </w:p>
    <w:p w14:paraId="2D5A4E5B" w14:textId="77777777" w:rsidR="007E6D73" w:rsidRPr="003720E7" w:rsidRDefault="007E6D73" w:rsidP="007E6D73">
      <w:pPr>
        <w:widowControl w:val="0"/>
        <w:rPr>
          <w:rFonts w:cs="Arial"/>
          <w:sz w:val="20"/>
          <w:szCs w:val="20"/>
        </w:rPr>
      </w:pPr>
      <w:r w:rsidRPr="003720E7">
        <w:rPr>
          <w:rFonts w:cs="Arial"/>
          <w:sz w:val="20"/>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A1DAB33" w14:textId="77777777" w:rsidR="006F0EFE" w:rsidRDefault="006F0EFE" w:rsidP="007E6D73">
      <w:pPr>
        <w:widowControl w:val="0"/>
        <w:rPr>
          <w:rFonts w:cs="Arial"/>
          <w:sz w:val="20"/>
          <w:szCs w:val="20"/>
        </w:rPr>
      </w:pPr>
    </w:p>
    <w:p w14:paraId="57B72123" w14:textId="77777777" w:rsidR="007E6D73" w:rsidRPr="003720E7" w:rsidRDefault="007E6D73" w:rsidP="007E6D73">
      <w:pPr>
        <w:widowControl w:val="0"/>
        <w:rPr>
          <w:rFonts w:cs="Arial"/>
          <w:sz w:val="20"/>
          <w:szCs w:val="20"/>
        </w:rPr>
      </w:pPr>
      <w:r w:rsidRPr="003720E7">
        <w:rPr>
          <w:rFonts w:cs="Arial"/>
          <w:sz w:val="20"/>
          <w:szCs w:val="20"/>
        </w:rPr>
        <w:t xml:space="preserve">Zahtevek za revizijo se vloži pisno neposredno pri naročniku, po pošti priporočeno ali priporočano s povratnico. Vlagatelj mora kopijo zahtevka za revizijo hkrati posredovati ministrstvu, pristojnemu za </w:t>
      </w:r>
      <w:r w:rsidRPr="003720E7">
        <w:rPr>
          <w:rFonts w:cs="Arial"/>
          <w:sz w:val="20"/>
          <w:szCs w:val="20"/>
        </w:rPr>
        <w:lastRenderedPageBreak/>
        <w:t xml:space="preserve">javna naročila. </w:t>
      </w:r>
    </w:p>
    <w:p w14:paraId="0F3DBD97" w14:textId="77777777" w:rsidR="006F0EFE" w:rsidRDefault="006F0EFE" w:rsidP="007E6D73">
      <w:pPr>
        <w:widowControl w:val="0"/>
        <w:rPr>
          <w:rFonts w:cs="Arial"/>
          <w:sz w:val="20"/>
          <w:szCs w:val="20"/>
        </w:rPr>
      </w:pPr>
    </w:p>
    <w:p w14:paraId="5222B1FB" w14:textId="77777777" w:rsidR="007E6D73" w:rsidRPr="003720E7" w:rsidRDefault="007E6D73" w:rsidP="007E6D73">
      <w:pPr>
        <w:widowControl w:val="0"/>
        <w:rPr>
          <w:rFonts w:cs="Arial"/>
          <w:sz w:val="20"/>
          <w:szCs w:val="20"/>
        </w:rPr>
      </w:pPr>
      <w:r w:rsidRPr="003720E7">
        <w:rPr>
          <w:rFonts w:cs="Arial"/>
          <w:sz w:val="20"/>
          <w:szCs w:val="20"/>
        </w:rPr>
        <w:t>Zahtevek za revizijo, ki se nanaša na vsebino objave, povabilo k oddaji ponudbe ali dokumentacijo v zvezi z oddajo javnega naročila, se lahko vloži najpozneje osem delovnih dni po poteku roka za predložitev ponudb.</w:t>
      </w:r>
    </w:p>
    <w:p w14:paraId="4E9EF936" w14:textId="77777777" w:rsidR="006F0EFE" w:rsidRDefault="006F0EFE" w:rsidP="007E6D73">
      <w:pPr>
        <w:widowControl w:val="0"/>
        <w:rPr>
          <w:rFonts w:cs="Arial"/>
          <w:sz w:val="20"/>
          <w:szCs w:val="20"/>
        </w:rPr>
      </w:pPr>
    </w:p>
    <w:p w14:paraId="239DA45A" w14:textId="77777777" w:rsidR="007E6D73" w:rsidRPr="003720E7" w:rsidRDefault="007E6D73" w:rsidP="007E6D73">
      <w:pPr>
        <w:widowControl w:val="0"/>
        <w:rPr>
          <w:rFonts w:cs="Arial"/>
          <w:sz w:val="20"/>
          <w:szCs w:val="20"/>
        </w:rPr>
      </w:pPr>
      <w:r w:rsidRPr="003720E7">
        <w:rPr>
          <w:rFonts w:cs="Arial"/>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31863F0C" w14:textId="77777777" w:rsidR="007E6D73" w:rsidRPr="003720E7" w:rsidRDefault="007E6D73" w:rsidP="00D73312">
      <w:pPr>
        <w:contextualSpacing/>
        <w:rPr>
          <w:rFonts w:cs="Arial"/>
          <w:sz w:val="20"/>
          <w:szCs w:val="20"/>
        </w:rPr>
      </w:pPr>
    </w:p>
    <w:p w14:paraId="5FE2D828" w14:textId="5F2DFD4D" w:rsidR="00FB23FD" w:rsidRPr="003720E7" w:rsidRDefault="00FB23FD">
      <w:pPr>
        <w:widowControl w:val="0"/>
        <w:jc w:val="left"/>
        <w:rPr>
          <w:rFonts w:cs="Arial"/>
          <w:sz w:val="20"/>
          <w:szCs w:val="20"/>
        </w:rPr>
      </w:pPr>
      <w:r w:rsidRPr="003720E7">
        <w:rPr>
          <w:rFonts w:cs="Arial"/>
          <w:sz w:val="20"/>
          <w:szCs w:val="20"/>
        </w:rPr>
        <w:br w:type="page"/>
      </w:r>
    </w:p>
    <w:p w14:paraId="025B4EB0" w14:textId="77777777" w:rsidR="00775B96" w:rsidRPr="003720E7" w:rsidRDefault="00775B96" w:rsidP="00DC2578">
      <w:pPr>
        <w:contextualSpacing/>
        <w:rPr>
          <w:rFonts w:cs="Arial"/>
          <w:sz w:val="20"/>
          <w:szCs w:val="20"/>
        </w:rPr>
      </w:pPr>
    </w:p>
    <w:p w14:paraId="2EE6A7A7" w14:textId="36EBEBCF" w:rsidR="0051602E" w:rsidRPr="003720E7" w:rsidRDefault="0051602E" w:rsidP="00BC5850">
      <w:pPr>
        <w:pStyle w:val="Odstavekseznama"/>
        <w:numPr>
          <w:ilvl w:val="0"/>
          <w:numId w:val="12"/>
        </w:numPr>
        <w:pBdr>
          <w:top w:val="single" w:sz="4" w:space="1" w:color="auto"/>
          <w:left w:val="single" w:sz="4" w:space="3" w:color="auto"/>
          <w:bottom w:val="single" w:sz="4" w:space="1" w:color="auto"/>
          <w:right w:val="single" w:sz="4" w:space="4" w:color="auto"/>
        </w:pBdr>
        <w:shd w:val="clear" w:color="auto" w:fill="C6D9F1" w:themeFill="text2" w:themeFillTint="33"/>
        <w:spacing w:line="260" w:lineRule="exact"/>
        <w:contextualSpacing/>
        <w:jc w:val="center"/>
        <w:outlineLvl w:val="0"/>
        <w:rPr>
          <w:rFonts w:cs="Arial"/>
          <w:b/>
          <w:sz w:val="20"/>
          <w:szCs w:val="20"/>
        </w:rPr>
      </w:pPr>
      <w:r w:rsidRPr="003720E7">
        <w:rPr>
          <w:rFonts w:cs="Arial"/>
          <w:b/>
          <w:sz w:val="20"/>
          <w:szCs w:val="20"/>
        </w:rPr>
        <w:t>POGOJI, KI JIH MORA IZPOLNJEVATI PONUDNIK</w:t>
      </w:r>
    </w:p>
    <w:p w14:paraId="2895B5A2" w14:textId="77777777" w:rsidR="0084602F" w:rsidRPr="003720E7" w:rsidRDefault="0084602F" w:rsidP="00DC2578">
      <w:pPr>
        <w:contextualSpacing/>
        <w:rPr>
          <w:rFonts w:cs="Arial"/>
          <w:sz w:val="20"/>
          <w:szCs w:val="20"/>
        </w:rPr>
      </w:pPr>
    </w:p>
    <w:p w14:paraId="392C9B37" w14:textId="77777777" w:rsidR="00456B02" w:rsidRPr="003720E7" w:rsidRDefault="00456B02" w:rsidP="00DC2578">
      <w:pPr>
        <w:contextualSpacing/>
        <w:rPr>
          <w:rFonts w:cs="Arial"/>
          <w:sz w:val="20"/>
          <w:szCs w:val="20"/>
        </w:rPr>
      </w:pPr>
    </w:p>
    <w:p w14:paraId="521CFEC6" w14:textId="32E78DC7" w:rsidR="000D46F3" w:rsidRPr="00F9491F" w:rsidRDefault="00456B02" w:rsidP="00BC5850">
      <w:pPr>
        <w:pStyle w:val="Naslov9"/>
        <w:numPr>
          <w:ilvl w:val="0"/>
          <w:numId w:val="29"/>
        </w:numPr>
        <w:spacing w:before="0"/>
        <w:contextualSpacing/>
        <w:rPr>
          <w:rFonts w:ascii="Arial" w:hAnsi="Arial" w:cs="Arial"/>
          <w:b/>
          <w:i w:val="0"/>
          <w:color w:val="000000" w:themeColor="text1"/>
          <w:sz w:val="20"/>
          <w:szCs w:val="20"/>
        </w:rPr>
      </w:pPr>
      <w:r>
        <w:rPr>
          <w:rFonts w:ascii="Arial" w:hAnsi="Arial" w:cs="Arial"/>
          <w:b/>
          <w:i w:val="0"/>
          <w:color w:val="000000" w:themeColor="text1"/>
          <w:sz w:val="20"/>
          <w:szCs w:val="20"/>
        </w:rPr>
        <w:t>RAZLOGI ZA IZKLJUČITEV</w:t>
      </w:r>
    </w:p>
    <w:p w14:paraId="3D66CCAB" w14:textId="77777777" w:rsidR="000D46F3" w:rsidRDefault="000D46F3" w:rsidP="000D46F3">
      <w:pPr>
        <w:rPr>
          <w:rFonts w:cs="Arial"/>
          <w:sz w:val="20"/>
          <w:szCs w:val="20"/>
        </w:rPr>
      </w:pPr>
    </w:p>
    <w:p w14:paraId="1B89E477" w14:textId="77777777" w:rsidR="00456B02" w:rsidRDefault="00456B02" w:rsidP="000D46F3">
      <w:pPr>
        <w:rPr>
          <w:rFonts w:cs="Arial"/>
          <w:sz w:val="20"/>
          <w:szCs w:val="20"/>
        </w:rPr>
      </w:pPr>
    </w:p>
    <w:p w14:paraId="365A88AB" w14:textId="77777777" w:rsidR="00456B02" w:rsidRPr="00050E95" w:rsidRDefault="00456B02" w:rsidP="00456B02">
      <w:pPr>
        <w:contextualSpacing/>
        <w:rPr>
          <w:rFonts w:cs="Arial"/>
          <w:sz w:val="20"/>
          <w:szCs w:val="20"/>
        </w:rPr>
      </w:pPr>
      <w:r w:rsidRPr="00050E95">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4A39D54C" w14:textId="77777777" w:rsidR="00456B02" w:rsidRPr="00050E95" w:rsidRDefault="00456B02" w:rsidP="00456B02">
      <w:pPr>
        <w:contextualSpacing/>
        <w:rPr>
          <w:rFonts w:cs="Arial"/>
          <w:sz w:val="20"/>
          <w:szCs w:val="20"/>
        </w:rPr>
      </w:pPr>
    </w:p>
    <w:p w14:paraId="27B8A1E6" w14:textId="77777777" w:rsidR="00456B02" w:rsidRPr="00050E95" w:rsidRDefault="00456B02" w:rsidP="00456B02">
      <w:pPr>
        <w:contextualSpacing/>
        <w:rPr>
          <w:rFonts w:cs="Arial"/>
          <w:sz w:val="20"/>
          <w:szCs w:val="20"/>
        </w:rPr>
      </w:pPr>
      <w:r w:rsidRPr="00050E95">
        <w:rPr>
          <w:rFonts w:cs="Arial"/>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 Navodila v zvezi z izpolnitvijo ESPD so dostopna na naslednji povezavi:</w:t>
      </w:r>
    </w:p>
    <w:p w14:paraId="7127AD7F" w14:textId="77777777" w:rsidR="00456B02" w:rsidRPr="00050E95" w:rsidRDefault="00545C44" w:rsidP="00456B02">
      <w:pPr>
        <w:contextualSpacing/>
        <w:rPr>
          <w:rFonts w:cs="Arial"/>
          <w:sz w:val="20"/>
          <w:szCs w:val="20"/>
        </w:rPr>
      </w:pPr>
      <w:hyperlink r:id="rId15" w:history="1">
        <w:r w:rsidR="00456B02" w:rsidRPr="00050E95">
          <w:rPr>
            <w:rStyle w:val="Hiperpovezava"/>
            <w:rFonts w:cs="Arial"/>
            <w:sz w:val="20"/>
            <w:szCs w:val="20"/>
          </w:rPr>
          <w:t>http://www.enarocanje.si/Dokumenti/Navodila_za_uporabo_ESPD.pdf</w:t>
        </w:r>
      </w:hyperlink>
    </w:p>
    <w:p w14:paraId="0A6E2ABC" w14:textId="77777777" w:rsidR="00456B02" w:rsidRDefault="00456B02" w:rsidP="000D46F3">
      <w:pPr>
        <w:rPr>
          <w:rFonts w:cs="Arial"/>
          <w:sz w:val="20"/>
          <w:szCs w:val="20"/>
        </w:rPr>
      </w:pPr>
    </w:p>
    <w:p w14:paraId="25887AC4" w14:textId="4532E463" w:rsidR="00456B02" w:rsidRPr="00AE4F74" w:rsidRDefault="00456B02" w:rsidP="00456B02">
      <w:pPr>
        <w:contextualSpacing/>
        <w:rPr>
          <w:rFonts w:cs="Arial"/>
          <w:sz w:val="20"/>
          <w:szCs w:val="20"/>
        </w:rPr>
      </w:pPr>
      <w:r w:rsidRPr="00D67181">
        <w:rPr>
          <w:rFonts w:cs="Arial"/>
          <w:sz w:val="20"/>
          <w:szCs w:val="20"/>
        </w:rPr>
        <w:t xml:space="preserve">Naročnik iz postopka </w:t>
      </w:r>
      <w:r w:rsidRPr="00AE4F74">
        <w:rPr>
          <w:rFonts w:cs="Arial"/>
          <w:sz w:val="20"/>
          <w:szCs w:val="20"/>
        </w:rPr>
        <w:t>javnega naročanja kadar koli v postopku izključi ponudnika, če se izkaže, da je pred ali med postopkom javnega naročanja ta subjekt glede na storjena ali neizvedena dejanja v enem od položajev iz točk 32.1, 32.2, 32.3</w:t>
      </w:r>
      <w:r w:rsidR="00A667C4">
        <w:rPr>
          <w:rFonts w:cs="Arial"/>
          <w:sz w:val="20"/>
          <w:szCs w:val="20"/>
        </w:rPr>
        <w:t>,</w:t>
      </w:r>
      <w:r w:rsidRPr="00AE4F74">
        <w:rPr>
          <w:rFonts w:cs="Arial"/>
          <w:sz w:val="20"/>
          <w:szCs w:val="20"/>
        </w:rPr>
        <w:t xml:space="preserve"> 32.4</w:t>
      </w:r>
      <w:r w:rsidR="00A667C4">
        <w:rPr>
          <w:rFonts w:cs="Arial"/>
          <w:sz w:val="20"/>
          <w:szCs w:val="20"/>
        </w:rPr>
        <w:t>, 32.5</w:t>
      </w:r>
      <w:r w:rsidRPr="00AE4F74">
        <w:rPr>
          <w:rFonts w:cs="Arial"/>
          <w:sz w:val="20"/>
          <w:szCs w:val="20"/>
        </w:rPr>
        <w:t xml:space="preserve"> </w:t>
      </w:r>
      <w:r w:rsidR="00A667C4">
        <w:rPr>
          <w:rFonts w:cs="Arial"/>
          <w:sz w:val="20"/>
          <w:szCs w:val="20"/>
        </w:rPr>
        <w:t xml:space="preserve">in 32.6 </w:t>
      </w:r>
      <w:r w:rsidRPr="00AE4F74">
        <w:rPr>
          <w:rFonts w:cs="Arial"/>
          <w:sz w:val="20"/>
          <w:szCs w:val="20"/>
        </w:rPr>
        <w:t xml:space="preserve">točke 32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7FDA7323" w14:textId="77777777" w:rsidR="00456B02" w:rsidRPr="00AE4F74" w:rsidRDefault="00456B02" w:rsidP="00456B02">
      <w:pPr>
        <w:contextualSpacing/>
        <w:rPr>
          <w:rFonts w:cs="Arial"/>
          <w:sz w:val="20"/>
          <w:szCs w:val="20"/>
        </w:rPr>
      </w:pPr>
    </w:p>
    <w:p w14:paraId="7A7FFFEB" w14:textId="518C535D" w:rsidR="00456B02" w:rsidRPr="003720E7" w:rsidRDefault="00456B02" w:rsidP="00456B02">
      <w:pPr>
        <w:contextualSpacing/>
        <w:rPr>
          <w:rFonts w:cs="Arial"/>
          <w:sz w:val="20"/>
          <w:szCs w:val="20"/>
        </w:rPr>
      </w:pPr>
      <w:r w:rsidRPr="00AE4F74">
        <w:rPr>
          <w:rFonts w:cs="Arial"/>
          <w:sz w:val="20"/>
          <w:szCs w:val="20"/>
        </w:rPr>
        <w:t>Ponudnik, ki je v enem od položajev iz točke 3</w:t>
      </w:r>
      <w:r w:rsidR="00C62A5A" w:rsidRPr="00AE4F74">
        <w:rPr>
          <w:rFonts w:cs="Arial"/>
          <w:sz w:val="20"/>
          <w:szCs w:val="20"/>
        </w:rPr>
        <w:t>2</w:t>
      </w:r>
      <w:r w:rsidRPr="00AE4F74">
        <w:rPr>
          <w:rFonts w:cs="Arial"/>
          <w:sz w:val="20"/>
          <w:szCs w:val="20"/>
        </w:rPr>
        <w:t>.1.</w:t>
      </w:r>
      <w:r w:rsidR="00A667C4">
        <w:rPr>
          <w:rFonts w:cs="Arial"/>
          <w:sz w:val="20"/>
          <w:szCs w:val="20"/>
        </w:rPr>
        <w:t xml:space="preserve"> do 32.6.</w:t>
      </w:r>
      <w:r w:rsidRPr="00AE4F74">
        <w:rPr>
          <w:rFonts w:cs="Arial"/>
          <w:sz w:val="20"/>
          <w:szCs w:val="20"/>
        </w:rPr>
        <w:t xml:space="preserve"> točke 3</w:t>
      </w:r>
      <w:r w:rsidR="00C62A5A" w:rsidRPr="00AE4F74">
        <w:rPr>
          <w:rFonts w:cs="Arial"/>
          <w:sz w:val="20"/>
          <w:szCs w:val="20"/>
        </w:rPr>
        <w:t>2</w:t>
      </w:r>
      <w:r w:rsidRPr="00AE4F74">
        <w:rPr>
          <w:rFonts w:cs="Arial"/>
          <w:sz w:val="20"/>
          <w:szCs w:val="20"/>
        </w:rPr>
        <w:t xml:space="preserve"> II. poglavja te dokumentacije v zvezi z oddajo javnega naročila, lahko naročniku predloži dokaze, da je sprejel zadostne</w:t>
      </w:r>
      <w:r w:rsidRPr="00D67181">
        <w:rPr>
          <w:rFonts w:cs="Arial"/>
          <w:sz w:val="20"/>
          <w:szCs w:val="20"/>
        </w:rPr>
        <w:t xml:space="preserve"> ukrepe, s katerimi lahko dokaže svojo zanesljivost kljub obstoju razlogov za izključitev. Za zadostne ukrepe šteje plačilo ali zaveza plačati nadomestilo za vso škodo, povzročeno s kaznivim dejanjem</w:t>
      </w:r>
      <w:r w:rsidRPr="003720E7">
        <w:rPr>
          <w:rFonts w:cs="Arial"/>
          <w:sz w:val="20"/>
          <w:szCs w:val="20"/>
        </w:rPr>
        <w:t xml:space="preserve">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9C8358C" w14:textId="77777777" w:rsidR="00456B02" w:rsidRDefault="00456B02" w:rsidP="000D46F3">
      <w:pPr>
        <w:rPr>
          <w:rFonts w:cs="Arial"/>
          <w:sz w:val="20"/>
          <w:szCs w:val="20"/>
        </w:rPr>
      </w:pPr>
    </w:p>
    <w:p w14:paraId="3122F7C8" w14:textId="77777777" w:rsidR="00456B02" w:rsidRPr="00F9491F" w:rsidRDefault="00456B02" w:rsidP="000D46F3">
      <w:pPr>
        <w:rPr>
          <w:rFonts w:cs="Arial"/>
          <w:sz w:val="20"/>
          <w:szCs w:val="20"/>
        </w:rPr>
      </w:pPr>
    </w:p>
    <w:p w14:paraId="165213C0" w14:textId="7B47FF71" w:rsidR="00F9491F" w:rsidRPr="00A667C4" w:rsidRDefault="00A667C4" w:rsidP="00A667C4">
      <w:pPr>
        <w:keepNext/>
        <w:keepLines/>
        <w:spacing w:after="165" w:line="260" w:lineRule="exact"/>
        <w:ind w:left="720" w:hanging="720"/>
        <w:contextualSpacing/>
        <w:rPr>
          <w:rFonts w:cs="Arial"/>
          <w:b/>
          <w:sz w:val="20"/>
          <w:szCs w:val="20"/>
          <w:lang w:eastAsia="x-none"/>
        </w:rPr>
      </w:pPr>
      <w:r>
        <w:rPr>
          <w:rFonts w:cs="Arial"/>
          <w:b/>
          <w:sz w:val="20"/>
          <w:szCs w:val="20"/>
          <w:lang w:eastAsia="x-none"/>
        </w:rPr>
        <w:t xml:space="preserve">32.1 </w:t>
      </w:r>
      <w:r>
        <w:rPr>
          <w:rFonts w:cs="Arial"/>
          <w:b/>
          <w:sz w:val="20"/>
          <w:szCs w:val="20"/>
          <w:lang w:eastAsia="x-none"/>
        </w:rPr>
        <w:tab/>
      </w:r>
      <w:r w:rsidR="00F9491F" w:rsidRPr="00A667C4">
        <w:rPr>
          <w:rFonts w:cs="Arial"/>
          <w:b/>
          <w:sz w:val="20"/>
          <w:szCs w:val="20"/>
          <w:lang w:eastAsia="x-none"/>
        </w:rPr>
        <w:t>Gospodarskemu subjektu ali osebi, ki je članica upravnega, vodstvenega ali nadzornega organa tega gospodarskega subjekta ali ki ima pooblastila za njegovo zastopanje ali odločanje ali nadzor v njem, ni izrečena pravnomočna sodba, ki ima elemente kaznivih dejanj, skladno s prvim odstavkom 75. člena ZJN-3.</w:t>
      </w:r>
    </w:p>
    <w:p w14:paraId="65CC71AF" w14:textId="77777777" w:rsidR="00F9491F" w:rsidRPr="00F9491F" w:rsidRDefault="00F9491F" w:rsidP="00F9491F">
      <w:pPr>
        <w:ind w:left="720"/>
        <w:rPr>
          <w:rFonts w:cs="Arial"/>
          <w:sz w:val="20"/>
          <w:szCs w:val="20"/>
        </w:rPr>
      </w:pPr>
      <w:r w:rsidRPr="00F9491F">
        <w:rPr>
          <w:rFonts w:cs="Arial"/>
          <w:sz w:val="20"/>
          <w:szCs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6F32249B" w14:textId="77777777" w:rsidR="00F9491F" w:rsidRPr="00F9491F" w:rsidRDefault="00F9491F" w:rsidP="00F9491F">
      <w:pPr>
        <w:rPr>
          <w:rFonts w:cs="Arial"/>
          <w:b/>
          <w:sz w:val="20"/>
          <w:szCs w:val="20"/>
          <w:lang w:val="x-none" w:eastAsia="x-none"/>
        </w:rPr>
      </w:pPr>
    </w:p>
    <w:p w14:paraId="71B34CEF" w14:textId="77777777" w:rsidR="00F9491F" w:rsidRPr="00F9491F" w:rsidRDefault="00F9491F" w:rsidP="00F9491F">
      <w:pPr>
        <w:ind w:firstLine="709"/>
        <w:rPr>
          <w:rFonts w:cs="Arial"/>
          <w:b/>
          <w:sz w:val="20"/>
          <w:szCs w:val="20"/>
          <w:lang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 in</w:t>
      </w:r>
      <w:r w:rsidRPr="00F9491F">
        <w:rPr>
          <w:rFonts w:cs="Arial"/>
          <w:b/>
          <w:sz w:val="20"/>
          <w:szCs w:val="20"/>
          <w:lang w:eastAsia="x-none"/>
        </w:rPr>
        <w:t xml:space="preserve"> </w:t>
      </w:r>
    </w:p>
    <w:p w14:paraId="069B6C22" w14:textId="77777777" w:rsidR="00F9491F" w:rsidRPr="00F9491F" w:rsidRDefault="00F9491F" w:rsidP="00F9491F">
      <w:pPr>
        <w:ind w:right="23"/>
        <w:rPr>
          <w:rFonts w:cs="Arial"/>
          <w:sz w:val="20"/>
          <w:szCs w:val="20"/>
          <w:lang w:val="x-none" w:eastAsia="x-none"/>
        </w:rPr>
      </w:pPr>
    </w:p>
    <w:p w14:paraId="138FF8D8" w14:textId="0E385A31" w:rsidR="00F9491F" w:rsidRPr="00F9491F" w:rsidRDefault="00F9491F" w:rsidP="00F9491F">
      <w:pPr>
        <w:ind w:left="709" w:right="23"/>
        <w:rPr>
          <w:rFonts w:cs="Arial"/>
          <w:sz w:val="20"/>
          <w:szCs w:val="20"/>
          <w:lang w:eastAsia="x-none"/>
        </w:rPr>
      </w:pPr>
      <w:r w:rsidRPr="00F9491F">
        <w:rPr>
          <w:rFonts w:cs="Arial"/>
          <w:sz w:val="20"/>
          <w:szCs w:val="20"/>
          <w:lang w:val="x-none" w:eastAsia="x-none"/>
        </w:rPr>
        <w:t>Izpolnjena, podpisana, žigosana izjava ponudnika in pooblastilo naročniku za pridobitev podatkov iz uradnih evidenc (</w:t>
      </w:r>
      <w:r w:rsidRPr="00F9491F">
        <w:rPr>
          <w:rFonts w:cs="Arial"/>
          <w:sz w:val="20"/>
          <w:szCs w:val="20"/>
        </w:rPr>
        <w:t>obrazec</w:t>
      </w:r>
      <w:r w:rsidRPr="00F9491F">
        <w:rPr>
          <w:rFonts w:cs="Arial"/>
          <w:sz w:val="20"/>
          <w:szCs w:val="20"/>
          <w:lang w:val="x-none" w:eastAsia="x-none"/>
        </w:rPr>
        <w:t xml:space="preserve"> št. </w:t>
      </w:r>
      <w:r w:rsidRPr="00F9491F">
        <w:rPr>
          <w:rFonts w:cs="Arial"/>
          <w:sz w:val="20"/>
          <w:szCs w:val="20"/>
          <w:lang w:eastAsia="x-none"/>
        </w:rPr>
        <w:t>8</w:t>
      </w:r>
      <w:r w:rsidRPr="00F9491F">
        <w:rPr>
          <w:rFonts w:cs="Arial"/>
          <w:sz w:val="20"/>
          <w:szCs w:val="20"/>
          <w:lang w:val="x-none" w:eastAsia="x-none"/>
        </w:rPr>
        <w:t>)</w:t>
      </w:r>
      <w:r w:rsidRPr="00F9491F">
        <w:rPr>
          <w:rFonts w:cs="Arial"/>
          <w:sz w:val="20"/>
          <w:szCs w:val="20"/>
          <w:lang w:eastAsia="x-none"/>
        </w:rPr>
        <w:t xml:space="preserve"> in </w:t>
      </w:r>
      <w:r w:rsidRPr="00F9491F">
        <w:rPr>
          <w:rFonts w:cs="Arial"/>
          <w:sz w:val="20"/>
          <w:szCs w:val="20"/>
        </w:rPr>
        <w:t>obrazec št.</w:t>
      </w:r>
      <w:r w:rsidRPr="00F9491F">
        <w:rPr>
          <w:rFonts w:cs="Arial"/>
          <w:sz w:val="20"/>
          <w:szCs w:val="20"/>
          <w:lang w:eastAsia="x-none"/>
        </w:rPr>
        <w:t xml:space="preserve"> 9, v kolikor se prijavlja podizvajalca, vključno z obrazcem št. 10 za vsakega zakonitega zastopnika ponudnika ter obrazcem št. 11 za pravno osebo.</w:t>
      </w:r>
    </w:p>
    <w:p w14:paraId="274EDA06" w14:textId="154A3B8E" w:rsidR="000D46F3" w:rsidRPr="00F9491F" w:rsidRDefault="00F9491F" w:rsidP="00F9491F">
      <w:pPr>
        <w:ind w:left="709"/>
        <w:rPr>
          <w:rFonts w:cs="Arial"/>
          <w:sz w:val="20"/>
          <w:szCs w:val="20"/>
        </w:rPr>
      </w:pPr>
      <w:r w:rsidRPr="00F9491F">
        <w:rPr>
          <w:rFonts w:cs="Arial"/>
          <w:sz w:val="20"/>
          <w:szCs w:val="20"/>
        </w:rPr>
        <w:t>Ponudnik lahko potrdila iz Kazenske evidence priloži tudi sam. Tako predložena potrdila morajo odražati zadnje stanje, V primeru, da navedena potrdila predloži ponudnik sam, mu ni potrebno prilagati v tej točki zahtevanih pooblastil.</w:t>
      </w:r>
      <w:r w:rsidR="000D46F3" w:rsidRPr="00F9491F">
        <w:rPr>
          <w:rFonts w:cs="Arial"/>
          <w:b/>
          <w:sz w:val="20"/>
          <w:szCs w:val="20"/>
        </w:rPr>
        <w:t xml:space="preserve"> </w:t>
      </w:r>
    </w:p>
    <w:p w14:paraId="0E73F8A0" w14:textId="77777777" w:rsidR="00DC2578" w:rsidRPr="00F9491F" w:rsidRDefault="00DC2578" w:rsidP="000D46F3">
      <w:pPr>
        <w:contextualSpacing/>
        <w:rPr>
          <w:rFonts w:cs="Arial"/>
          <w:sz w:val="20"/>
          <w:szCs w:val="20"/>
        </w:rPr>
      </w:pPr>
    </w:p>
    <w:p w14:paraId="42E54DBE" w14:textId="1E32EFAE" w:rsidR="00F9491F" w:rsidRPr="00AE4F74" w:rsidRDefault="00F9491F" w:rsidP="00AE4F74">
      <w:pPr>
        <w:pStyle w:val="Odstavekseznama"/>
        <w:numPr>
          <w:ilvl w:val="1"/>
          <w:numId w:val="39"/>
        </w:numPr>
        <w:tabs>
          <w:tab w:val="left" w:pos="709"/>
        </w:tabs>
        <w:autoSpaceDE w:val="0"/>
        <w:autoSpaceDN w:val="0"/>
        <w:adjustRightInd w:val="0"/>
        <w:spacing w:line="260" w:lineRule="exact"/>
        <w:ind w:left="709" w:hanging="709"/>
        <w:contextualSpacing/>
        <w:rPr>
          <w:rFonts w:cs="Arial"/>
          <w:b/>
          <w:sz w:val="20"/>
          <w:szCs w:val="20"/>
        </w:rPr>
      </w:pPr>
      <w:r w:rsidRPr="00AE4F74">
        <w:rPr>
          <w:rFonts w:cs="Arial"/>
          <w:b/>
          <w:sz w:val="20"/>
          <w:szCs w:val="20"/>
        </w:rPr>
        <w:t>Gospodarski subjekt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50 EUR ali več in ima na dan oddaje ponudbe ali prijave predložene vse obračune davčnih odtegljajev za dohodke iz delovnega razmerja za obdobje zadnjih petih let do dne oddaje ponudbe ali prijave.</w:t>
      </w:r>
    </w:p>
    <w:p w14:paraId="71E43B73" w14:textId="77777777" w:rsidR="00F9491F" w:rsidRPr="00F9491F" w:rsidRDefault="00F9491F" w:rsidP="00F9491F">
      <w:pPr>
        <w:tabs>
          <w:tab w:val="left" w:pos="426"/>
        </w:tabs>
        <w:autoSpaceDE w:val="0"/>
        <w:autoSpaceDN w:val="0"/>
        <w:adjustRightInd w:val="0"/>
        <w:rPr>
          <w:rFonts w:cs="Arial"/>
          <w:sz w:val="20"/>
          <w:szCs w:val="20"/>
        </w:rPr>
      </w:pPr>
    </w:p>
    <w:p w14:paraId="18947EFA" w14:textId="77777777" w:rsidR="006E1D2F" w:rsidRDefault="00F9491F" w:rsidP="00F9491F">
      <w:pPr>
        <w:tabs>
          <w:tab w:val="left" w:pos="426"/>
        </w:tabs>
        <w:autoSpaceDE w:val="0"/>
        <w:autoSpaceDN w:val="0"/>
        <w:adjustRightInd w:val="0"/>
        <w:rPr>
          <w:rFonts w:cs="Arial"/>
          <w:sz w:val="20"/>
          <w:szCs w:val="20"/>
          <w:lang w:eastAsia="x-none"/>
        </w:rPr>
      </w:pPr>
      <w:r w:rsidRPr="00F9491F">
        <w:rPr>
          <w:rFonts w:cs="Arial"/>
          <w:b/>
          <w:sz w:val="20"/>
          <w:szCs w:val="20"/>
        </w:rPr>
        <w:tab/>
      </w:r>
      <w:r w:rsidRPr="00F9491F">
        <w:rPr>
          <w:rFonts w:cs="Arial"/>
          <w:b/>
          <w:sz w:val="20"/>
          <w:szCs w:val="20"/>
        </w:rPr>
        <w:tab/>
        <w:t xml:space="preserve">DOKAZILO: </w:t>
      </w:r>
      <w:r w:rsidRPr="00F9491F">
        <w:rPr>
          <w:rFonts w:cs="Arial"/>
          <w:sz w:val="20"/>
          <w:szCs w:val="20"/>
          <w:lang w:eastAsia="x-none"/>
        </w:rPr>
        <w:t>ESPD obrazec</w:t>
      </w:r>
    </w:p>
    <w:p w14:paraId="5E97A05E" w14:textId="77777777" w:rsidR="006E1D2F" w:rsidRDefault="006E1D2F" w:rsidP="00F9491F">
      <w:pPr>
        <w:tabs>
          <w:tab w:val="left" w:pos="426"/>
        </w:tabs>
        <w:autoSpaceDE w:val="0"/>
        <w:autoSpaceDN w:val="0"/>
        <w:adjustRightInd w:val="0"/>
        <w:rPr>
          <w:rFonts w:cs="Arial"/>
          <w:sz w:val="20"/>
          <w:szCs w:val="20"/>
          <w:lang w:eastAsia="x-none"/>
        </w:rPr>
      </w:pPr>
    </w:p>
    <w:p w14:paraId="1547E145" w14:textId="40F802F4" w:rsidR="00F9491F" w:rsidRPr="00AE4F74" w:rsidRDefault="00F9491F" w:rsidP="00AE4F74">
      <w:pPr>
        <w:pStyle w:val="Odstavekseznama"/>
        <w:numPr>
          <w:ilvl w:val="1"/>
          <w:numId w:val="39"/>
        </w:numPr>
        <w:spacing w:line="260" w:lineRule="exact"/>
        <w:ind w:left="709" w:right="23" w:hanging="709"/>
        <w:contextualSpacing/>
        <w:rPr>
          <w:rFonts w:cs="Arial"/>
          <w:b/>
          <w:sz w:val="20"/>
          <w:szCs w:val="20"/>
        </w:rPr>
      </w:pPr>
      <w:r w:rsidRPr="00AE4F74">
        <w:rPr>
          <w:rFonts w:cs="Arial"/>
          <w:b/>
          <w:sz w:val="20"/>
          <w:szCs w:val="20"/>
        </w:rPr>
        <w:t>Ponudnik na dan poteka roka za oddajo ponudb ne sme biti izločen iz postopkov oddaje javnih naročil zaradi uvrstitve v evidenco ponudnikov z negativnimi referencami.</w:t>
      </w:r>
    </w:p>
    <w:p w14:paraId="0199D8C8" w14:textId="77777777" w:rsidR="00F9491F" w:rsidRPr="00F9491F" w:rsidRDefault="00F9491F" w:rsidP="00F9491F">
      <w:pPr>
        <w:ind w:left="284" w:right="23" w:hanging="284"/>
        <w:rPr>
          <w:rFonts w:cs="Arial"/>
          <w:sz w:val="20"/>
          <w:szCs w:val="20"/>
          <w:lang w:eastAsia="x-none"/>
        </w:rPr>
      </w:pPr>
    </w:p>
    <w:p w14:paraId="41D1D39A" w14:textId="77777777" w:rsidR="006E1D2F" w:rsidRDefault="00F9491F" w:rsidP="00F9491F">
      <w:pPr>
        <w:ind w:right="23" w:firstLine="709"/>
        <w:rPr>
          <w:rFonts w:cs="Arial"/>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501C927E" w14:textId="77777777" w:rsidR="006E1D2F" w:rsidRDefault="006E1D2F" w:rsidP="00F9491F">
      <w:pPr>
        <w:ind w:right="23" w:firstLine="709"/>
        <w:rPr>
          <w:rFonts w:cs="Arial"/>
          <w:sz w:val="20"/>
          <w:szCs w:val="20"/>
          <w:lang w:eastAsia="x-none"/>
        </w:rPr>
      </w:pPr>
    </w:p>
    <w:p w14:paraId="6E800DA2" w14:textId="4DE95C6E" w:rsidR="00F9491F" w:rsidRPr="00AE4F74" w:rsidRDefault="00F9491F" w:rsidP="00AE4F74">
      <w:pPr>
        <w:pStyle w:val="Odstavekseznama"/>
        <w:numPr>
          <w:ilvl w:val="1"/>
          <w:numId w:val="39"/>
        </w:numPr>
        <w:autoSpaceDE w:val="0"/>
        <w:autoSpaceDN w:val="0"/>
        <w:adjustRightInd w:val="0"/>
        <w:spacing w:line="260" w:lineRule="exact"/>
        <w:contextualSpacing/>
        <w:rPr>
          <w:rFonts w:eastAsiaTheme="minorHAnsi" w:cs="Arial"/>
          <w:b/>
          <w:sz w:val="20"/>
          <w:szCs w:val="20"/>
        </w:rPr>
      </w:pPr>
      <w:r w:rsidRPr="00AE4F74">
        <w:rPr>
          <w:rFonts w:eastAsiaTheme="minorHAnsi" w:cs="Arial"/>
          <w:b/>
          <w:sz w:val="20"/>
          <w:szCs w:val="20"/>
        </w:rPr>
        <w:t>Pri ponudniku niso izpolnjeni izključitveni pogoji iz šestega odstavka 75. člena ZJN-3.</w:t>
      </w:r>
    </w:p>
    <w:p w14:paraId="4197DFC3" w14:textId="77777777" w:rsidR="00F9491F" w:rsidRPr="00F9491F" w:rsidRDefault="00F9491F" w:rsidP="00F9491F">
      <w:pPr>
        <w:rPr>
          <w:rFonts w:cs="Arial"/>
          <w:b/>
          <w:sz w:val="20"/>
          <w:szCs w:val="20"/>
        </w:rPr>
      </w:pPr>
    </w:p>
    <w:p w14:paraId="7A70027E" w14:textId="58AE563A" w:rsidR="006E1D2F" w:rsidRPr="00F9491F" w:rsidRDefault="00F9491F" w:rsidP="006E1D2F">
      <w:pPr>
        <w:ind w:firstLine="709"/>
        <w:rPr>
          <w:rFonts w:cs="Arial"/>
          <w:sz w:val="20"/>
          <w:szCs w:val="20"/>
          <w:lang w:val="x-none"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w:t>
      </w:r>
    </w:p>
    <w:p w14:paraId="4082A1A5" w14:textId="77777777" w:rsidR="00F9491F" w:rsidRPr="00F9491F" w:rsidRDefault="00F9491F" w:rsidP="001A7F2B">
      <w:pPr>
        <w:ind w:left="709" w:hanging="709"/>
        <w:rPr>
          <w:rFonts w:cs="Arial"/>
          <w:sz w:val="20"/>
          <w:szCs w:val="20"/>
        </w:rPr>
      </w:pPr>
    </w:p>
    <w:p w14:paraId="0417339F" w14:textId="689215D7" w:rsidR="00F9491F" w:rsidRPr="00AE4F74" w:rsidRDefault="00F9491F" w:rsidP="00AE4F74">
      <w:pPr>
        <w:pStyle w:val="Odstavekseznama"/>
        <w:numPr>
          <w:ilvl w:val="1"/>
          <w:numId w:val="39"/>
        </w:numPr>
        <w:spacing w:line="260" w:lineRule="exact"/>
        <w:ind w:left="709" w:right="23" w:hanging="709"/>
        <w:contextualSpacing/>
        <w:rPr>
          <w:rFonts w:cs="Arial"/>
          <w:b/>
          <w:sz w:val="20"/>
          <w:szCs w:val="20"/>
          <w:lang w:eastAsia="x-none"/>
        </w:rPr>
      </w:pPr>
      <w:r w:rsidRPr="00AE4F74">
        <w:rPr>
          <w:rFonts w:cs="Arial"/>
          <w:b/>
          <w:sz w:val="20"/>
          <w:szCs w:val="20"/>
          <w:lang w:eastAsia="x-none"/>
        </w:rPr>
        <w:t>Gospodarskemu subjektu v zadnjih treh letih pred potekom roka za oddajo ponudb s pravnomočno odločbo pristojnega organa RS ali druge države članice ali tretje države ni bila dvakrat izrečena globa zaradi prekrška v zvezi s plačilom za delo.</w:t>
      </w:r>
    </w:p>
    <w:p w14:paraId="09240420" w14:textId="77777777" w:rsidR="00F9491F" w:rsidRPr="00F9491F" w:rsidRDefault="00F9491F" w:rsidP="00F9491F">
      <w:pPr>
        <w:ind w:right="23"/>
        <w:rPr>
          <w:rFonts w:cs="Arial"/>
          <w:b/>
          <w:sz w:val="20"/>
          <w:szCs w:val="20"/>
          <w:lang w:eastAsia="x-none"/>
        </w:rPr>
      </w:pPr>
    </w:p>
    <w:p w14:paraId="45BEFD4A" w14:textId="3227F43F" w:rsidR="00F9491F" w:rsidRPr="00F9491F" w:rsidRDefault="00F9491F" w:rsidP="00F9491F">
      <w:pPr>
        <w:ind w:right="23" w:firstLine="709"/>
        <w:rPr>
          <w:rFonts w:cs="Arial"/>
          <w:b/>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1A3E2AE6" w14:textId="77777777" w:rsidR="00F9491F" w:rsidRPr="00F9491F" w:rsidRDefault="00F9491F" w:rsidP="00F9491F">
      <w:pPr>
        <w:rPr>
          <w:rFonts w:cs="Arial"/>
          <w:sz w:val="20"/>
          <w:szCs w:val="20"/>
          <w:lang w:eastAsia="x-none"/>
        </w:rPr>
      </w:pPr>
    </w:p>
    <w:p w14:paraId="5C3F8D5B" w14:textId="015558A6" w:rsidR="00F9491F" w:rsidRPr="00F9491F" w:rsidRDefault="00F9491F" w:rsidP="00AE4F74">
      <w:pPr>
        <w:pStyle w:val="Naslov9"/>
        <w:numPr>
          <w:ilvl w:val="1"/>
          <w:numId w:val="39"/>
        </w:numPr>
        <w:spacing w:before="0"/>
        <w:contextualSpacing/>
        <w:rPr>
          <w:rFonts w:ascii="Arial" w:hAnsi="Arial" w:cs="Arial"/>
          <w:b/>
          <w:i w:val="0"/>
          <w:sz w:val="20"/>
          <w:szCs w:val="20"/>
        </w:rPr>
      </w:pPr>
      <w:r w:rsidRPr="00F9491F">
        <w:rPr>
          <w:rFonts w:ascii="Arial" w:hAnsi="Arial" w:cs="Arial"/>
          <w:b/>
          <w:i w:val="0"/>
          <w:sz w:val="20"/>
          <w:szCs w:val="20"/>
        </w:rPr>
        <w:t>Sposobnost za opravljanje poklicne dejavnosti</w:t>
      </w:r>
    </w:p>
    <w:p w14:paraId="12FB38B8" w14:textId="77777777" w:rsidR="00F9491F" w:rsidRPr="00F9491F" w:rsidRDefault="00F9491F" w:rsidP="00F9491F">
      <w:pPr>
        <w:ind w:left="720"/>
        <w:contextualSpacing/>
        <w:rPr>
          <w:rFonts w:cs="Arial"/>
          <w:sz w:val="20"/>
          <w:szCs w:val="20"/>
        </w:rPr>
      </w:pPr>
    </w:p>
    <w:p w14:paraId="39FEBEE8" w14:textId="77777777" w:rsidR="00F9491F" w:rsidRDefault="00F9491F" w:rsidP="00F9491F">
      <w:pPr>
        <w:ind w:left="720"/>
        <w:contextualSpacing/>
        <w:rPr>
          <w:rFonts w:cs="Arial"/>
          <w:sz w:val="20"/>
          <w:szCs w:val="20"/>
        </w:rPr>
      </w:pPr>
      <w:r w:rsidRPr="00F9491F">
        <w:rPr>
          <w:rFonts w:cs="Arial"/>
          <w:sz w:val="20"/>
          <w:szCs w:val="20"/>
        </w:rPr>
        <w:t>Ponudnik mora biti vpisan v enega od poklicnih ali poslovnih registrov, ki se vodijo v državi članici, v kateri ima ponudnik sedež.</w:t>
      </w:r>
    </w:p>
    <w:p w14:paraId="6A58010F" w14:textId="7CEE9F3F" w:rsidR="00F9491F" w:rsidRPr="00F9491F" w:rsidRDefault="00F9491F" w:rsidP="00F9491F">
      <w:pPr>
        <w:ind w:left="720"/>
        <w:contextualSpacing/>
        <w:rPr>
          <w:rFonts w:cs="Arial"/>
          <w:sz w:val="22"/>
          <w:szCs w:val="20"/>
        </w:rPr>
      </w:pPr>
      <w:r w:rsidRPr="00F9491F">
        <w:rPr>
          <w:sz w:val="20"/>
        </w:rPr>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Pr>
          <w:sz w:val="20"/>
        </w:rPr>
        <w:t>.</w:t>
      </w:r>
    </w:p>
    <w:p w14:paraId="6FD8B758" w14:textId="1DE0C15A" w:rsidR="00F9491F" w:rsidRPr="00F9491F" w:rsidRDefault="00F9491F" w:rsidP="00F9491F">
      <w:pPr>
        <w:ind w:left="720"/>
        <w:contextualSpacing/>
        <w:rPr>
          <w:rFonts w:cs="Arial"/>
          <w:sz w:val="20"/>
          <w:szCs w:val="20"/>
        </w:rPr>
      </w:pPr>
    </w:p>
    <w:p w14:paraId="038FF229" w14:textId="2BFA36C6" w:rsidR="00F9491F" w:rsidRPr="00F9491F" w:rsidRDefault="00F9491F" w:rsidP="00F9491F">
      <w:pPr>
        <w:ind w:firstLine="720"/>
        <w:rPr>
          <w:rFonts w:cs="Arial"/>
          <w:sz w:val="20"/>
          <w:szCs w:val="20"/>
        </w:rPr>
      </w:pPr>
      <w:r w:rsidRPr="00F9491F">
        <w:rPr>
          <w:rFonts w:cs="Arial"/>
          <w:b/>
          <w:sz w:val="20"/>
          <w:szCs w:val="20"/>
        </w:rPr>
        <w:t xml:space="preserve">DOKAZILO: </w:t>
      </w:r>
      <w:r w:rsidRPr="00F9491F">
        <w:rPr>
          <w:rFonts w:cs="Arial"/>
          <w:sz w:val="20"/>
          <w:szCs w:val="20"/>
          <w:lang w:eastAsia="x-none"/>
        </w:rPr>
        <w:t>ESPD obrazec</w:t>
      </w:r>
    </w:p>
    <w:p w14:paraId="0FDF1E60" w14:textId="77777777" w:rsidR="00105889" w:rsidRPr="00F9491F" w:rsidRDefault="00105889" w:rsidP="001A7F2B">
      <w:pPr>
        <w:ind w:left="709"/>
        <w:rPr>
          <w:rFonts w:cs="Arial"/>
          <w:sz w:val="20"/>
          <w:szCs w:val="20"/>
        </w:rPr>
      </w:pPr>
    </w:p>
    <w:p w14:paraId="06D30194" w14:textId="77777777" w:rsidR="008667B5" w:rsidRPr="00E44BBD" w:rsidRDefault="008667B5" w:rsidP="00AE4F74">
      <w:pPr>
        <w:pStyle w:val="n4"/>
        <w:numPr>
          <w:ilvl w:val="1"/>
          <w:numId w:val="39"/>
        </w:numPr>
        <w:rPr>
          <w:b/>
        </w:rPr>
      </w:pPr>
      <w:r w:rsidRPr="00E44BBD">
        <w:rPr>
          <w:b/>
        </w:rPr>
        <w:t>Tehnična in strokovna sposobnost</w:t>
      </w:r>
    </w:p>
    <w:p w14:paraId="67F04CED" w14:textId="77777777" w:rsidR="008667B5" w:rsidRPr="00105889" w:rsidRDefault="008667B5" w:rsidP="008667B5">
      <w:pPr>
        <w:pStyle w:val="n4"/>
        <w:numPr>
          <w:ilvl w:val="0"/>
          <w:numId w:val="0"/>
        </w:numPr>
        <w:ind w:left="709"/>
      </w:pPr>
    </w:p>
    <w:p w14:paraId="08C408DA" w14:textId="77777777" w:rsidR="008667B5" w:rsidRPr="00105889" w:rsidRDefault="008667B5" w:rsidP="00AE4F74">
      <w:pPr>
        <w:pStyle w:val="Barvnosenenjepoudarek31"/>
        <w:numPr>
          <w:ilvl w:val="2"/>
          <w:numId w:val="39"/>
        </w:numPr>
        <w:spacing w:line="260" w:lineRule="exact"/>
        <w:rPr>
          <w:vanish/>
          <w:szCs w:val="20"/>
          <w:lang w:val="sl-SI"/>
        </w:rPr>
      </w:pPr>
    </w:p>
    <w:p w14:paraId="65C57DA5" w14:textId="3951966C" w:rsidR="008667B5" w:rsidRPr="00105889" w:rsidRDefault="008667B5" w:rsidP="00A667C4">
      <w:pPr>
        <w:pStyle w:val="n4"/>
        <w:numPr>
          <w:ilvl w:val="2"/>
          <w:numId w:val="41"/>
        </w:numPr>
        <w:ind w:left="709" w:hanging="709"/>
        <w:rPr>
          <w:b/>
        </w:rPr>
      </w:pPr>
      <w:r w:rsidRPr="00105889">
        <w:rPr>
          <w:bCs/>
        </w:rPr>
        <w:t>Ponudnik mora ponujati blago, ki izpolnjuje vse tehnične, varnostne in zdravstvene predpise za dobavo medicinskih pripomočkov</w:t>
      </w:r>
      <w:r w:rsidRPr="00105889">
        <w:rPr>
          <w:b/>
        </w:rPr>
        <w:t>.</w:t>
      </w:r>
    </w:p>
    <w:p w14:paraId="06513B6F" w14:textId="77777777" w:rsidR="008667B5" w:rsidRPr="00105889" w:rsidRDefault="008667B5" w:rsidP="008667B5">
      <w:pPr>
        <w:pStyle w:val="n4"/>
        <w:numPr>
          <w:ilvl w:val="0"/>
          <w:numId w:val="0"/>
        </w:numPr>
        <w:ind w:left="720"/>
        <w:rPr>
          <w:b/>
        </w:rPr>
      </w:pPr>
    </w:p>
    <w:p w14:paraId="39316D28" w14:textId="498FE3F7" w:rsidR="008667B5" w:rsidRPr="00105889" w:rsidRDefault="008667B5" w:rsidP="008667B5">
      <w:pPr>
        <w:pStyle w:val="n4"/>
        <w:numPr>
          <w:ilvl w:val="0"/>
          <w:numId w:val="0"/>
        </w:numPr>
        <w:ind w:left="720"/>
        <w:rPr>
          <w:b/>
        </w:rPr>
      </w:pPr>
      <w:r w:rsidRPr="00105889">
        <w:rPr>
          <w:b/>
        </w:rPr>
        <w:t xml:space="preserve">Dokazilo: </w:t>
      </w:r>
      <w:r w:rsidRPr="00105889">
        <w:t xml:space="preserve">Izpolnjena, podpisana in žigosana krovna izjava (Obrazec št. </w:t>
      </w:r>
      <w:r w:rsidR="003C48A5">
        <w:t>12</w:t>
      </w:r>
      <w:r w:rsidRPr="00105889">
        <w:t>)</w:t>
      </w:r>
    </w:p>
    <w:p w14:paraId="38357B43" w14:textId="77777777" w:rsidR="008667B5" w:rsidRPr="00105889" w:rsidRDefault="008667B5" w:rsidP="008667B5">
      <w:pPr>
        <w:ind w:left="720"/>
        <w:rPr>
          <w:rFonts w:cs="Arial"/>
          <w:sz w:val="20"/>
          <w:szCs w:val="20"/>
        </w:rPr>
      </w:pPr>
    </w:p>
    <w:p w14:paraId="273EB6E0" w14:textId="1E7BC2D0" w:rsidR="008667B5" w:rsidRPr="00AE4F74" w:rsidRDefault="00AE4F74" w:rsidP="00AE4F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Pr>
          <w:rFonts w:cs="Arial"/>
          <w:bCs/>
          <w:sz w:val="20"/>
          <w:szCs w:val="20"/>
        </w:rPr>
        <w:t xml:space="preserve">32.7.2 </w:t>
      </w:r>
      <w:r w:rsidR="008667B5" w:rsidRPr="00AE4F74">
        <w:rPr>
          <w:rFonts w:cs="Arial"/>
          <w:bCs/>
          <w:sz w:val="20"/>
          <w:szCs w:val="20"/>
        </w:rPr>
        <w:t>Ponujeni proizvodi morajo izpolnjevati vse strokovne zahteve naročnika iz te razpisne dokumentacije.</w:t>
      </w:r>
    </w:p>
    <w:p w14:paraId="2527B2A8" w14:textId="77777777" w:rsidR="008667B5" w:rsidRPr="00105889" w:rsidRDefault="008667B5"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1F3CE6EB" w14:textId="2919F73E" w:rsidR="00105889" w:rsidRPr="00105889" w:rsidRDefault="008667B5" w:rsidP="00AE4F74">
      <w:pPr>
        <w:pStyle w:val="Odstavekseznama"/>
        <w:autoSpaceDE w:val="0"/>
        <w:autoSpaceDN w:val="0"/>
        <w:adjustRightInd w:val="0"/>
        <w:ind w:left="720"/>
        <w:contextualSpacing/>
        <w:rPr>
          <w:rFonts w:cs="Arial"/>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r w:rsidR="00105889" w:rsidRPr="00105889">
        <w:rPr>
          <w:rFonts w:cs="Arial"/>
          <w:sz w:val="20"/>
          <w:szCs w:val="20"/>
        </w:rPr>
        <w:t xml:space="preserve"> in predložitev brezplačnih vzorcev ponujenih artiklov </w:t>
      </w:r>
      <w:r w:rsidR="00105889" w:rsidRPr="00105889">
        <w:rPr>
          <w:rFonts w:cs="Arial"/>
          <w:bCs/>
          <w:sz w:val="20"/>
          <w:szCs w:val="20"/>
        </w:rPr>
        <w:t>na morebitno zahtevo naročnika v treh delovnih dneh od prejema zahteve.</w:t>
      </w:r>
    </w:p>
    <w:p w14:paraId="03CB103C" w14:textId="77777777" w:rsidR="00AE4F74" w:rsidRDefault="00AE4F74" w:rsidP="00AE4F74">
      <w:pPr>
        <w:widowControl w:val="0"/>
        <w:tabs>
          <w:tab w:val="left" w:pos="567"/>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4E1204AD" w14:textId="356990CE" w:rsidR="008667B5" w:rsidRPr="00AE4F74" w:rsidRDefault="00AE4F74" w:rsidP="00AE4F74">
      <w:pPr>
        <w:widowControl w:val="0"/>
        <w:tabs>
          <w:tab w:val="left" w:pos="567"/>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Pr>
          <w:rFonts w:cs="Arial"/>
          <w:bCs/>
          <w:sz w:val="20"/>
          <w:szCs w:val="20"/>
        </w:rPr>
        <w:t>32.7.3</w:t>
      </w:r>
      <w:r w:rsidRPr="00AE4F74">
        <w:rPr>
          <w:rFonts w:cs="Arial"/>
          <w:bCs/>
          <w:sz w:val="20"/>
          <w:szCs w:val="20"/>
        </w:rPr>
        <w:t xml:space="preserve">  </w:t>
      </w:r>
      <w:r w:rsidR="008667B5" w:rsidRPr="00AE4F74">
        <w:rPr>
          <w:rFonts w:cs="Arial"/>
          <w:bCs/>
          <w:sz w:val="20"/>
          <w:szCs w:val="20"/>
        </w:rPr>
        <w:t xml:space="preserve">Ponudnik mora brezplačno zagotavljanit </w:t>
      </w:r>
      <w:r w:rsidR="008667B5" w:rsidRPr="00AE4F74">
        <w:rPr>
          <w:rFonts w:cs="Arial"/>
          <w:sz w:val="20"/>
          <w:szCs w:val="20"/>
        </w:rPr>
        <w:t xml:space="preserve">ustrezen inštrumentarij za vse vrste artiklov, ki jih bo </w:t>
      </w:r>
      <w:r>
        <w:rPr>
          <w:rFonts w:cs="Arial"/>
          <w:sz w:val="20"/>
          <w:szCs w:val="20"/>
        </w:rPr>
        <w:t xml:space="preserve"> </w:t>
      </w:r>
      <w:r w:rsidR="008667B5" w:rsidRPr="00AE4F74">
        <w:rPr>
          <w:rFonts w:cs="Arial"/>
          <w:sz w:val="20"/>
          <w:szCs w:val="20"/>
        </w:rPr>
        <w:t>dobavljal</w:t>
      </w:r>
      <w:r w:rsidR="008667B5" w:rsidRPr="00AE4F74">
        <w:rPr>
          <w:rFonts w:cs="Arial"/>
          <w:bCs/>
          <w:sz w:val="20"/>
          <w:szCs w:val="20"/>
        </w:rPr>
        <w:t>;</w:t>
      </w:r>
    </w:p>
    <w:p w14:paraId="6BA6B185" w14:textId="688A3382" w:rsidR="008667B5" w:rsidRPr="00105889" w:rsidRDefault="008667B5"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r w:rsidRPr="00105889">
        <w:rPr>
          <w:rFonts w:cs="Arial"/>
          <w:b/>
          <w:sz w:val="20"/>
          <w:szCs w:val="20"/>
        </w:rPr>
        <w:tab/>
      </w:r>
    </w:p>
    <w:p w14:paraId="1A3656F0" w14:textId="1F87A23F" w:rsidR="008667B5" w:rsidRPr="00105889" w:rsidRDefault="008667B5"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4FF39583" w14:textId="77777777" w:rsidR="008667B5" w:rsidRPr="00105889" w:rsidRDefault="008667B5"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4EBBA725" w14:textId="748629F2" w:rsidR="008667B5" w:rsidRPr="00AE4F74" w:rsidRDefault="00AE4F74" w:rsidP="00AE4F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Pr>
          <w:rFonts w:cs="Arial"/>
          <w:bCs/>
          <w:sz w:val="20"/>
          <w:szCs w:val="20"/>
        </w:rPr>
        <w:t xml:space="preserve">32.7.4 </w:t>
      </w:r>
      <w:r w:rsidR="008667B5" w:rsidRPr="00AE4F74">
        <w:rPr>
          <w:rFonts w:cs="Arial"/>
          <w:bCs/>
          <w:sz w:val="20"/>
          <w:szCs w:val="20"/>
        </w:rPr>
        <w:t xml:space="preserve">Ponudnik mora brezplačno </w:t>
      </w:r>
      <w:r w:rsidR="008667B5" w:rsidRPr="00AE4F74">
        <w:rPr>
          <w:rFonts w:cs="Arial"/>
          <w:sz w:val="20"/>
          <w:szCs w:val="20"/>
        </w:rPr>
        <w:t>zagotovil reden servis oz</w:t>
      </w:r>
      <w:r w:rsidR="00105889" w:rsidRPr="00AE4F74">
        <w:rPr>
          <w:rFonts w:cs="Arial"/>
          <w:sz w:val="20"/>
          <w:szCs w:val="20"/>
        </w:rPr>
        <w:t xml:space="preserve">iroma nadomeščanje pokvarjeneg </w:t>
      </w:r>
      <w:r w:rsidR="008667B5" w:rsidRPr="00AE4F74">
        <w:rPr>
          <w:rFonts w:cs="Arial"/>
          <w:sz w:val="20"/>
          <w:szCs w:val="20"/>
        </w:rPr>
        <w:t>inštrumentarija, v kolior napaka oziroma poškodba ne nastane po krivdi naročnika</w:t>
      </w:r>
      <w:r w:rsidR="008667B5" w:rsidRPr="00AE4F74">
        <w:rPr>
          <w:rFonts w:cs="Arial"/>
          <w:bCs/>
          <w:sz w:val="20"/>
          <w:szCs w:val="20"/>
        </w:rPr>
        <w:t>;</w:t>
      </w:r>
    </w:p>
    <w:p w14:paraId="60A11133" w14:textId="77777777"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3AA75901" w14:textId="37CEC564" w:rsidR="008667B5" w:rsidRPr="00105889" w:rsidRDefault="00105889"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Pr>
          <w:rFonts w:cs="Arial"/>
          <w:b/>
          <w:sz w:val="20"/>
          <w:szCs w:val="20"/>
        </w:rPr>
        <w:tab/>
        <w:t xml:space="preserve">   </w:t>
      </w: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3EDABF6B" w14:textId="77777777" w:rsidR="00AE4F74" w:rsidRDefault="00AE4F74" w:rsidP="00AE4F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0988D1A4" w14:textId="2EE06A38" w:rsidR="00105889" w:rsidRPr="00AE4F74" w:rsidRDefault="008667B5" w:rsidP="00AE4F74">
      <w:pPr>
        <w:pStyle w:val="Odstavekseznama"/>
        <w:widowControl w:val="0"/>
        <w:numPr>
          <w:ilvl w:val="2"/>
          <w:numId w:val="42"/>
        </w:numPr>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AE4F74">
        <w:rPr>
          <w:rFonts w:cs="Arial"/>
          <w:bCs/>
          <w:sz w:val="20"/>
          <w:szCs w:val="20"/>
        </w:rPr>
        <w:t>Ponudnik bo zagotovil dobavo naročenega blaga, n</w:t>
      </w:r>
      <w:r w:rsidRPr="00AE4F74">
        <w:rPr>
          <w:rFonts w:cs="Arial"/>
          <w:sz w:val="20"/>
          <w:szCs w:val="20"/>
        </w:rPr>
        <w:t xml:space="preserve">ajkasneje v dveh delovnih dneh od prejetega </w:t>
      </w:r>
      <w:r w:rsidR="00105889" w:rsidRPr="00AE4F74">
        <w:rPr>
          <w:rFonts w:cs="Arial"/>
          <w:sz w:val="20"/>
          <w:szCs w:val="20"/>
        </w:rPr>
        <w:t xml:space="preserve"> p</w:t>
      </w:r>
      <w:r w:rsidRPr="00AE4F74">
        <w:rPr>
          <w:rFonts w:cs="Arial"/>
          <w:sz w:val="20"/>
          <w:szCs w:val="20"/>
        </w:rPr>
        <w:t>isnega naročila s strani pooblaščene osebe naročnika</w:t>
      </w:r>
      <w:r w:rsidRPr="00AE4F74">
        <w:rPr>
          <w:rFonts w:cs="Arial"/>
          <w:bCs/>
          <w:sz w:val="20"/>
          <w:szCs w:val="20"/>
        </w:rPr>
        <w:t>;</w:t>
      </w:r>
    </w:p>
    <w:p w14:paraId="7A9FEDE1"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480802F7" w14:textId="45C2A92F"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6475BEA8" w14:textId="77777777"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7077A672" w14:textId="39D75B61" w:rsidR="00105889" w:rsidRPr="00AE4F74" w:rsidRDefault="008667B5" w:rsidP="00AE4F74">
      <w:pPr>
        <w:pStyle w:val="Odstavekseznama"/>
        <w:widowControl w:val="0"/>
        <w:numPr>
          <w:ilvl w:val="2"/>
          <w:numId w:val="42"/>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AE4F74">
        <w:rPr>
          <w:rFonts w:cs="Arial"/>
          <w:bCs/>
          <w:sz w:val="20"/>
          <w:szCs w:val="20"/>
        </w:rPr>
        <w:t xml:space="preserve">Ponudnik zagotavlja dostavo blaga ddp Splošna bolnišnica Brežice, razloženo v prostore </w:t>
      </w:r>
      <w:r w:rsidR="00105889" w:rsidRPr="00AE4F74">
        <w:rPr>
          <w:rFonts w:cs="Arial"/>
          <w:bCs/>
          <w:sz w:val="20"/>
          <w:szCs w:val="20"/>
        </w:rPr>
        <w:t xml:space="preserve"> n</w:t>
      </w:r>
      <w:r w:rsidRPr="00AE4F74">
        <w:rPr>
          <w:rFonts w:cs="Arial"/>
          <w:bCs/>
          <w:sz w:val="20"/>
          <w:szCs w:val="20"/>
        </w:rPr>
        <w:t>aročnika, v sklopu ponudbene cene;</w:t>
      </w:r>
    </w:p>
    <w:p w14:paraId="0A757D98"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p>
    <w:p w14:paraId="5DF78EA6" w14:textId="46F2362E"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585FF8F9" w14:textId="77777777" w:rsidR="00105889" w:rsidRPr="00105889" w:rsidRDefault="00105889"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851"/>
        <w:rPr>
          <w:rFonts w:cs="Arial"/>
          <w:bCs/>
          <w:sz w:val="20"/>
          <w:szCs w:val="20"/>
        </w:rPr>
      </w:pPr>
    </w:p>
    <w:p w14:paraId="159F1E52" w14:textId="49CE5978" w:rsidR="008667B5" w:rsidRPr="00105889" w:rsidRDefault="00105889" w:rsidP="00AE4F74">
      <w:pPr>
        <w:pStyle w:val="Odstavekseznama"/>
        <w:widowControl w:val="0"/>
        <w:numPr>
          <w:ilvl w:val="2"/>
          <w:numId w:val="4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105889">
        <w:rPr>
          <w:rFonts w:cs="Arial"/>
          <w:bCs/>
          <w:sz w:val="20"/>
          <w:szCs w:val="20"/>
        </w:rPr>
        <w:t xml:space="preserve">  </w:t>
      </w:r>
      <w:r w:rsidR="008667B5" w:rsidRPr="00105889">
        <w:rPr>
          <w:rFonts w:cs="Arial"/>
          <w:bCs/>
          <w:sz w:val="20"/>
          <w:szCs w:val="20"/>
        </w:rPr>
        <w:t>Ponudnik zagotavlja, da imajo vsi ponujeni artikli imajo CE oznako</w:t>
      </w:r>
      <w:r w:rsidR="008667B5" w:rsidRPr="00105889">
        <w:rPr>
          <w:rFonts w:cs="Arial"/>
          <w:sz w:val="20"/>
          <w:szCs w:val="20"/>
        </w:rPr>
        <w:t>.</w:t>
      </w:r>
    </w:p>
    <w:p w14:paraId="7D409FB5" w14:textId="77777777" w:rsidR="008667B5" w:rsidRPr="00105889" w:rsidRDefault="008667B5" w:rsidP="008667B5">
      <w:pPr>
        <w:widowControl w:val="0"/>
        <w:autoSpaceDE w:val="0"/>
        <w:autoSpaceDN w:val="0"/>
        <w:adjustRightInd w:val="0"/>
        <w:rPr>
          <w:rFonts w:cs="Arial"/>
          <w:b/>
          <w:sz w:val="20"/>
          <w:szCs w:val="20"/>
        </w:rPr>
      </w:pPr>
    </w:p>
    <w:p w14:paraId="05CAF02D" w14:textId="250F06E4" w:rsidR="00C62A5A" w:rsidRPr="00105889" w:rsidRDefault="00105889" w:rsidP="00105889">
      <w:pPr>
        <w:widowControl w:val="0"/>
        <w:autoSpaceDE w:val="0"/>
        <w:autoSpaceDN w:val="0"/>
        <w:adjustRightInd w:val="0"/>
        <w:ind w:left="720"/>
        <w:rPr>
          <w:rFonts w:cs="Arial"/>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 xml:space="preserve">) in </w:t>
      </w:r>
      <w:r w:rsidR="008667B5" w:rsidRPr="00105889">
        <w:rPr>
          <w:rFonts w:cs="Arial"/>
          <w:sz w:val="20"/>
          <w:szCs w:val="20"/>
        </w:rPr>
        <w:t>prilož</w:t>
      </w:r>
      <w:r w:rsidRPr="00105889">
        <w:rPr>
          <w:rFonts w:cs="Arial"/>
          <w:sz w:val="20"/>
          <w:szCs w:val="20"/>
        </w:rPr>
        <w:t>eni</w:t>
      </w:r>
      <w:r w:rsidR="008667B5" w:rsidRPr="00105889">
        <w:rPr>
          <w:rFonts w:cs="Arial"/>
          <w:sz w:val="20"/>
          <w:szCs w:val="20"/>
        </w:rPr>
        <w:t xml:space="preserve"> katalog</w:t>
      </w:r>
      <w:r w:rsidRPr="00105889">
        <w:rPr>
          <w:rFonts w:cs="Arial"/>
          <w:sz w:val="20"/>
          <w:szCs w:val="20"/>
        </w:rPr>
        <w:t>i</w:t>
      </w:r>
      <w:r w:rsidR="008667B5" w:rsidRPr="00105889">
        <w:rPr>
          <w:rFonts w:cs="Arial"/>
          <w:sz w:val="20"/>
          <w:szCs w:val="20"/>
        </w:rPr>
        <w:t>, v katerem so označeni ponujeni izdelki ter certifikate ponujenega material, ki izkazujejo, da so artikli certificirane v evropski skupnosti.</w:t>
      </w:r>
    </w:p>
    <w:p w14:paraId="10BE5176" w14:textId="77777777" w:rsidR="00056C88" w:rsidRDefault="00056C88" w:rsidP="00056C88">
      <w:pPr>
        <w:widowControl w:val="0"/>
        <w:rPr>
          <w:rFonts w:cs="Arial"/>
          <w:sz w:val="20"/>
          <w:szCs w:val="20"/>
        </w:rPr>
      </w:pPr>
    </w:p>
    <w:p w14:paraId="7D9CF275" w14:textId="77777777" w:rsidR="00105889" w:rsidRDefault="00105889" w:rsidP="00056C88">
      <w:pPr>
        <w:widowControl w:val="0"/>
        <w:rPr>
          <w:rFonts w:cs="Arial"/>
          <w:sz w:val="20"/>
          <w:szCs w:val="20"/>
        </w:rPr>
      </w:pPr>
    </w:p>
    <w:p w14:paraId="090E6B71" w14:textId="77777777" w:rsidR="00105889" w:rsidRDefault="00105889" w:rsidP="00056C88">
      <w:pPr>
        <w:widowControl w:val="0"/>
        <w:rPr>
          <w:rFonts w:cs="Arial"/>
          <w:sz w:val="20"/>
          <w:szCs w:val="20"/>
        </w:rPr>
      </w:pPr>
    </w:p>
    <w:p w14:paraId="093C8820" w14:textId="77777777" w:rsidR="00105889" w:rsidRDefault="00105889" w:rsidP="00056C88">
      <w:pPr>
        <w:widowControl w:val="0"/>
        <w:rPr>
          <w:rFonts w:cs="Arial"/>
          <w:sz w:val="20"/>
          <w:szCs w:val="20"/>
        </w:rPr>
      </w:pPr>
    </w:p>
    <w:p w14:paraId="723EDE55" w14:textId="77777777" w:rsidR="00105889" w:rsidRPr="00105889" w:rsidRDefault="00105889" w:rsidP="00056C88">
      <w:pPr>
        <w:widowControl w:val="0"/>
        <w:rPr>
          <w:rFonts w:cs="Arial"/>
          <w:sz w:val="20"/>
          <w:szCs w:val="20"/>
        </w:rPr>
      </w:pPr>
    </w:p>
    <w:p w14:paraId="7047D20A" w14:textId="77777777" w:rsidR="00056C88" w:rsidRPr="00105889" w:rsidRDefault="00056C88" w:rsidP="00056C88">
      <w:pPr>
        <w:widowControl w:val="0"/>
        <w:rPr>
          <w:rFonts w:cs="Arial"/>
          <w:sz w:val="20"/>
          <w:szCs w:val="20"/>
        </w:rPr>
      </w:pPr>
    </w:p>
    <w:p w14:paraId="4E5DCEE6" w14:textId="77777777"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Splošna bolnišnica Brežice</w:t>
      </w:r>
    </w:p>
    <w:p w14:paraId="3F4AFA80" w14:textId="2518A96F"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007751AA" w:rsidRPr="00105889">
        <w:rPr>
          <w:rFonts w:cs="Arial"/>
          <w:sz w:val="20"/>
          <w:szCs w:val="20"/>
        </w:rPr>
        <w:t xml:space="preserve">           Anica HRIBAR</w:t>
      </w:r>
    </w:p>
    <w:p w14:paraId="145F5140" w14:textId="306D6A26" w:rsidR="00391984"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 xml:space="preserve"> </w:t>
      </w:r>
      <w:r w:rsidR="00391984">
        <w:rPr>
          <w:rFonts w:cs="Arial"/>
          <w:sz w:val="20"/>
          <w:szCs w:val="20"/>
        </w:rPr>
        <w:t>d</w:t>
      </w:r>
      <w:r w:rsidRPr="00105889">
        <w:rPr>
          <w:rFonts w:cs="Arial"/>
          <w:sz w:val="20"/>
          <w:szCs w:val="20"/>
        </w:rPr>
        <w:t>irektorica</w:t>
      </w:r>
    </w:p>
    <w:p w14:paraId="70BDDE2D" w14:textId="77777777" w:rsidR="00391984" w:rsidRDefault="00391984" w:rsidP="00056C88">
      <w:pPr>
        <w:widowControl w:val="0"/>
        <w:rPr>
          <w:rFonts w:cs="Arial"/>
          <w:sz w:val="20"/>
          <w:szCs w:val="20"/>
        </w:rPr>
      </w:pPr>
    </w:p>
    <w:p w14:paraId="0C4E4553" w14:textId="77777777" w:rsidR="00391984" w:rsidRDefault="00391984">
      <w:pPr>
        <w:widowControl w:val="0"/>
        <w:jc w:val="left"/>
        <w:rPr>
          <w:rFonts w:cs="Arial"/>
          <w:sz w:val="20"/>
          <w:szCs w:val="20"/>
        </w:rPr>
      </w:pPr>
      <w:r>
        <w:rPr>
          <w:rFonts w:cs="Arial"/>
          <w:sz w:val="20"/>
          <w:szCs w:val="20"/>
        </w:rPr>
        <w:br w:type="page"/>
      </w:r>
    </w:p>
    <w:p w14:paraId="31C63454" w14:textId="77777777" w:rsidR="00391984" w:rsidRPr="001E2F18" w:rsidRDefault="00391984" w:rsidP="00391984">
      <w:pPr>
        <w:widowControl w:val="0"/>
        <w:jc w:val="left"/>
        <w:rPr>
          <w:rFonts w:cs="Arial"/>
          <w:b/>
          <w:sz w:val="20"/>
          <w:szCs w:val="20"/>
        </w:rPr>
      </w:pPr>
      <w:r w:rsidRPr="001E2F18">
        <w:rPr>
          <w:rFonts w:cs="Arial"/>
          <w:b/>
          <w:sz w:val="20"/>
          <w:szCs w:val="20"/>
        </w:rPr>
        <w:lastRenderedPageBreak/>
        <w:t>TEHNIČNA SPECIFIKCIJA</w:t>
      </w:r>
    </w:p>
    <w:p w14:paraId="1BD256AE" w14:textId="77777777" w:rsidR="00391984" w:rsidRDefault="00391984" w:rsidP="00391984">
      <w:pPr>
        <w:widowControl w:val="0"/>
        <w:jc w:val="left"/>
        <w:rPr>
          <w:rFonts w:cs="Arial"/>
          <w:sz w:val="20"/>
          <w:szCs w:val="20"/>
        </w:rPr>
      </w:pPr>
    </w:p>
    <w:p w14:paraId="6F5414B8" w14:textId="77777777" w:rsidR="00391984" w:rsidRDefault="00391984" w:rsidP="00391984">
      <w:pPr>
        <w:widowControl w:val="0"/>
        <w:jc w:val="left"/>
        <w:rPr>
          <w:rFonts w:cs="Arial"/>
          <w:sz w:val="20"/>
          <w:szCs w:val="20"/>
        </w:rPr>
      </w:pPr>
    </w:p>
    <w:p w14:paraId="07ABC9F0" w14:textId="77777777" w:rsidR="00391984" w:rsidRDefault="00391984" w:rsidP="00391984">
      <w:pPr>
        <w:pStyle w:val="Telobesedila"/>
        <w:ind w:left="0"/>
        <w:rPr>
          <w:rFonts w:cs="Arial"/>
          <w:bCs/>
          <w:sz w:val="20"/>
          <w:szCs w:val="20"/>
          <w:u w:val="single"/>
        </w:rPr>
      </w:pPr>
      <w:r w:rsidRPr="00E378B7">
        <w:rPr>
          <w:rFonts w:cs="Arial"/>
          <w:bCs/>
          <w:sz w:val="20"/>
          <w:szCs w:val="20"/>
          <w:u w:val="single"/>
        </w:rPr>
        <w:t xml:space="preserve">Ponudnik bo moral v primeru izbire zagotoviti: </w:t>
      </w:r>
    </w:p>
    <w:p w14:paraId="646EAFA9" w14:textId="77777777" w:rsidR="00391984" w:rsidRPr="00E378B7" w:rsidRDefault="00391984" w:rsidP="00391984">
      <w:pPr>
        <w:pStyle w:val="Telobesedila"/>
        <w:ind w:left="0"/>
        <w:rPr>
          <w:rFonts w:cs="Arial"/>
          <w:bCs/>
          <w:sz w:val="20"/>
          <w:szCs w:val="20"/>
          <w:u w:val="single"/>
        </w:rPr>
      </w:pPr>
    </w:p>
    <w:p w14:paraId="0555DE6F" w14:textId="77777777" w:rsidR="00391984" w:rsidRPr="00834376" w:rsidRDefault="00391984" w:rsidP="00391984">
      <w:pPr>
        <w:pStyle w:val="Odstavekseznama"/>
        <w:widowControl w:val="0"/>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Pr>
          <w:rFonts w:cs="Arial"/>
          <w:bCs/>
          <w:sz w:val="20"/>
          <w:szCs w:val="20"/>
        </w:rPr>
        <w:t>B</w:t>
      </w:r>
      <w:r w:rsidRPr="00834376">
        <w:rPr>
          <w:rFonts w:cs="Arial"/>
          <w:bCs/>
          <w:sz w:val="20"/>
          <w:szCs w:val="20"/>
        </w:rPr>
        <w:t xml:space="preserve">rezplačno, </w:t>
      </w:r>
      <w:r w:rsidRPr="00834376">
        <w:rPr>
          <w:rFonts w:cs="Arial"/>
          <w:sz w:val="20"/>
          <w:szCs w:val="20"/>
        </w:rPr>
        <w:t>ustrezen instrumentarij za vgradnjo materiala, ki ga bo dobavljal za sklope:</w:t>
      </w:r>
    </w:p>
    <w:p w14:paraId="4A42FB5A" w14:textId="77777777" w:rsidR="00391984" w:rsidRPr="00E378B7" w:rsidRDefault="00391984" w:rsidP="0039198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tbl>
      <w:tblPr>
        <w:tblStyle w:val="Tabelamrea"/>
        <w:tblW w:w="0" w:type="auto"/>
        <w:tblInd w:w="421" w:type="dxa"/>
        <w:tblLook w:val="04A0" w:firstRow="1" w:lastRow="0" w:firstColumn="1" w:lastColumn="0" w:noHBand="0" w:noVBand="1"/>
      </w:tblPr>
      <w:tblGrid>
        <w:gridCol w:w="7654"/>
      </w:tblGrid>
      <w:tr w:rsidR="00391984" w:rsidRPr="00391984" w14:paraId="619F1E7C" w14:textId="77777777" w:rsidTr="00262BC7">
        <w:tc>
          <w:tcPr>
            <w:tcW w:w="7654" w:type="dxa"/>
          </w:tcPr>
          <w:p w14:paraId="06B179ED" w14:textId="77777777" w:rsidR="00391984" w:rsidRPr="00391984" w:rsidRDefault="00391984" w:rsidP="00262BC7">
            <w:pPr>
              <w:contextualSpacing/>
              <w:rPr>
                <w:rFonts w:cs="Arial"/>
                <w:sz w:val="20"/>
                <w:szCs w:val="20"/>
              </w:rPr>
            </w:pPr>
            <w:r w:rsidRPr="00391984">
              <w:rPr>
                <w:rFonts w:cs="Arial"/>
                <w:bCs/>
                <w:iCs/>
                <w:sz w:val="20"/>
                <w:szCs w:val="20"/>
              </w:rPr>
              <w:t>sklop 1 – Mala osteosinteza - jeklo</w:t>
            </w:r>
          </w:p>
        </w:tc>
      </w:tr>
      <w:tr w:rsidR="00391984" w:rsidRPr="00391984" w14:paraId="24AE4FD9" w14:textId="77777777" w:rsidTr="00262BC7">
        <w:tc>
          <w:tcPr>
            <w:tcW w:w="7654" w:type="dxa"/>
          </w:tcPr>
          <w:p w14:paraId="30616D64" w14:textId="77777777" w:rsidR="00391984" w:rsidRPr="00391984" w:rsidRDefault="00391984" w:rsidP="00262BC7">
            <w:pPr>
              <w:contextualSpacing/>
              <w:rPr>
                <w:rFonts w:cs="Arial"/>
                <w:sz w:val="20"/>
                <w:szCs w:val="20"/>
              </w:rPr>
            </w:pPr>
            <w:r w:rsidRPr="00391984">
              <w:rPr>
                <w:rFonts w:cs="Arial"/>
                <w:bCs/>
                <w:iCs/>
                <w:sz w:val="20"/>
                <w:szCs w:val="20"/>
              </w:rPr>
              <w:t>sklop 2 - Mala osteosinteza - titan</w:t>
            </w:r>
          </w:p>
        </w:tc>
      </w:tr>
      <w:tr w:rsidR="00391984" w:rsidRPr="00391984" w14:paraId="23F8AE57" w14:textId="77777777" w:rsidTr="00262BC7">
        <w:tc>
          <w:tcPr>
            <w:tcW w:w="7654" w:type="dxa"/>
          </w:tcPr>
          <w:p w14:paraId="4E3A0C5A" w14:textId="77777777" w:rsidR="00391984" w:rsidRPr="00391984" w:rsidRDefault="00391984" w:rsidP="00262BC7">
            <w:pPr>
              <w:contextualSpacing/>
              <w:rPr>
                <w:rFonts w:cs="Arial"/>
                <w:sz w:val="20"/>
                <w:szCs w:val="20"/>
              </w:rPr>
            </w:pPr>
            <w:r w:rsidRPr="00391984">
              <w:rPr>
                <w:rFonts w:cs="Arial"/>
                <w:bCs/>
                <w:iCs/>
                <w:sz w:val="20"/>
                <w:szCs w:val="20"/>
              </w:rPr>
              <w:t>sklop 3 – Distalni radius – titan</w:t>
            </w:r>
          </w:p>
        </w:tc>
      </w:tr>
      <w:tr w:rsidR="00391984" w:rsidRPr="00391984" w14:paraId="71B7B58F" w14:textId="77777777" w:rsidTr="00262BC7">
        <w:tc>
          <w:tcPr>
            <w:tcW w:w="7654" w:type="dxa"/>
          </w:tcPr>
          <w:p w14:paraId="16450AB0" w14:textId="77777777" w:rsidR="00391984" w:rsidRPr="00391984" w:rsidRDefault="00391984" w:rsidP="00262BC7">
            <w:pPr>
              <w:contextualSpacing/>
              <w:rPr>
                <w:rFonts w:cs="Arial"/>
                <w:sz w:val="20"/>
                <w:szCs w:val="20"/>
              </w:rPr>
            </w:pPr>
            <w:r w:rsidRPr="00391984">
              <w:rPr>
                <w:rFonts w:cs="Arial"/>
                <w:bCs/>
                <w:iCs/>
                <w:sz w:val="20"/>
                <w:szCs w:val="20"/>
              </w:rPr>
              <w:t>sklop 4 – Votli vijaki – titan</w:t>
            </w:r>
          </w:p>
        </w:tc>
      </w:tr>
      <w:tr w:rsidR="00391984" w:rsidRPr="00391984" w14:paraId="08A412E3" w14:textId="77777777" w:rsidTr="00262BC7">
        <w:tc>
          <w:tcPr>
            <w:tcW w:w="7654" w:type="dxa"/>
          </w:tcPr>
          <w:p w14:paraId="2FBD34EC" w14:textId="77777777" w:rsidR="00391984" w:rsidRPr="00391984" w:rsidRDefault="00391984" w:rsidP="00262BC7">
            <w:pPr>
              <w:contextualSpacing/>
              <w:rPr>
                <w:rFonts w:cs="Arial"/>
                <w:sz w:val="20"/>
                <w:szCs w:val="20"/>
              </w:rPr>
            </w:pPr>
            <w:r w:rsidRPr="00391984">
              <w:rPr>
                <w:rFonts w:cs="Arial"/>
                <w:bCs/>
                <w:iCs/>
                <w:sz w:val="20"/>
                <w:szCs w:val="20"/>
              </w:rPr>
              <w:t>sklop 5 – Velika osteosinteza - jeklo</w:t>
            </w:r>
          </w:p>
        </w:tc>
      </w:tr>
      <w:tr w:rsidR="00391984" w:rsidRPr="00391984" w14:paraId="40CEBEFA" w14:textId="77777777" w:rsidTr="00262BC7">
        <w:tc>
          <w:tcPr>
            <w:tcW w:w="7654" w:type="dxa"/>
          </w:tcPr>
          <w:p w14:paraId="19753714" w14:textId="77777777" w:rsidR="00391984" w:rsidRPr="00391984" w:rsidRDefault="00391984" w:rsidP="00262BC7">
            <w:pPr>
              <w:contextualSpacing/>
              <w:rPr>
                <w:rFonts w:cs="Arial"/>
                <w:sz w:val="20"/>
                <w:szCs w:val="20"/>
              </w:rPr>
            </w:pPr>
            <w:r w:rsidRPr="00391984">
              <w:rPr>
                <w:rFonts w:cs="Arial"/>
                <w:bCs/>
                <w:iCs/>
                <w:sz w:val="20"/>
                <w:szCs w:val="20"/>
              </w:rPr>
              <w:t>sklop 6 – Velika osteosinteza – titan</w:t>
            </w:r>
          </w:p>
        </w:tc>
      </w:tr>
      <w:tr w:rsidR="00391984" w:rsidRPr="00391984" w14:paraId="38655FE8" w14:textId="77777777" w:rsidTr="00262BC7">
        <w:tc>
          <w:tcPr>
            <w:tcW w:w="7654" w:type="dxa"/>
          </w:tcPr>
          <w:p w14:paraId="568145F3" w14:textId="77777777" w:rsidR="00391984" w:rsidRPr="00391984" w:rsidRDefault="00391984" w:rsidP="00262BC7">
            <w:pPr>
              <w:contextualSpacing/>
              <w:rPr>
                <w:rFonts w:cs="Arial"/>
                <w:sz w:val="20"/>
                <w:szCs w:val="20"/>
              </w:rPr>
            </w:pPr>
            <w:r w:rsidRPr="00391984">
              <w:rPr>
                <w:rFonts w:cs="Arial"/>
                <w:bCs/>
                <w:iCs/>
                <w:sz w:val="20"/>
                <w:szCs w:val="20"/>
              </w:rPr>
              <w:t>sklop 7 – DHS in kondilarne plošče 95</w:t>
            </w:r>
            <w:r w:rsidRPr="00391984">
              <w:rPr>
                <w:rFonts w:cs="Arial"/>
                <w:bCs/>
                <w:iCs/>
                <w:sz w:val="20"/>
                <w:szCs w:val="20"/>
                <w:vertAlign w:val="superscript"/>
              </w:rPr>
              <w:t>0</w:t>
            </w:r>
          </w:p>
        </w:tc>
      </w:tr>
      <w:tr w:rsidR="00391984" w:rsidRPr="00391984" w14:paraId="0C3917B0" w14:textId="77777777" w:rsidTr="00262BC7">
        <w:tc>
          <w:tcPr>
            <w:tcW w:w="7654" w:type="dxa"/>
          </w:tcPr>
          <w:p w14:paraId="241D1EF3" w14:textId="77777777" w:rsidR="00391984" w:rsidRPr="00391984" w:rsidRDefault="00391984" w:rsidP="00262BC7">
            <w:pPr>
              <w:contextualSpacing/>
              <w:rPr>
                <w:rFonts w:cs="Arial"/>
                <w:sz w:val="20"/>
                <w:szCs w:val="20"/>
              </w:rPr>
            </w:pPr>
            <w:r w:rsidRPr="00391984">
              <w:rPr>
                <w:rFonts w:cs="Arial"/>
                <w:bCs/>
                <w:iCs/>
                <w:sz w:val="20"/>
                <w:szCs w:val="20"/>
              </w:rPr>
              <w:t>sklop 9 – Intramedularni žebelj za osteosintezo kolka in PFNA</w:t>
            </w:r>
          </w:p>
        </w:tc>
      </w:tr>
      <w:tr w:rsidR="00391984" w:rsidRPr="00391984" w14:paraId="2D870354" w14:textId="77777777" w:rsidTr="00262BC7">
        <w:tc>
          <w:tcPr>
            <w:tcW w:w="7654" w:type="dxa"/>
          </w:tcPr>
          <w:p w14:paraId="054E7263" w14:textId="77777777" w:rsidR="00391984" w:rsidRPr="00391984" w:rsidRDefault="00391984" w:rsidP="00262BC7">
            <w:pPr>
              <w:contextualSpacing/>
              <w:rPr>
                <w:rFonts w:cs="Arial"/>
                <w:sz w:val="20"/>
                <w:szCs w:val="20"/>
              </w:rPr>
            </w:pPr>
            <w:r w:rsidRPr="00391984">
              <w:rPr>
                <w:rFonts w:cs="Arial"/>
                <w:bCs/>
                <w:iCs/>
                <w:sz w:val="20"/>
                <w:szCs w:val="20"/>
              </w:rPr>
              <w:t>sklop 10 – Intramedularni žebelj za stegnenico</w:t>
            </w:r>
          </w:p>
        </w:tc>
      </w:tr>
      <w:tr w:rsidR="00391984" w:rsidRPr="00391984" w14:paraId="5F22CE6A" w14:textId="77777777" w:rsidTr="00262BC7">
        <w:tc>
          <w:tcPr>
            <w:tcW w:w="7654" w:type="dxa"/>
          </w:tcPr>
          <w:p w14:paraId="2F976C4F" w14:textId="77777777" w:rsidR="00391984" w:rsidRPr="00391984" w:rsidRDefault="00391984" w:rsidP="00262BC7">
            <w:pPr>
              <w:contextualSpacing/>
              <w:rPr>
                <w:rFonts w:cs="Arial"/>
                <w:sz w:val="20"/>
                <w:szCs w:val="20"/>
              </w:rPr>
            </w:pPr>
            <w:r w:rsidRPr="00391984">
              <w:rPr>
                <w:rFonts w:cs="Arial"/>
                <w:bCs/>
                <w:iCs/>
                <w:sz w:val="20"/>
                <w:szCs w:val="20"/>
              </w:rPr>
              <w:t>sklop 11 – Intramedularni žebelj za zlome goleni</w:t>
            </w:r>
          </w:p>
        </w:tc>
      </w:tr>
      <w:tr w:rsidR="00391984" w:rsidRPr="00391984" w14:paraId="5345DF2E" w14:textId="77777777" w:rsidTr="00262BC7">
        <w:tc>
          <w:tcPr>
            <w:tcW w:w="7654" w:type="dxa"/>
          </w:tcPr>
          <w:p w14:paraId="5555AFCB" w14:textId="77777777" w:rsidR="00391984" w:rsidRPr="00391984" w:rsidRDefault="00391984" w:rsidP="00262BC7">
            <w:pPr>
              <w:contextualSpacing/>
              <w:rPr>
                <w:rFonts w:cs="Arial"/>
                <w:sz w:val="20"/>
                <w:szCs w:val="20"/>
              </w:rPr>
            </w:pPr>
            <w:r w:rsidRPr="00391984">
              <w:rPr>
                <w:rFonts w:cs="Arial"/>
                <w:bCs/>
                <w:iCs/>
                <w:sz w:val="20"/>
                <w:szCs w:val="20"/>
              </w:rPr>
              <w:t>sklop 12 – Intramedularni žebelj za zlome nadlahti</w:t>
            </w:r>
          </w:p>
        </w:tc>
      </w:tr>
      <w:tr w:rsidR="00391984" w:rsidRPr="00391984" w14:paraId="36B0BF07" w14:textId="77777777" w:rsidTr="00262BC7">
        <w:tc>
          <w:tcPr>
            <w:tcW w:w="7654" w:type="dxa"/>
          </w:tcPr>
          <w:p w14:paraId="3A8FB8C9" w14:textId="77777777" w:rsidR="00391984" w:rsidRPr="00391984" w:rsidRDefault="00391984" w:rsidP="00262BC7">
            <w:pPr>
              <w:contextualSpacing/>
              <w:rPr>
                <w:rFonts w:cs="Arial"/>
                <w:sz w:val="20"/>
                <w:szCs w:val="20"/>
              </w:rPr>
            </w:pPr>
            <w:r w:rsidRPr="00391984">
              <w:rPr>
                <w:rFonts w:cs="Arial"/>
                <w:bCs/>
                <w:iCs/>
                <w:sz w:val="20"/>
                <w:szCs w:val="20"/>
              </w:rPr>
              <w:t>sklop 13 – Intramedularni titanijev elastični žebelj</w:t>
            </w:r>
          </w:p>
        </w:tc>
      </w:tr>
      <w:tr w:rsidR="00391984" w:rsidRPr="00391984" w14:paraId="6B8883A1" w14:textId="77777777" w:rsidTr="00262BC7">
        <w:tc>
          <w:tcPr>
            <w:tcW w:w="7654" w:type="dxa"/>
          </w:tcPr>
          <w:p w14:paraId="359D3860" w14:textId="77777777" w:rsidR="00391984" w:rsidRPr="00391984" w:rsidRDefault="00391984" w:rsidP="00262BC7">
            <w:pPr>
              <w:contextualSpacing/>
              <w:rPr>
                <w:rFonts w:cs="Arial"/>
                <w:sz w:val="20"/>
                <w:szCs w:val="20"/>
              </w:rPr>
            </w:pPr>
            <w:r w:rsidRPr="00391984">
              <w:rPr>
                <w:rFonts w:cs="Arial"/>
                <w:bCs/>
                <w:iCs/>
                <w:sz w:val="20"/>
                <w:szCs w:val="20"/>
              </w:rPr>
              <w:t>sklop 14 – Zunanji fiksater</w:t>
            </w:r>
          </w:p>
        </w:tc>
      </w:tr>
      <w:tr w:rsidR="00391984" w:rsidRPr="00391984" w14:paraId="6AAF1CA2" w14:textId="77777777" w:rsidTr="00262BC7">
        <w:tc>
          <w:tcPr>
            <w:tcW w:w="7654" w:type="dxa"/>
          </w:tcPr>
          <w:p w14:paraId="6F2E9FA3" w14:textId="2C9A4281" w:rsidR="00391984" w:rsidRPr="00391984" w:rsidRDefault="00391984" w:rsidP="00391984">
            <w:pPr>
              <w:contextualSpacing/>
              <w:rPr>
                <w:rFonts w:cs="Arial"/>
                <w:bCs/>
                <w:iCs/>
                <w:sz w:val="20"/>
                <w:szCs w:val="20"/>
              </w:rPr>
            </w:pPr>
            <w:r w:rsidRPr="00391984">
              <w:rPr>
                <w:rFonts w:cs="Arial"/>
                <w:bCs/>
                <w:iCs/>
                <w:sz w:val="20"/>
                <w:szCs w:val="20"/>
              </w:rPr>
              <w:t>Sklop 16 - Osteosintetski material za fiksacijo Hallux Valgus deformacije</w:t>
            </w:r>
          </w:p>
        </w:tc>
      </w:tr>
    </w:tbl>
    <w:p w14:paraId="5AEA6CC2" w14:textId="77777777" w:rsidR="00391984" w:rsidRPr="00391984" w:rsidRDefault="00391984" w:rsidP="00391984">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6E5B3C9E" w14:textId="77777777" w:rsidR="00391984" w:rsidRPr="00391984" w:rsidRDefault="00391984" w:rsidP="00391984">
      <w:pPr>
        <w:pStyle w:val="Odstavekseznama"/>
        <w:numPr>
          <w:ilvl w:val="0"/>
          <w:numId w:val="44"/>
        </w:numPr>
        <w:autoSpaceDE w:val="0"/>
        <w:autoSpaceDN w:val="0"/>
        <w:rPr>
          <w:sz w:val="20"/>
          <w:szCs w:val="20"/>
        </w:rPr>
      </w:pPr>
      <w:r w:rsidRPr="00391984">
        <w:rPr>
          <w:sz w:val="20"/>
          <w:szCs w:val="20"/>
        </w:rPr>
        <w:t>Reden servis oziroma nadomeščanje pokvarjenega instrumentarija. V kolikor je krivda za pokvarjen instrumentarij na strani proizvajalca je servis oziroma nadomestitev le tega brezplačna. Svedri, vrezilniki, itd, so potrošni material.</w:t>
      </w:r>
    </w:p>
    <w:p w14:paraId="3D317A0D" w14:textId="77777777" w:rsidR="00391984" w:rsidRPr="00391984" w:rsidRDefault="00391984" w:rsidP="00391984">
      <w:pPr>
        <w:pStyle w:val="Odstavekseznama"/>
        <w:numPr>
          <w:ilvl w:val="0"/>
          <w:numId w:val="44"/>
        </w:numPr>
        <w:autoSpaceDE w:val="0"/>
        <w:autoSpaceDN w:val="0"/>
        <w:rPr>
          <w:sz w:val="20"/>
          <w:szCs w:val="20"/>
        </w:rPr>
      </w:pPr>
      <w:r w:rsidRPr="00391984">
        <w:rPr>
          <w:sz w:val="20"/>
          <w:szCs w:val="20"/>
        </w:rPr>
        <w:t>Ustrezno izobraževanje uslužbencev naročnika, ki uporabljajo material (redne letne učne delavnice in tečaji);</w:t>
      </w:r>
    </w:p>
    <w:p w14:paraId="2E2419EB" w14:textId="77777777" w:rsidR="00391984" w:rsidRPr="00391984" w:rsidRDefault="00391984" w:rsidP="00391984">
      <w:pPr>
        <w:pStyle w:val="Odstavekseznama"/>
        <w:numPr>
          <w:ilvl w:val="0"/>
          <w:numId w:val="44"/>
        </w:numPr>
        <w:autoSpaceDE w:val="0"/>
        <w:autoSpaceDN w:val="0"/>
        <w:rPr>
          <w:sz w:val="20"/>
          <w:szCs w:val="20"/>
        </w:rPr>
      </w:pPr>
      <w:r w:rsidRPr="00391984">
        <w:rPr>
          <w:sz w:val="20"/>
          <w:szCs w:val="20"/>
        </w:rPr>
        <w:t xml:space="preserve">Ustrezen instrumentarij, ki je kompatibilen z obstoječim instrumentarijem in je za vse posege skupen, ter je praviloma v trajni uporabi ali v lasti uporabnika, hkrati pa zagotavlja reden servis oziroma nadomeščanje pokvarjenega; </w:t>
      </w:r>
    </w:p>
    <w:p w14:paraId="3A031401" w14:textId="77777777" w:rsidR="00391984" w:rsidRPr="00391984" w:rsidRDefault="00391984" w:rsidP="00391984">
      <w:pPr>
        <w:pStyle w:val="Odstavekseznama"/>
        <w:widowControl w:val="0"/>
        <w:numPr>
          <w:ilvl w:val="0"/>
          <w:numId w:val="44"/>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391984">
        <w:rPr>
          <w:sz w:val="20"/>
          <w:szCs w:val="20"/>
        </w:rPr>
        <w:t>Operacijsko tehniko za posamezen sklop v obliki brošure v slovenskem ali angleškem jeziku.</w:t>
      </w:r>
    </w:p>
    <w:p w14:paraId="232336B8" w14:textId="77777777" w:rsidR="00391984" w:rsidRPr="00391984" w:rsidRDefault="00391984" w:rsidP="00391984">
      <w:pPr>
        <w:widowControl w:val="0"/>
        <w:rPr>
          <w:rFonts w:cs="Arial"/>
          <w:sz w:val="20"/>
          <w:szCs w:val="20"/>
        </w:rPr>
      </w:pPr>
    </w:p>
    <w:p w14:paraId="18F6E7D8" w14:textId="77777777" w:rsidR="00391984" w:rsidRPr="00391984" w:rsidRDefault="00391984" w:rsidP="00391984">
      <w:pPr>
        <w:widowControl w:val="0"/>
        <w:rPr>
          <w:rFonts w:cs="Arial"/>
          <w:sz w:val="20"/>
          <w:szCs w:val="20"/>
        </w:rPr>
      </w:pPr>
    </w:p>
    <w:p w14:paraId="53290962" w14:textId="77777777" w:rsidR="00391984" w:rsidRPr="00391984" w:rsidRDefault="00391984" w:rsidP="00391984">
      <w:pPr>
        <w:widowControl w:val="0"/>
        <w:rPr>
          <w:rFonts w:cs="Arial"/>
          <w:sz w:val="20"/>
          <w:szCs w:val="20"/>
        </w:rPr>
      </w:pPr>
      <w:r w:rsidRPr="00391984">
        <w:rPr>
          <w:rFonts w:cs="Arial"/>
          <w:sz w:val="20"/>
          <w:szCs w:val="20"/>
        </w:rPr>
        <w:t>OPISI MATERIALA PO SKLOPIH</w:t>
      </w:r>
    </w:p>
    <w:p w14:paraId="6859CC1E" w14:textId="77777777" w:rsidR="00391984" w:rsidRPr="00391984" w:rsidRDefault="00391984" w:rsidP="00391984">
      <w:pPr>
        <w:widowControl w:val="0"/>
        <w:rPr>
          <w:rFonts w:cs="Arial"/>
          <w:sz w:val="20"/>
          <w:szCs w:val="20"/>
        </w:rPr>
      </w:pPr>
    </w:p>
    <w:p w14:paraId="57F87ABB" w14:textId="77777777" w:rsidR="00391984" w:rsidRPr="00391984" w:rsidRDefault="00391984" w:rsidP="00391984">
      <w:pPr>
        <w:pStyle w:val="Odstavekseznama"/>
        <w:ind w:left="-142"/>
        <w:contextualSpacing/>
        <w:rPr>
          <w:rFonts w:cs="Arial"/>
          <w:b/>
          <w:bCs/>
          <w:sz w:val="20"/>
          <w:szCs w:val="20"/>
        </w:rPr>
      </w:pPr>
      <w:r w:rsidRPr="00391984">
        <w:rPr>
          <w:rFonts w:cs="Arial"/>
          <w:b/>
          <w:bCs/>
          <w:sz w:val="20"/>
          <w:szCs w:val="20"/>
        </w:rPr>
        <w:t>SKLOP 1 - MALA OSTEOSINTEZA – JEKLO</w:t>
      </w:r>
    </w:p>
    <w:p w14:paraId="72893DFC" w14:textId="77777777" w:rsidR="00391984" w:rsidRPr="00391984" w:rsidRDefault="00391984" w:rsidP="00391984">
      <w:pPr>
        <w:ind w:left="-142"/>
        <w:rPr>
          <w:rFonts w:cs="Arial"/>
          <w:b/>
          <w:bCs/>
          <w:sz w:val="20"/>
          <w:szCs w:val="20"/>
        </w:rPr>
      </w:pPr>
    </w:p>
    <w:p w14:paraId="161BD586" w14:textId="77777777" w:rsidR="00391984" w:rsidRPr="00391984" w:rsidRDefault="00391984" w:rsidP="00391984">
      <w:pPr>
        <w:autoSpaceDE w:val="0"/>
        <w:autoSpaceDN w:val="0"/>
        <w:adjustRightInd w:val="0"/>
        <w:ind w:left="-142"/>
        <w:rPr>
          <w:rFonts w:cs="Arial"/>
          <w:sz w:val="20"/>
          <w:szCs w:val="20"/>
        </w:rPr>
      </w:pPr>
      <w:r w:rsidRPr="00391984">
        <w:rPr>
          <w:rFonts w:cs="Arial"/>
          <w:b/>
          <w:sz w:val="20"/>
          <w:szCs w:val="20"/>
        </w:rPr>
        <w:t>LCP zaklepno kompresijske plošče 3.5 in vijaki:</w:t>
      </w:r>
    </w:p>
    <w:p w14:paraId="44DB3B96" w14:textId="77777777" w:rsidR="00391984" w:rsidRPr="00391984" w:rsidRDefault="00391984" w:rsidP="00391984">
      <w:pPr>
        <w:autoSpaceDE w:val="0"/>
        <w:autoSpaceDN w:val="0"/>
        <w:adjustRightInd w:val="0"/>
        <w:ind w:left="-142"/>
        <w:rPr>
          <w:rFonts w:cs="Arial"/>
          <w:sz w:val="20"/>
          <w:szCs w:val="20"/>
        </w:rPr>
      </w:pPr>
      <w:r w:rsidRPr="00391984">
        <w:rPr>
          <w:rFonts w:cs="Arial"/>
          <w:sz w:val="20"/>
          <w:szCs w:val="20"/>
        </w:rPr>
        <w:t>Omogočajo kotno stabilno podporo fragmentom ne glede na kvaliteto kosti, npr. pri osteoporotičnih kosteh, kot tudi pri večfragmentnih zlomih. LCP zmanjša možnost primarne ali sekundarne izgube repozicije, tudi pri večjih dinamičnih obremenitvah. Oblika plošča bolje ohranja periostalno prekrvavitev.</w:t>
      </w:r>
    </w:p>
    <w:p w14:paraId="2989D564" w14:textId="77777777" w:rsidR="00391984" w:rsidRPr="00391984" w:rsidRDefault="00391984" w:rsidP="00391984">
      <w:pPr>
        <w:ind w:left="-142"/>
        <w:rPr>
          <w:rFonts w:cs="Arial"/>
          <w:sz w:val="20"/>
          <w:szCs w:val="20"/>
        </w:rPr>
      </w:pPr>
      <w:r w:rsidRPr="00391984">
        <w:rPr>
          <w:rFonts w:cs="Arial"/>
          <w:sz w:val="20"/>
          <w:szCs w:val="20"/>
        </w:rPr>
        <w:t>Plošče morajo imeti zaklepne - kompresijske (LCP) kombinirane odprtine, ki omogočajo kotno stabilni zaklep s pomočjo navojev v delu odprtine in navojev v glavi kotno stabilnega vijaka premera 3.5mm ali pa kompresijo dveh fragmentov ali priteg kosti ob ploščo, s pomočjo vstavitve kortikalnega vijaka premera 3.5mm s sferično glavo v del odprtine brez navoja.</w:t>
      </w:r>
    </w:p>
    <w:p w14:paraId="27CC2663" w14:textId="77777777" w:rsidR="00391984" w:rsidRPr="00391984" w:rsidRDefault="00391984" w:rsidP="00391984">
      <w:pPr>
        <w:ind w:left="-142"/>
        <w:rPr>
          <w:rFonts w:cs="Arial"/>
          <w:sz w:val="20"/>
          <w:szCs w:val="20"/>
        </w:rPr>
      </w:pPr>
      <w:r w:rsidRPr="00391984">
        <w:rPr>
          <w:rFonts w:cs="Arial"/>
          <w:sz w:val="20"/>
          <w:szCs w:val="20"/>
        </w:rPr>
        <w:t xml:space="preserve">Zaradi optimalnega zaklepa v prid preprečitve odvitja vijaka ali prevelike zategnitve vijaka in s tem rizika hladnega varjenja, mora ponudnik nuditi poleg posebnih instrumentov, vodil in svedrov potrebnih za vgradnjo, tudi ustrezen izvijač/momentni ključ z omejitvijo navora pri 1.5Nm.  </w:t>
      </w:r>
    </w:p>
    <w:p w14:paraId="5DE95B43" w14:textId="77777777" w:rsidR="00391984" w:rsidRPr="00391984" w:rsidRDefault="00391984" w:rsidP="00391984">
      <w:pPr>
        <w:autoSpaceDE w:val="0"/>
        <w:autoSpaceDN w:val="0"/>
        <w:adjustRightInd w:val="0"/>
        <w:ind w:left="-142"/>
        <w:rPr>
          <w:rFonts w:cs="Arial"/>
          <w:sz w:val="20"/>
          <w:szCs w:val="20"/>
        </w:rPr>
      </w:pPr>
      <w:r w:rsidRPr="00391984">
        <w:rPr>
          <w:rFonts w:cs="Arial"/>
          <w:sz w:val="20"/>
          <w:szCs w:val="20"/>
        </w:rPr>
        <w:t xml:space="preserve">LCP vijaki morajo imeti heksagonalni utor tipa 2.5 mm ali še bolje stardrive utor tipa T15 zaradi boljšega oprijema izvijača in vijaka. Zaklepni vijaki se lahko vstavijo v katerokoli odprtino LCP plošče. </w:t>
      </w:r>
    </w:p>
    <w:p w14:paraId="5C5EF520" w14:textId="77777777" w:rsidR="00391984" w:rsidRPr="00391984" w:rsidRDefault="00391984" w:rsidP="00391984">
      <w:pPr>
        <w:autoSpaceDE w:val="0"/>
        <w:autoSpaceDN w:val="0"/>
        <w:adjustRightInd w:val="0"/>
        <w:ind w:left="-142"/>
        <w:rPr>
          <w:rFonts w:cs="Arial"/>
          <w:sz w:val="20"/>
          <w:szCs w:val="20"/>
        </w:rPr>
      </w:pPr>
      <w:r w:rsidRPr="00391984">
        <w:rPr>
          <w:rFonts w:cs="Arial"/>
          <w:sz w:val="20"/>
          <w:szCs w:val="20"/>
        </w:rPr>
        <w:t>Material: titan, titanijeva zlitina ali jeklo</w:t>
      </w:r>
    </w:p>
    <w:p w14:paraId="41EEBA05" w14:textId="77777777" w:rsidR="00391984" w:rsidRPr="00391984" w:rsidRDefault="00391984" w:rsidP="00391984">
      <w:pPr>
        <w:autoSpaceDE w:val="0"/>
        <w:autoSpaceDN w:val="0"/>
        <w:adjustRightInd w:val="0"/>
        <w:ind w:left="-142"/>
        <w:rPr>
          <w:rFonts w:cs="Arial"/>
          <w:sz w:val="20"/>
          <w:szCs w:val="20"/>
        </w:rPr>
      </w:pPr>
      <w:r w:rsidRPr="00391984">
        <w:rPr>
          <w:rFonts w:cs="Arial"/>
          <w:sz w:val="20"/>
          <w:szCs w:val="20"/>
        </w:rPr>
        <w:t>Po potrebi morajo biti na voljo vsi implantati tudi sterilno pakirani.</w:t>
      </w:r>
    </w:p>
    <w:p w14:paraId="7E633325" w14:textId="77777777" w:rsidR="00391984" w:rsidRPr="00391984" w:rsidRDefault="00391984" w:rsidP="00391984">
      <w:pPr>
        <w:autoSpaceDE w:val="0"/>
        <w:autoSpaceDN w:val="0"/>
        <w:adjustRightInd w:val="0"/>
        <w:ind w:left="-142"/>
        <w:rPr>
          <w:rFonts w:cs="Arial"/>
          <w:sz w:val="20"/>
          <w:szCs w:val="20"/>
        </w:rPr>
      </w:pPr>
    </w:p>
    <w:p w14:paraId="3EAE10C5" w14:textId="77777777" w:rsidR="00391984" w:rsidRPr="00391984" w:rsidRDefault="00391984" w:rsidP="00391984">
      <w:pPr>
        <w:ind w:left="-142"/>
        <w:rPr>
          <w:rFonts w:cs="Arial"/>
          <w:b/>
          <w:bCs/>
          <w:sz w:val="20"/>
          <w:szCs w:val="20"/>
        </w:rPr>
      </w:pPr>
      <w:r w:rsidRPr="00391984">
        <w:rPr>
          <w:rFonts w:cs="Arial"/>
          <w:b/>
          <w:bCs/>
          <w:sz w:val="20"/>
          <w:szCs w:val="20"/>
        </w:rPr>
        <w:t>SKLOP 2 - MALA OSTEOSINTEZA - TITAN</w:t>
      </w:r>
    </w:p>
    <w:p w14:paraId="36C638FF" w14:textId="77777777" w:rsidR="00391984" w:rsidRPr="00391984" w:rsidRDefault="00391984" w:rsidP="00391984">
      <w:pPr>
        <w:ind w:left="-142"/>
        <w:rPr>
          <w:rFonts w:cs="Arial"/>
          <w:b/>
          <w:bCs/>
          <w:sz w:val="20"/>
          <w:szCs w:val="20"/>
        </w:rPr>
      </w:pPr>
    </w:p>
    <w:p w14:paraId="6D8569E6" w14:textId="77777777" w:rsidR="00391984" w:rsidRPr="00391984" w:rsidRDefault="00391984" w:rsidP="00391984">
      <w:pPr>
        <w:autoSpaceDE w:val="0"/>
        <w:autoSpaceDN w:val="0"/>
        <w:adjustRightInd w:val="0"/>
        <w:ind w:left="-142"/>
        <w:rPr>
          <w:rFonts w:cs="Arial"/>
          <w:b/>
          <w:sz w:val="20"/>
          <w:szCs w:val="20"/>
        </w:rPr>
      </w:pPr>
      <w:r w:rsidRPr="00391984">
        <w:rPr>
          <w:rFonts w:cs="Arial"/>
          <w:b/>
          <w:sz w:val="20"/>
          <w:szCs w:val="20"/>
        </w:rPr>
        <w:t xml:space="preserve">LCP zaklepno kompresijske plošče 3.5 in vijaki </w:t>
      </w:r>
    </w:p>
    <w:p w14:paraId="323C7F89" w14:textId="77777777" w:rsidR="00391984" w:rsidRPr="00391984" w:rsidRDefault="00391984" w:rsidP="00391984">
      <w:pPr>
        <w:autoSpaceDE w:val="0"/>
        <w:autoSpaceDN w:val="0"/>
        <w:adjustRightInd w:val="0"/>
        <w:ind w:left="-142"/>
        <w:rPr>
          <w:rFonts w:cs="Arial"/>
          <w:sz w:val="20"/>
          <w:szCs w:val="20"/>
        </w:rPr>
      </w:pPr>
      <w:r w:rsidRPr="00391984">
        <w:rPr>
          <w:rFonts w:cs="Arial"/>
          <w:sz w:val="20"/>
          <w:szCs w:val="20"/>
        </w:rPr>
        <w:t>Omogočajo kotno stabilno podporo fragmentom ne glede na kvaliteto kosti, npr. pri osteoporotičnih kosteh, kot tudi pri večfragmentnih zlomih. LCP zmanjša možnost primarne ali sekundarne izgube repozicije, tudi pri večjih dinamičnih obremenitvah. Oblika plošča bolje ohranja periostalno prekrvavitev.</w:t>
      </w:r>
    </w:p>
    <w:p w14:paraId="55F582A9" w14:textId="77777777" w:rsidR="00391984" w:rsidRPr="00391984" w:rsidRDefault="00391984" w:rsidP="00391984">
      <w:pPr>
        <w:ind w:left="-142"/>
        <w:rPr>
          <w:rFonts w:cs="Arial"/>
          <w:sz w:val="20"/>
          <w:szCs w:val="20"/>
        </w:rPr>
      </w:pPr>
      <w:r w:rsidRPr="00391984">
        <w:rPr>
          <w:rFonts w:cs="Arial"/>
          <w:sz w:val="20"/>
          <w:szCs w:val="20"/>
        </w:rPr>
        <w:t xml:space="preserve">Plošče morajo imeti zaklepne - kompresijske (LCP) kombinirane odprtine, ki omogočajo kotno stabilni zaklep s pomočjo navojev v delu odprtine in navojev v glavi kotno stabilnega vijaka premera 3.5mm ali </w:t>
      </w:r>
      <w:r w:rsidRPr="00391984">
        <w:rPr>
          <w:rFonts w:cs="Arial"/>
          <w:sz w:val="20"/>
          <w:szCs w:val="20"/>
        </w:rPr>
        <w:lastRenderedPageBreak/>
        <w:t>pa kompresijo dveh fragmentov ali priteg kosti ob ploščo, s pomočjo vstavitve kortikalnega vijaka premera 3.5mm s sferično glavo v del odprtine brez navoja.</w:t>
      </w:r>
    </w:p>
    <w:p w14:paraId="46A269B5" w14:textId="77777777" w:rsidR="00391984" w:rsidRPr="00391984" w:rsidRDefault="00391984" w:rsidP="00391984">
      <w:pPr>
        <w:ind w:left="-142"/>
        <w:rPr>
          <w:rFonts w:cs="Arial"/>
          <w:sz w:val="20"/>
          <w:szCs w:val="20"/>
        </w:rPr>
      </w:pPr>
      <w:r w:rsidRPr="00391984">
        <w:rPr>
          <w:rFonts w:cs="Arial"/>
          <w:sz w:val="20"/>
          <w:szCs w:val="20"/>
        </w:rPr>
        <w:t xml:space="preserve">Zaradi optimalnega zaklepa v prid preprečitve odvitja vijaka ali prevelike zategnitve vijaka in s tem rizika hladnega varjenja, mora ponudnik nuditi poleg posebnih instrumentov, vodil in svedrov potrebnih za vgradnjo, tudi ustrezen izvijač/momentni ključ z omejitvijo navora pri 1.5Nm.  </w:t>
      </w:r>
    </w:p>
    <w:p w14:paraId="5FBE1633" w14:textId="77777777" w:rsidR="00391984" w:rsidRPr="00391984" w:rsidRDefault="00391984" w:rsidP="00391984">
      <w:pPr>
        <w:autoSpaceDE w:val="0"/>
        <w:autoSpaceDN w:val="0"/>
        <w:adjustRightInd w:val="0"/>
        <w:ind w:left="-142"/>
        <w:rPr>
          <w:rFonts w:cs="Arial"/>
          <w:sz w:val="20"/>
          <w:szCs w:val="20"/>
        </w:rPr>
      </w:pPr>
      <w:r w:rsidRPr="00391984">
        <w:rPr>
          <w:rFonts w:cs="Arial"/>
          <w:sz w:val="20"/>
          <w:szCs w:val="20"/>
        </w:rPr>
        <w:t xml:space="preserve">LCP vijaki morajo imeti heksagonalni utor tipa 2.5 mm ali še bolje stardrive utor tipa T15 zaradi boljšega oprijema izvijača in vijaka. Zaklepni vijaki se lahko vstavijo v katerokoli odprtino LCP plošče. </w:t>
      </w:r>
    </w:p>
    <w:p w14:paraId="1A668D61" w14:textId="77777777" w:rsidR="00391984" w:rsidRPr="00391984" w:rsidRDefault="00391984" w:rsidP="00391984">
      <w:pPr>
        <w:autoSpaceDE w:val="0"/>
        <w:autoSpaceDN w:val="0"/>
        <w:adjustRightInd w:val="0"/>
        <w:ind w:left="-142"/>
        <w:rPr>
          <w:rFonts w:cs="Arial"/>
          <w:sz w:val="20"/>
          <w:szCs w:val="20"/>
        </w:rPr>
      </w:pPr>
      <w:r w:rsidRPr="00391984">
        <w:rPr>
          <w:rFonts w:cs="Arial"/>
          <w:sz w:val="20"/>
          <w:szCs w:val="20"/>
        </w:rPr>
        <w:t>Material: titan, titanijeva zlitina ali jeklo</w:t>
      </w:r>
    </w:p>
    <w:p w14:paraId="6B4A7676" w14:textId="77777777" w:rsidR="00391984" w:rsidRPr="00391984" w:rsidRDefault="00391984" w:rsidP="00391984">
      <w:pPr>
        <w:autoSpaceDE w:val="0"/>
        <w:autoSpaceDN w:val="0"/>
        <w:adjustRightInd w:val="0"/>
        <w:ind w:left="-142"/>
        <w:rPr>
          <w:rFonts w:cs="Arial"/>
          <w:sz w:val="20"/>
          <w:szCs w:val="20"/>
        </w:rPr>
      </w:pPr>
      <w:r w:rsidRPr="00391984">
        <w:rPr>
          <w:rFonts w:cs="Arial"/>
          <w:sz w:val="20"/>
          <w:szCs w:val="20"/>
        </w:rPr>
        <w:t>Po potrebi morajo biti na voljo vsi implantati tudi sterilno pakirani.</w:t>
      </w:r>
    </w:p>
    <w:p w14:paraId="22AF7DDC" w14:textId="77777777" w:rsidR="00391984" w:rsidRPr="00391984" w:rsidRDefault="00391984" w:rsidP="00391984">
      <w:pPr>
        <w:autoSpaceDE w:val="0"/>
        <w:autoSpaceDN w:val="0"/>
        <w:adjustRightInd w:val="0"/>
        <w:ind w:left="-142"/>
        <w:rPr>
          <w:rFonts w:cs="Arial"/>
          <w:b/>
          <w:bCs/>
          <w:sz w:val="20"/>
          <w:szCs w:val="20"/>
        </w:rPr>
      </w:pPr>
    </w:p>
    <w:p w14:paraId="417C3777" w14:textId="77777777" w:rsidR="00391984" w:rsidRPr="00391984" w:rsidRDefault="00391984" w:rsidP="00391984">
      <w:pPr>
        <w:autoSpaceDE w:val="0"/>
        <w:autoSpaceDN w:val="0"/>
        <w:adjustRightInd w:val="0"/>
        <w:ind w:left="-142"/>
        <w:rPr>
          <w:rFonts w:cs="Arial"/>
          <w:sz w:val="20"/>
          <w:szCs w:val="20"/>
        </w:rPr>
      </w:pPr>
      <w:r w:rsidRPr="00391984">
        <w:rPr>
          <w:rFonts w:cs="Arial"/>
          <w:b/>
          <w:bCs/>
          <w:sz w:val="20"/>
          <w:szCs w:val="20"/>
        </w:rPr>
        <w:t>LCP Philos, plošče za  proksimalno nadlahtnico 3.5</w:t>
      </w:r>
    </w:p>
    <w:p w14:paraId="5568A233" w14:textId="77777777" w:rsidR="00391984" w:rsidRPr="00391984" w:rsidRDefault="00391984" w:rsidP="00391984">
      <w:pPr>
        <w:ind w:left="-142"/>
        <w:rPr>
          <w:rFonts w:cs="Arial"/>
          <w:sz w:val="20"/>
          <w:szCs w:val="20"/>
        </w:rPr>
      </w:pPr>
      <w:r w:rsidRPr="00391984">
        <w:rPr>
          <w:rFonts w:cs="Arial"/>
          <w:sz w:val="20"/>
          <w:szCs w:val="20"/>
        </w:rPr>
        <w:t>3 do 13 kotno stabilnih odprtin v deblu, dolžine od 90 do 290 mm. Na distalnem koncu so plošče zožene za minimalno invazivno vstavitev, na proksimalnem koncu razširjene z 10 odprtinami, ki omogočajo šivanje rotatorne manšete in/ali začasno fiksacijo s K-žicami. V pomoč je posebno vodilo, ki se pričvrsti na ploščo in usmerja LCP vodila za svedre v pravo smer. Vodilo mora imeti proksimalno poseben podaljšek z odprtino za K-žico, ki pomaga operaterju določiti pravilno višino namestitve plošče da ne pride do vkleščenja. Na voljo mora biti tudi posebno MIPO vodilo za perkutano minimalno invazivno insercijo plošče. Vijaki v plošči imajo po potrebi možnost augmentacije glavice humerusa s cementom.</w:t>
      </w:r>
    </w:p>
    <w:p w14:paraId="2A2373CB" w14:textId="77777777" w:rsidR="00391984" w:rsidRPr="00391984" w:rsidRDefault="00391984" w:rsidP="00391984">
      <w:pPr>
        <w:autoSpaceDE w:val="0"/>
        <w:autoSpaceDN w:val="0"/>
        <w:adjustRightInd w:val="0"/>
        <w:ind w:left="-142"/>
        <w:rPr>
          <w:rFonts w:cs="Arial"/>
          <w:b/>
          <w:bCs/>
          <w:sz w:val="20"/>
          <w:szCs w:val="20"/>
        </w:rPr>
      </w:pPr>
    </w:p>
    <w:p w14:paraId="2D1DF07D" w14:textId="77777777" w:rsidR="00391984" w:rsidRPr="00391984" w:rsidRDefault="00391984" w:rsidP="00391984">
      <w:pPr>
        <w:autoSpaceDE w:val="0"/>
        <w:autoSpaceDN w:val="0"/>
        <w:adjustRightInd w:val="0"/>
        <w:ind w:left="-142"/>
        <w:rPr>
          <w:rFonts w:cs="Arial"/>
          <w:b/>
          <w:bCs/>
          <w:sz w:val="20"/>
          <w:szCs w:val="20"/>
        </w:rPr>
      </w:pPr>
      <w:r w:rsidRPr="00391984">
        <w:rPr>
          <w:rFonts w:cs="Arial"/>
          <w:b/>
          <w:bCs/>
          <w:sz w:val="20"/>
          <w:szCs w:val="20"/>
        </w:rPr>
        <w:t>LCP 3.5mm plošče za anterolateralno distalno golen, desne in leve</w:t>
      </w:r>
    </w:p>
    <w:p w14:paraId="709FB8A9" w14:textId="77777777" w:rsidR="00391984" w:rsidRPr="00391984" w:rsidRDefault="00391984" w:rsidP="00391984">
      <w:pPr>
        <w:pStyle w:val="Telobesedila"/>
        <w:ind w:left="-142"/>
        <w:rPr>
          <w:rFonts w:cs="Arial"/>
          <w:sz w:val="20"/>
          <w:szCs w:val="20"/>
        </w:rPr>
      </w:pPr>
      <w:r w:rsidRPr="00391984">
        <w:rPr>
          <w:rFonts w:cs="Arial"/>
          <w:sz w:val="20"/>
          <w:szCs w:val="20"/>
        </w:rPr>
        <w:t>Leve in desne, 5 – 21 odprtin, 80 – 288 mm, odprtine v glavi sprejemajo 3.5 LCP vijake, 2.7 ali 3.5 kortikalne in 4.0 spongiozne vijake. Vijaki v glavi ležijo pod kotom 7°, v smeri posteriornega maleola, ob teh vijakih so dodatne odprtine za kirsnerjeve žice.</w:t>
      </w:r>
    </w:p>
    <w:p w14:paraId="3A7C0FA6" w14:textId="77777777" w:rsidR="00391984" w:rsidRPr="00391984" w:rsidRDefault="00391984" w:rsidP="00391984">
      <w:pPr>
        <w:autoSpaceDE w:val="0"/>
        <w:autoSpaceDN w:val="0"/>
        <w:adjustRightInd w:val="0"/>
        <w:ind w:left="-142"/>
        <w:rPr>
          <w:rFonts w:cs="Arial"/>
          <w:b/>
          <w:bCs/>
          <w:sz w:val="20"/>
          <w:szCs w:val="20"/>
        </w:rPr>
      </w:pPr>
    </w:p>
    <w:p w14:paraId="44712EA4" w14:textId="77777777" w:rsidR="00391984" w:rsidRPr="00391984" w:rsidRDefault="00391984" w:rsidP="00391984">
      <w:pPr>
        <w:autoSpaceDE w:val="0"/>
        <w:autoSpaceDN w:val="0"/>
        <w:adjustRightInd w:val="0"/>
        <w:ind w:left="-142"/>
        <w:rPr>
          <w:rFonts w:cs="Arial"/>
          <w:b/>
          <w:bCs/>
          <w:sz w:val="20"/>
          <w:szCs w:val="20"/>
        </w:rPr>
      </w:pPr>
      <w:r w:rsidRPr="00391984">
        <w:rPr>
          <w:rFonts w:cs="Arial"/>
          <w:b/>
          <w:bCs/>
          <w:sz w:val="20"/>
          <w:szCs w:val="20"/>
        </w:rPr>
        <w:t>LCP 3.5mm Proksimalne Tibialne plošče 3.5</w:t>
      </w:r>
    </w:p>
    <w:p w14:paraId="45173387" w14:textId="77777777" w:rsidR="00391984" w:rsidRPr="00391984" w:rsidRDefault="00391984" w:rsidP="00391984">
      <w:pPr>
        <w:pStyle w:val="Telobesedila"/>
        <w:ind w:left="-142"/>
        <w:rPr>
          <w:rFonts w:cs="Arial"/>
          <w:sz w:val="20"/>
          <w:szCs w:val="20"/>
        </w:rPr>
      </w:pPr>
      <w:r w:rsidRPr="00391984">
        <w:rPr>
          <w:rFonts w:cs="Arial"/>
          <w:sz w:val="20"/>
          <w:szCs w:val="20"/>
        </w:rPr>
        <w:t>Leve in desne,4 odprtine v glavi plošče, v deblu 4 – 16 odprtin, rast po 2,81 – 237 mm, anatomsko ukrivljena, 3 dodatne odprtine za fiksacijo s kiršnerjevimni iglami v proksimalnem delu, LCP odprtine v deblu  sprejmejo 3.5 kotnostabilne vijake, 3.5 kortikalne ali 4.0 spongiozne vijake.</w:t>
      </w:r>
    </w:p>
    <w:p w14:paraId="262095BD" w14:textId="77777777" w:rsidR="00391984" w:rsidRPr="00391984" w:rsidRDefault="00391984" w:rsidP="00391984">
      <w:pPr>
        <w:pStyle w:val="Telobesedila"/>
        <w:ind w:left="-142"/>
        <w:rPr>
          <w:rFonts w:cs="Arial"/>
          <w:sz w:val="20"/>
          <w:szCs w:val="20"/>
        </w:rPr>
      </w:pPr>
      <w:r w:rsidRPr="00391984">
        <w:rPr>
          <w:rFonts w:cs="Arial"/>
          <w:sz w:val="20"/>
          <w:szCs w:val="20"/>
        </w:rPr>
        <w:t>Distalna oblika plošče omogoča MIPO tehniko vstavitve.</w:t>
      </w:r>
    </w:p>
    <w:p w14:paraId="4B1D4961" w14:textId="77777777" w:rsidR="00391984" w:rsidRPr="00391984" w:rsidRDefault="00391984" w:rsidP="00391984">
      <w:pPr>
        <w:pStyle w:val="Naslov1"/>
        <w:ind w:left="-142"/>
        <w:rPr>
          <w:rFonts w:ascii="Arial" w:hAnsi="Arial" w:cs="Arial"/>
          <w:sz w:val="20"/>
          <w:szCs w:val="20"/>
        </w:rPr>
      </w:pPr>
      <w:r w:rsidRPr="00391984">
        <w:rPr>
          <w:rFonts w:ascii="Arial" w:hAnsi="Arial" w:cs="Arial"/>
          <w:sz w:val="20"/>
          <w:szCs w:val="20"/>
        </w:rPr>
        <w:t>LCP 3.5mm plošče za medialno distalno golen, z nizko krivino, desne in leve</w:t>
      </w:r>
    </w:p>
    <w:p w14:paraId="3D94E049" w14:textId="77777777" w:rsidR="00391984" w:rsidRPr="00391984" w:rsidRDefault="00391984" w:rsidP="00391984">
      <w:pPr>
        <w:tabs>
          <w:tab w:val="left" w:pos="0"/>
        </w:tabs>
        <w:ind w:left="-142"/>
        <w:rPr>
          <w:rFonts w:cs="Arial"/>
          <w:sz w:val="20"/>
          <w:szCs w:val="20"/>
        </w:rPr>
      </w:pPr>
      <w:r w:rsidRPr="00391984">
        <w:rPr>
          <w:rFonts w:cs="Arial"/>
          <w:sz w:val="20"/>
          <w:szCs w:val="20"/>
        </w:rPr>
        <w:t>Leve in desne, odprtine 4 – 14, rast po 2, dolžine 109 –239 mm, 2 LCP odprtine v glavi sprejmejo 3.5 kortikalne ali 4.0 spongiozne vijake, proksimalno leži odprtina, v kateri se lahko uporabi kompresijsko napravo. V deblu je podolgovata odprtina za lažje pozicioniranje plošče.Plošča se distalno stanjša in anatomsko ukrivi ( low bend), kar omili draženje mehkih tkiv</w:t>
      </w:r>
    </w:p>
    <w:p w14:paraId="136D2664" w14:textId="77777777" w:rsidR="00391984" w:rsidRPr="00391984" w:rsidRDefault="00391984" w:rsidP="00391984">
      <w:pPr>
        <w:ind w:left="-142"/>
        <w:rPr>
          <w:rFonts w:cs="Arial"/>
          <w:b/>
          <w:bCs/>
          <w:sz w:val="20"/>
          <w:szCs w:val="20"/>
        </w:rPr>
      </w:pPr>
    </w:p>
    <w:p w14:paraId="5D6683F2" w14:textId="77777777" w:rsidR="00391984" w:rsidRPr="00391984" w:rsidRDefault="00391984" w:rsidP="00391984">
      <w:pPr>
        <w:ind w:left="-142"/>
        <w:rPr>
          <w:rFonts w:cs="Arial"/>
          <w:sz w:val="20"/>
          <w:szCs w:val="20"/>
        </w:rPr>
      </w:pPr>
      <w:r w:rsidRPr="00391984">
        <w:rPr>
          <w:rFonts w:cs="Arial"/>
          <w:b/>
          <w:bCs/>
          <w:sz w:val="20"/>
          <w:szCs w:val="20"/>
        </w:rPr>
        <w:t>LCP 3.5/2.7mm Distalne plošče za nadlahtnico, dorzolateralne</w:t>
      </w:r>
    </w:p>
    <w:p w14:paraId="40E0CEE7" w14:textId="77777777" w:rsidR="00391984" w:rsidRPr="00391984" w:rsidRDefault="00391984" w:rsidP="00391984">
      <w:pPr>
        <w:autoSpaceDE w:val="0"/>
        <w:autoSpaceDN w:val="0"/>
        <w:adjustRightInd w:val="0"/>
        <w:ind w:left="-142"/>
        <w:rPr>
          <w:rFonts w:cs="Arial"/>
          <w:sz w:val="20"/>
          <w:szCs w:val="20"/>
        </w:rPr>
      </w:pPr>
      <w:r w:rsidRPr="00391984">
        <w:rPr>
          <w:rFonts w:cs="Arial"/>
          <w:sz w:val="20"/>
          <w:szCs w:val="20"/>
        </w:rPr>
        <w:t>Leve in desne, v deblu 3 – 14 LCP odprtin, rast po 2,65 – 208 mm, ena podolgovata odprtina olajša postavitev plošče,anatomsko oblikovane, pod proksimalnim delom plošče odprtina za kirsnerjevo iglo, 3 odprtine v glavi plošče za 2.7 LCP vijake z  2.4 LCP glavo. LCP odprtine v deblu sprejmejo 3.5 kotnostabilne vijake, 3.5 kortikalne ali 4.0 spongiozne vijake.</w:t>
      </w:r>
    </w:p>
    <w:p w14:paraId="0B6E54A7" w14:textId="77777777" w:rsidR="00391984" w:rsidRPr="00391984" w:rsidRDefault="00391984" w:rsidP="00391984">
      <w:pPr>
        <w:autoSpaceDE w:val="0"/>
        <w:autoSpaceDN w:val="0"/>
        <w:adjustRightInd w:val="0"/>
        <w:ind w:left="-142"/>
        <w:rPr>
          <w:rFonts w:cs="Arial"/>
          <w:b/>
          <w:bCs/>
          <w:sz w:val="20"/>
          <w:szCs w:val="20"/>
        </w:rPr>
      </w:pPr>
    </w:p>
    <w:p w14:paraId="22B25141" w14:textId="77777777" w:rsidR="00391984" w:rsidRPr="00391984" w:rsidRDefault="00391984" w:rsidP="00391984">
      <w:pPr>
        <w:autoSpaceDE w:val="0"/>
        <w:autoSpaceDN w:val="0"/>
        <w:adjustRightInd w:val="0"/>
        <w:ind w:left="-142"/>
        <w:rPr>
          <w:rFonts w:cs="Arial"/>
          <w:b/>
          <w:bCs/>
          <w:sz w:val="20"/>
          <w:szCs w:val="20"/>
        </w:rPr>
      </w:pPr>
      <w:r w:rsidRPr="00391984">
        <w:rPr>
          <w:rFonts w:cs="Arial"/>
          <w:b/>
          <w:bCs/>
          <w:sz w:val="20"/>
          <w:szCs w:val="20"/>
        </w:rPr>
        <w:t>LCP 3.5/2.7mm Distalne plošče za nadlahtnico, dorzolateralne z lateralno podporo</w:t>
      </w:r>
    </w:p>
    <w:p w14:paraId="2DE3E223" w14:textId="77777777" w:rsidR="00391984" w:rsidRPr="00391984" w:rsidRDefault="00391984" w:rsidP="00391984">
      <w:pPr>
        <w:autoSpaceDE w:val="0"/>
        <w:autoSpaceDN w:val="0"/>
        <w:adjustRightInd w:val="0"/>
        <w:ind w:left="-142"/>
        <w:rPr>
          <w:rFonts w:cs="Arial"/>
          <w:sz w:val="20"/>
          <w:szCs w:val="20"/>
        </w:rPr>
      </w:pPr>
      <w:r w:rsidRPr="00391984">
        <w:rPr>
          <w:rFonts w:cs="Arial"/>
          <w:sz w:val="20"/>
          <w:szCs w:val="20"/>
        </w:rPr>
        <w:t>Leve in desne, v deblu 3 – 14 LCP odprtin, rast po 2,65 – 208 mm, ena podolgovata odprtina olajša postavitev plošče,anatomsko oblikovane z lateralnim podaljškom kateri ima 2 odprtini za vijaka LCP 2.7 z 2.4 LCP glavo, pod proksimalnim delom plošče odprtina za kirsnerjevo iglo, 3 odprtine v glavi plošče za 2.7 LCP vijake z  2.4 LCP glavo za fiksacijo kapituluma. V lateralni podpori morata biti 2 odprtini za transkondilični vijak istega premera. LCP odprtine v deblu sprejmejo 3.5 kotnostabilne vijake, 3.5 kortikalne ali 4.0 spongiozne vijake.</w:t>
      </w:r>
    </w:p>
    <w:p w14:paraId="1A67230C" w14:textId="77777777" w:rsidR="00391984" w:rsidRPr="00391984" w:rsidRDefault="00391984" w:rsidP="00391984">
      <w:pPr>
        <w:autoSpaceDE w:val="0"/>
        <w:autoSpaceDN w:val="0"/>
        <w:adjustRightInd w:val="0"/>
        <w:ind w:left="-142"/>
        <w:rPr>
          <w:rFonts w:cs="Arial"/>
          <w:b/>
          <w:bCs/>
          <w:sz w:val="20"/>
          <w:szCs w:val="20"/>
        </w:rPr>
      </w:pPr>
    </w:p>
    <w:p w14:paraId="01B83E08" w14:textId="77777777" w:rsidR="00391984" w:rsidRPr="00391984" w:rsidRDefault="00391984" w:rsidP="00391984">
      <w:pPr>
        <w:autoSpaceDE w:val="0"/>
        <w:autoSpaceDN w:val="0"/>
        <w:adjustRightInd w:val="0"/>
        <w:ind w:left="-142"/>
        <w:rPr>
          <w:rFonts w:cs="Arial"/>
          <w:b/>
          <w:bCs/>
          <w:sz w:val="20"/>
          <w:szCs w:val="20"/>
        </w:rPr>
      </w:pPr>
      <w:r w:rsidRPr="00391984">
        <w:rPr>
          <w:rFonts w:cs="Arial"/>
          <w:b/>
          <w:bCs/>
          <w:sz w:val="20"/>
          <w:szCs w:val="20"/>
        </w:rPr>
        <w:t>LCP 3.5/2.7mm Distalne plošče za nadlahtnico, medialne</w:t>
      </w:r>
    </w:p>
    <w:p w14:paraId="14307500" w14:textId="77777777" w:rsidR="00391984" w:rsidRPr="00391984" w:rsidRDefault="00391984" w:rsidP="00391984">
      <w:pPr>
        <w:autoSpaceDE w:val="0"/>
        <w:autoSpaceDN w:val="0"/>
        <w:adjustRightInd w:val="0"/>
        <w:ind w:left="-142"/>
        <w:rPr>
          <w:rFonts w:cs="Arial"/>
          <w:sz w:val="20"/>
          <w:szCs w:val="20"/>
        </w:rPr>
      </w:pPr>
      <w:r w:rsidRPr="00391984">
        <w:rPr>
          <w:rFonts w:cs="Arial"/>
          <w:sz w:val="20"/>
          <w:szCs w:val="20"/>
        </w:rPr>
        <w:t>Leve in desne, v deblu 3 – 14 LCP odprtin, rast po 2, 59 – 201 mm, ena podolgovata odprtina olajša postavitev plošče,anatomsko oblikovane, 3 odprtine v glavi plošče za 2.7 LCP vijake z  2.4 LCP glavo. LCP odprtine v deblu sprejmejo 3.5 kotnostabilne vijake, 3.5 kortikalne ali 4.0 spongiozne vijake.</w:t>
      </w:r>
    </w:p>
    <w:p w14:paraId="22054E68" w14:textId="77777777" w:rsidR="00391984" w:rsidRPr="00391984" w:rsidRDefault="00391984" w:rsidP="00391984">
      <w:pPr>
        <w:autoSpaceDE w:val="0"/>
        <w:autoSpaceDN w:val="0"/>
        <w:adjustRightInd w:val="0"/>
        <w:ind w:left="-142"/>
        <w:rPr>
          <w:rFonts w:cs="Arial"/>
          <w:b/>
          <w:bCs/>
          <w:sz w:val="20"/>
          <w:szCs w:val="20"/>
        </w:rPr>
      </w:pPr>
    </w:p>
    <w:p w14:paraId="409DA840" w14:textId="77777777" w:rsidR="00391984" w:rsidRPr="00391984" w:rsidRDefault="00391984" w:rsidP="00391984">
      <w:pPr>
        <w:autoSpaceDE w:val="0"/>
        <w:autoSpaceDN w:val="0"/>
        <w:adjustRightInd w:val="0"/>
        <w:ind w:left="-142"/>
        <w:rPr>
          <w:rFonts w:cs="Arial"/>
          <w:b/>
          <w:bCs/>
          <w:sz w:val="20"/>
          <w:szCs w:val="20"/>
        </w:rPr>
      </w:pPr>
      <w:r w:rsidRPr="00391984">
        <w:rPr>
          <w:rFonts w:cs="Arial"/>
          <w:b/>
          <w:bCs/>
          <w:sz w:val="20"/>
          <w:szCs w:val="20"/>
        </w:rPr>
        <w:t>LCP 3.5/2.7mm superiorne anteriorne  plošče za klavikulo, z lateralno ekstenzijo, desne in leve</w:t>
      </w:r>
    </w:p>
    <w:p w14:paraId="7B4C6920" w14:textId="77777777" w:rsidR="00391984" w:rsidRPr="00391984" w:rsidRDefault="00391984" w:rsidP="00391984">
      <w:pPr>
        <w:autoSpaceDE w:val="0"/>
        <w:autoSpaceDN w:val="0"/>
        <w:adjustRightInd w:val="0"/>
        <w:ind w:left="-142"/>
        <w:rPr>
          <w:rFonts w:cs="Arial"/>
          <w:sz w:val="20"/>
          <w:szCs w:val="20"/>
        </w:rPr>
      </w:pPr>
      <w:r w:rsidRPr="00391984">
        <w:rPr>
          <w:rFonts w:cs="Arial"/>
          <w:sz w:val="20"/>
          <w:szCs w:val="20"/>
        </w:rPr>
        <w:t>Leve in desne, v deblu 3 – 8 LCP odprtin, rast po 1, 69 – 135 mm, anatomska oblika plošče omogoča superiorno anteriorno postavitev plošče na ključnico, stanjšana in zaobljena konica plošče omogoča MIPO tehniko, v deblu so LCP odprtine za  3.5 kotnostabilne vijake, 3.5 kortikalne ali 4.0 spongiozne vijake, v lateralnem podaljšku okrogle oblike pa mora biti 6 odprtin za zaklepne vijake 2.7 z glavo 2.4, možnost tudi uporabe 2.4 vijakov. Stranske zožitve ob odprtinah so namenjene za lažje krivljenje plošč.</w:t>
      </w:r>
    </w:p>
    <w:p w14:paraId="3D69F493" w14:textId="77777777" w:rsidR="00391984" w:rsidRDefault="00391984" w:rsidP="00391984">
      <w:pPr>
        <w:autoSpaceDE w:val="0"/>
        <w:autoSpaceDN w:val="0"/>
        <w:adjustRightInd w:val="0"/>
        <w:ind w:left="-142"/>
        <w:rPr>
          <w:rFonts w:cs="Arial"/>
          <w:b/>
          <w:sz w:val="20"/>
          <w:szCs w:val="20"/>
        </w:rPr>
      </w:pPr>
    </w:p>
    <w:p w14:paraId="34F629AD" w14:textId="77777777" w:rsidR="00391984" w:rsidRPr="00391984" w:rsidRDefault="00391984" w:rsidP="00391984">
      <w:pPr>
        <w:autoSpaceDE w:val="0"/>
        <w:autoSpaceDN w:val="0"/>
        <w:adjustRightInd w:val="0"/>
        <w:ind w:left="-142"/>
        <w:rPr>
          <w:rFonts w:cs="Arial"/>
          <w:b/>
          <w:sz w:val="20"/>
          <w:szCs w:val="20"/>
        </w:rPr>
      </w:pPr>
    </w:p>
    <w:p w14:paraId="24D8804C" w14:textId="77777777" w:rsidR="00391984" w:rsidRPr="00391984" w:rsidRDefault="00391984" w:rsidP="00391984">
      <w:pPr>
        <w:autoSpaceDE w:val="0"/>
        <w:autoSpaceDN w:val="0"/>
        <w:adjustRightInd w:val="0"/>
        <w:ind w:left="-142"/>
        <w:rPr>
          <w:rFonts w:cs="Arial"/>
          <w:b/>
          <w:sz w:val="20"/>
          <w:szCs w:val="20"/>
        </w:rPr>
      </w:pPr>
      <w:r w:rsidRPr="00391984">
        <w:rPr>
          <w:rFonts w:cs="Arial"/>
          <w:b/>
          <w:sz w:val="20"/>
          <w:szCs w:val="20"/>
        </w:rPr>
        <w:lastRenderedPageBreak/>
        <w:t>Vijaki</w:t>
      </w:r>
    </w:p>
    <w:p w14:paraId="20BEB5BC" w14:textId="77777777" w:rsidR="00391984" w:rsidRPr="00391984" w:rsidRDefault="00391984" w:rsidP="00391984">
      <w:pPr>
        <w:autoSpaceDE w:val="0"/>
        <w:autoSpaceDN w:val="0"/>
        <w:adjustRightInd w:val="0"/>
        <w:ind w:left="-142"/>
        <w:rPr>
          <w:rFonts w:cs="Arial"/>
          <w:sz w:val="20"/>
          <w:szCs w:val="20"/>
        </w:rPr>
      </w:pPr>
      <w:r w:rsidRPr="00391984">
        <w:rPr>
          <w:rFonts w:cs="Arial"/>
          <w:sz w:val="20"/>
          <w:szCs w:val="20"/>
        </w:rPr>
        <w:t xml:space="preserve">Vijaki morajo biti tam, kjer je tako specificirano z zvezdastim utorom, ki se je izkazal kot tehnično boljša rešitev. Veliko manj je poškodovanih vijakov in stik z izvijačem je  bolj čvrst. Dobavitelj mora zagotavljati ustrezen instrumentarij. </w:t>
      </w:r>
    </w:p>
    <w:p w14:paraId="4F4EA3C5" w14:textId="77777777" w:rsidR="00391984" w:rsidRPr="00391984" w:rsidRDefault="00391984" w:rsidP="00391984">
      <w:pPr>
        <w:pStyle w:val="Odstavekseznama"/>
        <w:ind w:left="-142"/>
        <w:contextualSpacing/>
        <w:rPr>
          <w:rFonts w:cs="Arial"/>
          <w:b/>
          <w:bCs/>
          <w:sz w:val="20"/>
          <w:szCs w:val="20"/>
        </w:rPr>
      </w:pPr>
    </w:p>
    <w:p w14:paraId="16ED986E" w14:textId="77777777" w:rsidR="00391984" w:rsidRPr="00391984" w:rsidRDefault="00391984" w:rsidP="00391984">
      <w:pPr>
        <w:pStyle w:val="Odstavekseznama"/>
        <w:ind w:left="-142"/>
        <w:contextualSpacing/>
        <w:rPr>
          <w:rFonts w:cs="Arial"/>
          <w:b/>
          <w:bCs/>
          <w:sz w:val="20"/>
          <w:szCs w:val="20"/>
        </w:rPr>
      </w:pPr>
      <w:r w:rsidRPr="00391984">
        <w:rPr>
          <w:rFonts w:cs="Arial"/>
          <w:b/>
          <w:bCs/>
          <w:sz w:val="20"/>
          <w:szCs w:val="20"/>
        </w:rPr>
        <w:t>SKLOP 3 - DISTALNI RADIUS- TITAN</w:t>
      </w:r>
    </w:p>
    <w:p w14:paraId="33FD81F6" w14:textId="77777777" w:rsidR="00391984" w:rsidRPr="00391984" w:rsidRDefault="00391984" w:rsidP="00391984">
      <w:pPr>
        <w:ind w:left="-142"/>
        <w:rPr>
          <w:rFonts w:cs="Arial"/>
          <w:b/>
          <w:bCs/>
          <w:sz w:val="20"/>
          <w:szCs w:val="20"/>
        </w:rPr>
      </w:pPr>
    </w:p>
    <w:p w14:paraId="1F6F9795" w14:textId="77777777" w:rsidR="00391984" w:rsidRPr="00391984" w:rsidRDefault="00391984" w:rsidP="00391984">
      <w:pPr>
        <w:ind w:left="-142"/>
        <w:rPr>
          <w:rFonts w:cs="Arial"/>
          <w:bCs/>
          <w:sz w:val="20"/>
          <w:szCs w:val="20"/>
        </w:rPr>
      </w:pPr>
      <w:r w:rsidRPr="00391984">
        <w:rPr>
          <w:rFonts w:cs="Arial"/>
          <w:bCs/>
          <w:sz w:val="20"/>
          <w:szCs w:val="20"/>
        </w:rPr>
        <w:t xml:space="preserve">Sistem 2.4 mm z variabilnim kotom tako za volarne kot dorzalne plošče, pri katerem sferična oblika glave vijaka v ustrezno oblikovano odprtino omogoča vstavitev kotno stabilnega vijaka z ustreznim instrumentom pod kotom 15° iz osi. Kar se tiče samega konstrukta implantata ni omejenega števila spreminjanja lege vijaka, saj se ne vijak ne plošča mehansko ne spreminjata. </w:t>
      </w:r>
    </w:p>
    <w:p w14:paraId="1716E11C" w14:textId="77777777" w:rsidR="00391984" w:rsidRPr="00391984" w:rsidRDefault="00391984" w:rsidP="00391984">
      <w:pPr>
        <w:ind w:left="-142"/>
        <w:rPr>
          <w:rFonts w:cs="Arial"/>
          <w:bCs/>
          <w:sz w:val="20"/>
          <w:szCs w:val="20"/>
        </w:rPr>
      </w:pPr>
      <w:r w:rsidRPr="00391984">
        <w:rPr>
          <w:rFonts w:cs="Arial"/>
          <w:bCs/>
          <w:sz w:val="20"/>
          <w:szCs w:val="20"/>
        </w:rPr>
        <w:t>Zaradi možnih specifičnih potreb naj je možna dobava implantata tudi v jeklu ali sterilno pakirano.</w:t>
      </w:r>
    </w:p>
    <w:p w14:paraId="63C6A891" w14:textId="77777777" w:rsidR="00391984" w:rsidRPr="00391984" w:rsidRDefault="00391984" w:rsidP="00391984">
      <w:pPr>
        <w:autoSpaceDE w:val="0"/>
        <w:autoSpaceDN w:val="0"/>
        <w:adjustRightInd w:val="0"/>
        <w:ind w:left="-142"/>
        <w:rPr>
          <w:rFonts w:cs="Arial"/>
          <w:sz w:val="20"/>
          <w:szCs w:val="20"/>
        </w:rPr>
      </w:pPr>
    </w:p>
    <w:p w14:paraId="573DA1C2" w14:textId="77777777" w:rsidR="00391984" w:rsidRPr="00391984" w:rsidRDefault="00391984" w:rsidP="00391984">
      <w:pPr>
        <w:ind w:left="-142"/>
        <w:rPr>
          <w:rFonts w:cs="Arial"/>
          <w:b/>
          <w:bCs/>
          <w:sz w:val="20"/>
          <w:szCs w:val="20"/>
        </w:rPr>
      </w:pPr>
      <w:r w:rsidRPr="00391984">
        <w:rPr>
          <w:rFonts w:cs="Arial"/>
          <w:b/>
          <w:bCs/>
          <w:sz w:val="20"/>
          <w:szCs w:val="20"/>
        </w:rPr>
        <w:t>SKLOP 4 - VOTLI VIJAKI- TITAN</w:t>
      </w:r>
    </w:p>
    <w:p w14:paraId="72737C92" w14:textId="77777777" w:rsidR="00391984" w:rsidRPr="00391984" w:rsidRDefault="00391984" w:rsidP="00391984">
      <w:pPr>
        <w:ind w:left="-142"/>
        <w:rPr>
          <w:rFonts w:cs="Arial"/>
          <w:b/>
          <w:bCs/>
          <w:sz w:val="20"/>
          <w:szCs w:val="20"/>
        </w:rPr>
      </w:pPr>
    </w:p>
    <w:p w14:paraId="537ED8DC" w14:textId="77777777" w:rsidR="00391984" w:rsidRPr="00391984" w:rsidRDefault="00391984" w:rsidP="00391984">
      <w:pPr>
        <w:pStyle w:val="Odstavekseznama"/>
        <w:numPr>
          <w:ilvl w:val="0"/>
          <w:numId w:val="43"/>
        </w:numPr>
        <w:ind w:left="142" w:hanging="142"/>
        <w:rPr>
          <w:rFonts w:cs="Arial"/>
          <w:sz w:val="20"/>
          <w:szCs w:val="20"/>
        </w:rPr>
      </w:pPr>
      <w:r w:rsidRPr="00391984">
        <w:rPr>
          <w:rFonts w:cs="Arial"/>
          <w:sz w:val="20"/>
          <w:szCs w:val="20"/>
        </w:rPr>
        <w:t>4.0 mm premer navoja, premer debla 2.4 mm, premer glave 5.0 mm, kanulacija 1.35 mm, dolžine od 10 mm – 50 mm, kratek in dolg navoj, samovrezni , samovrtalni, z zobato podložko ponudnik mora ponuditi implantate v titanu</w:t>
      </w:r>
    </w:p>
    <w:p w14:paraId="44525872" w14:textId="77777777" w:rsidR="00391984" w:rsidRPr="00391984" w:rsidRDefault="00391984" w:rsidP="00391984">
      <w:pPr>
        <w:pStyle w:val="Odstavekseznama"/>
        <w:numPr>
          <w:ilvl w:val="0"/>
          <w:numId w:val="43"/>
        </w:numPr>
        <w:ind w:left="142" w:hanging="142"/>
        <w:rPr>
          <w:rFonts w:cs="Arial"/>
          <w:sz w:val="20"/>
          <w:szCs w:val="20"/>
        </w:rPr>
      </w:pPr>
      <w:r w:rsidRPr="00391984">
        <w:rPr>
          <w:rFonts w:cs="Arial"/>
          <w:sz w:val="20"/>
          <w:szCs w:val="20"/>
        </w:rPr>
        <w:t>7.3 mm premer navoja, premer debla 4.8 mm, premer glave 8.0 mm, kanulacija 2.9 mm, dolžine od 30 mm – 150 mm, kratek in dolg navoj, samovrezni, samovrtalni. Proizvajalec mora nudit tudi hemisferične podložke ki omogočajo poglobitev glave vijaka v spongiozni kosti. Ponudnik mora ponuditi implantate v titanu.</w:t>
      </w:r>
    </w:p>
    <w:p w14:paraId="2617F62A" w14:textId="77777777" w:rsidR="00391984" w:rsidRPr="00391984" w:rsidRDefault="00391984" w:rsidP="00391984">
      <w:pPr>
        <w:ind w:left="-142"/>
        <w:rPr>
          <w:rFonts w:cs="Arial"/>
          <w:sz w:val="20"/>
          <w:szCs w:val="20"/>
        </w:rPr>
      </w:pPr>
    </w:p>
    <w:p w14:paraId="004B808E" w14:textId="77777777" w:rsidR="00391984" w:rsidRPr="00391984" w:rsidRDefault="00391984" w:rsidP="00391984">
      <w:pPr>
        <w:ind w:left="-142"/>
        <w:rPr>
          <w:rFonts w:cs="Arial"/>
          <w:b/>
          <w:bCs/>
          <w:sz w:val="20"/>
          <w:szCs w:val="20"/>
        </w:rPr>
      </w:pPr>
      <w:r w:rsidRPr="00391984">
        <w:rPr>
          <w:rFonts w:cs="Arial"/>
          <w:b/>
          <w:bCs/>
          <w:sz w:val="20"/>
          <w:szCs w:val="20"/>
        </w:rPr>
        <w:t>SKLOP 5 - VELIKA OSTEOSINTEZA - JEKLO</w:t>
      </w:r>
    </w:p>
    <w:p w14:paraId="6B8F6C26" w14:textId="77777777" w:rsidR="00391984" w:rsidRPr="00391984" w:rsidRDefault="00391984" w:rsidP="00391984">
      <w:pPr>
        <w:ind w:left="-142"/>
        <w:rPr>
          <w:rFonts w:cs="Arial"/>
          <w:sz w:val="20"/>
          <w:szCs w:val="20"/>
        </w:rPr>
      </w:pPr>
    </w:p>
    <w:p w14:paraId="7834E038" w14:textId="77777777" w:rsidR="00391984" w:rsidRPr="00391984" w:rsidRDefault="00391984" w:rsidP="00391984">
      <w:pPr>
        <w:pStyle w:val="Odstavekseznama"/>
        <w:numPr>
          <w:ilvl w:val="0"/>
          <w:numId w:val="43"/>
        </w:numPr>
        <w:ind w:left="142" w:hanging="142"/>
        <w:rPr>
          <w:rFonts w:cs="Arial"/>
          <w:sz w:val="20"/>
          <w:szCs w:val="20"/>
        </w:rPr>
      </w:pPr>
      <w:r w:rsidRPr="00391984">
        <w:rPr>
          <w:rFonts w:cs="Arial"/>
          <w:sz w:val="20"/>
          <w:szCs w:val="20"/>
        </w:rPr>
        <w:t>4.5 kortikalni vijaki  4.5 mm premer navoja, premer debla 3.0 mm, premer glave 8.0 mm, dolžine od 14 mm – 140 mm,  samovrezni, ponudnik mora ponuditi implantate v jeklu ali titanu, ponudnik mora nuditi možnost posameznega sterilnega pakiranja</w:t>
      </w:r>
    </w:p>
    <w:p w14:paraId="1F8ABAA8" w14:textId="77777777" w:rsidR="00391984" w:rsidRPr="00391984" w:rsidRDefault="00391984" w:rsidP="00391984">
      <w:pPr>
        <w:pStyle w:val="Odstavekseznama"/>
        <w:numPr>
          <w:ilvl w:val="0"/>
          <w:numId w:val="43"/>
        </w:numPr>
        <w:ind w:left="142" w:hanging="142"/>
        <w:rPr>
          <w:rFonts w:cs="Arial"/>
          <w:sz w:val="20"/>
          <w:szCs w:val="20"/>
        </w:rPr>
      </w:pPr>
      <w:r w:rsidRPr="00391984">
        <w:rPr>
          <w:rFonts w:cs="Arial"/>
          <w:sz w:val="20"/>
          <w:szCs w:val="20"/>
        </w:rPr>
        <w:t>6.5 spongiozni vijaki  6.5 mm premer navoja, premer debla 4.5 mm, premer glave 8.0 mm, dolžine od 30 mm – 120 mm, samovrezni, kratek, dolg ali poln navoj, ponudnik mora ponuditi implantate v jeklu ali titanu, ponudnik mora nuditi možnost posameznega sterilnega pakiranja.</w:t>
      </w:r>
    </w:p>
    <w:p w14:paraId="282791AE" w14:textId="77777777" w:rsidR="00391984" w:rsidRPr="00391984" w:rsidRDefault="00391984" w:rsidP="00391984">
      <w:pPr>
        <w:ind w:left="-142"/>
        <w:rPr>
          <w:rFonts w:cs="Arial"/>
          <w:sz w:val="20"/>
          <w:szCs w:val="20"/>
        </w:rPr>
      </w:pPr>
    </w:p>
    <w:p w14:paraId="110C811A" w14:textId="77777777" w:rsidR="00391984" w:rsidRPr="00391984" w:rsidRDefault="00391984" w:rsidP="00391984">
      <w:pPr>
        <w:ind w:left="-142"/>
        <w:rPr>
          <w:rFonts w:cs="Arial"/>
          <w:sz w:val="20"/>
          <w:szCs w:val="20"/>
        </w:rPr>
      </w:pPr>
      <w:r w:rsidRPr="00391984">
        <w:rPr>
          <w:rFonts w:cs="Arial"/>
          <w:sz w:val="20"/>
          <w:szCs w:val="20"/>
        </w:rPr>
        <w:t xml:space="preserve">Pri vijakih mora biti ponujena  zobata matica 13.5/6.5 mm iz radiolucentnega PEEK materiala. Na  voljo tudi sterilna. </w:t>
      </w:r>
    </w:p>
    <w:p w14:paraId="27C18176" w14:textId="77777777" w:rsidR="00391984" w:rsidRPr="00391984" w:rsidRDefault="00391984" w:rsidP="00391984">
      <w:pPr>
        <w:ind w:left="-142"/>
        <w:rPr>
          <w:rFonts w:cs="Arial"/>
          <w:b/>
          <w:bCs/>
          <w:sz w:val="20"/>
          <w:szCs w:val="20"/>
        </w:rPr>
      </w:pPr>
    </w:p>
    <w:p w14:paraId="45905C7D" w14:textId="77777777" w:rsidR="00391984" w:rsidRPr="00391984" w:rsidRDefault="00391984" w:rsidP="00391984">
      <w:pPr>
        <w:ind w:left="-142"/>
        <w:rPr>
          <w:rFonts w:cs="Arial"/>
          <w:b/>
          <w:bCs/>
          <w:sz w:val="20"/>
          <w:szCs w:val="20"/>
        </w:rPr>
      </w:pPr>
      <w:r w:rsidRPr="00391984">
        <w:rPr>
          <w:rFonts w:cs="Arial"/>
          <w:b/>
          <w:bCs/>
          <w:sz w:val="20"/>
          <w:szCs w:val="20"/>
        </w:rPr>
        <w:t>SKLOP 6 - VELIKA OSTEOSINTEZA – TITAN</w:t>
      </w:r>
    </w:p>
    <w:p w14:paraId="4E391255" w14:textId="77777777" w:rsidR="00391984" w:rsidRPr="00391984" w:rsidRDefault="00391984" w:rsidP="00391984">
      <w:pPr>
        <w:autoSpaceDE w:val="0"/>
        <w:autoSpaceDN w:val="0"/>
        <w:adjustRightInd w:val="0"/>
        <w:ind w:left="-142"/>
        <w:rPr>
          <w:rFonts w:cs="Arial"/>
          <w:b/>
          <w:sz w:val="20"/>
          <w:szCs w:val="20"/>
        </w:rPr>
      </w:pPr>
    </w:p>
    <w:p w14:paraId="7E81286F" w14:textId="77777777" w:rsidR="00391984" w:rsidRPr="00391984" w:rsidRDefault="00391984" w:rsidP="00391984">
      <w:pPr>
        <w:autoSpaceDE w:val="0"/>
        <w:autoSpaceDN w:val="0"/>
        <w:adjustRightInd w:val="0"/>
        <w:ind w:left="-142"/>
        <w:rPr>
          <w:rFonts w:cs="Arial"/>
          <w:sz w:val="20"/>
          <w:szCs w:val="20"/>
        </w:rPr>
      </w:pPr>
      <w:r w:rsidRPr="00391984">
        <w:rPr>
          <w:rFonts w:cs="Arial"/>
          <w:b/>
          <w:sz w:val="20"/>
          <w:szCs w:val="20"/>
        </w:rPr>
        <w:t>LCP zaklepno kompresijske plošče 4.5/5.0 in vijaki:</w:t>
      </w:r>
    </w:p>
    <w:p w14:paraId="3BF91732" w14:textId="77777777" w:rsidR="00391984" w:rsidRPr="00391984" w:rsidRDefault="00391984" w:rsidP="00391984">
      <w:pPr>
        <w:autoSpaceDE w:val="0"/>
        <w:autoSpaceDN w:val="0"/>
        <w:adjustRightInd w:val="0"/>
        <w:ind w:left="-142"/>
        <w:rPr>
          <w:rFonts w:cs="Arial"/>
          <w:sz w:val="20"/>
          <w:szCs w:val="20"/>
        </w:rPr>
      </w:pPr>
      <w:r w:rsidRPr="00391984">
        <w:rPr>
          <w:rFonts w:cs="Arial"/>
          <w:sz w:val="20"/>
          <w:szCs w:val="20"/>
        </w:rPr>
        <w:t>Omogočajo kotno stabilno podporo fragmentom ne glede na kvaliteto kosti, npr. pri osteoporotičnih kosteh, kot tudi pri večfragmentnih zlomih. LCP zmanjša možnost primarne ali sekundarne izgube repozicije, tudi pri večjih dinamičnih obremenitvah. Oblika plošča bolje ohranja periostalno prekrvavitev.</w:t>
      </w:r>
    </w:p>
    <w:p w14:paraId="5DFBB028" w14:textId="77777777" w:rsidR="00391984" w:rsidRPr="00391984" w:rsidRDefault="00391984" w:rsidP="00391984">
      <w:pPr>
        <w:ind w:left="-142"/>
        <w:rPr>
          <w:rFonts w:cs="Arial"/>
          <w:sz w:val="20"/>
          <w:szCs w:val="20"/>
        </w:rPr>
      </w:pPr>
      <w:r w:rsidRPr="00391984">
        <w:rPr>
          <w:rFonts w:cs="Arial"/>
          <w:sz w:val="20"/>
          <w:szCs w:val="20"/>
        </w:rPr>
        <w:t>Plošče morajo imeti zaklepne - kompresijske (LCP) kombinirane odprtine, ki omogočajo kotno stabilni zaklep s pomočjo navojev v delu odprtine in navojev v glavi kotno stabilnega vijaka premera 5.0 mm ali pa kompresijo dveh fragmentov ali priteg kosti ob ploščo s pomočjo vstavitve kortikalnega vijaka premera 4.5mm s sferično glavo v del odprtine brez navoja.</w:t>
      </w:r>
    </w:p>
    <w:p w14:paraId="1BA1C3F4" w14:textId="77777777" w:rsidR="00391984" w:rsidRPr="00391984" w:rsidRDefault="00391984" w:rsidP="00391984">
      <w:pPr>
        <w:ind w:left="-142"/>
        <w:rPr>
          <w:rFonts w:cs="Arial"/>
          <w:sz w:val="20"/>
          <w:szCs w:val="20"/>
        </w:rPr>
      </w:pPr>
      <w:r w:rsidRPr="00391984">
        <w:rPr>
          <w:rFonts w:cs="Arial"/>
          <w:sz w:val="20"/>
          <w:szCs w:val="20"/>
        </w:rPr>
        <w:t xml:space="preserve">Zaradi optimalnega zaklepa v prid preprečitve odvitja vijaka ali prevelike zategnitve vijaka in s tem rizika hladnega varjenja, mora ponudnik nuditi poleg posebnih instrumentov, vodil in svedrov potrebnih za vgradnjo, tudi ustrezen izvijač/momentni ključ z omejitvijo navora pri 4.5Nm.  </w:t>
      </w:r>
    </w:p>
    <w:p w14:paraId="27E71DD1" w14:textId="77777777" w:rsidR="00391984" w:rsidRPr="00391984" w:rsidRDefault="00391984" w:rsidP="00391984">
      <w:pPr>
        <w:pStyle w:val="Odstavekseznama"/>
        <w:numPr>
          <w:ilvl w:val="0"/>
          <w:numId w:val="43"/>
        </w:numPr>
        <w:autoSpaceDE w:val="0"/>
        <w:autoSpaceDN w:val="0"/>
        <w:adjustRightInd w:val="0"/>
        <w:ind w:left="142" w:hanging="142"/>
        <w:rPr>
          <w:rFonts w:cs="Arial"/>
          <w:sz w:val="20"/>
          <w:szCs w:val="20"/>
        </w:rPr>
      </w:pPr>
      <w:r w:rsidRPr="00391984">
        <w:rPr>
          <w:rFonts w:cs="Arial"/>
          <w:sz w:val="20"/>
          <w:szCs w:val="20"/>
        </w:rPr>
        <w:t xml:space="preserve">LCP vijaki morajo imeti heksagonalni utor tipa 3.5 mm ali še bolje stardrive utor tipa T25 zaradi boljšega oprijema izvijača in vijaka. Zaklepni vijaki se lahko vstavijo v katerokoli odprtino LCP plošče. </w:t>
      </w:r>
    </w:p>
    <w:p w14:paraId="686F9AEA" w14:textId="77777777" w:rsidR="00391984" w:rsidRPr="00391984" w:rsidRDefault="00391984" w:rsidP="00391984">
      <w:pPr>
        <w:autoSpaceDE w:val="0"/>
        <w:autoSpaceDN w:val="0"/>
        <w:adjustRightInd w:val="0"/>
        <w:ind w:left="-142" w:firstLine="284"/>
        <w:rPr>
          <w:rFonts w:cs="Arial"/>
          <w:sz w:val="20"/>
          <w:szCs w:val="20"/>
        </w:rPr>
      </w:pPr>
      <w:r w:rsidRPr="00391984">
        <w:rPr>
          <w:rFonts w:cs="Arial"/>
          <w:sz w:val="20"/>
          <w:szCs w:val="20"/>
        </w:rPr>
        <w:t>Material: titan, titanijeva zlitina ali jeklo</w:t>
      </w:r>
    </w:p>
    <w:p w14:paraId="1C96E17F" w14:textId="77777777" w:rsidR="00391984" w:rsidRPr="00391984" w:rsidRDefault="00391984" w:rsidP="00391984">
      <w:pPr>
        <w:autoSpaceDE w:val="0"/>
        <w:autoSpaceDN w:val="0"/>
        <w:adjustRightInd w:val="0"/>
        <w:ind w:left="-142"/>
        <w:rPr>
          <w:rFonts w:cs="Arial"/>
          <w:sz w:val="20"/>
          <w:szCs w:val="20"/>
        </w:rPr>
      </w:pPr>
    </w:p>
    <w:p w14:paraId="63557A7C" w14:textId="77777777" w:rsidR="00391984" w:rsidRPr="00391984" w:rsidRDefault="00391984" w:rsidP="00391984">
      <w:pPr>
        <w:autoSpaceDE w:val="0"/>
        <w:autoSpaceDN w:val="0"/>
        <w:adjustRightInd w:val="0"/>
        <w:ind w:left="-142"/>
        <w:rPr>
          <w:rFonts w:cs="Arial"/>
          <w:sz w:val="20"/>
          <w:szCs w:val="20"/>
        </w:rPr>
      </w:pPr>
      <w:r w:rsidRPr="00391984">
        <w:rPr>
          <w:rFonts w:cs="Arial"/>
          <w:sz w:val="20"/>
          <w:szCs w:val="20"/>
        </w:rPr>
        <w:t>Po potrebi so na voljo vsi implantati tudi sterilno pakirani.</w:t>
      </w:r>
    </w:p>
    <w:p w14:paraId="6148CD79" w14:textId="77777777" w:rsidR="00391984" w:rsidRPr="00391984" w:rsidRDefault="00391984" w:rsidP="00391984">
      <w:pPr>
        <w:pStyle w:val="Odstavekseznama"/>
        <w:numPr>
          <w:ilvl w:val="0"/>
          <w:numId w:val="43"/>
        </w:numPr>
        <w:ind w:left="284" w:hanging="284"/>
        <w:rPr>
          <w:rFonts w:cs="Arial"/>
          <w:sz w:val="20"/>
          <w:szCs w:val="20"/>
        </w:rPr>
      </w:pPr>
      <w:r w:rsidRPr="00391984">
        <w:rPr>
          <w:rFonts w:cs="Arial"/>
          <w:sz w:val="20"/>
          <w:szCs w:val="20"/>
        </w:rPr>
        <w:t>LCP DMT plošča za distalno medialno tibijo, leve in desne, v distalnem delu stanjšana na 4 odprtine, ki  sprejmejo 3.5 LCP vijake, v deblu 4.5/5.0 vijaki 4-20 odprtin, jeklo ali titan, možnost posameznega sterilnega pakiranja</w:t>
      </w:r>
    </w:p>
    <w:p w14:paraId="40FF8069" w14:textId="77777777" w:rsidR="00391984" w:rsidRPr="00391984" w:rsidRDefault="00391984" w:rsidP="00391984">
      <w:pPr>
        <w:pStyle w:val="Odstavekseznama"/>
        <w:numPr>
          <w:ilvl w:val="0"/>
          <w:numId w:val="43"/>
        </w:numPr>
        <w:ind w:left="284" w:hanging="284"/>
        <w:rPr>
          <w:rFonts w:cs="Arial"/>
          <w:sz w:val="20"/>
          <w:szCs w:val="20"/>
        </w:rPr>
      </w:pPr>
      <w:r w:rsidRPr="00391984">
        <w:rPr>
          <w:rFonts w:cs="Arial"/>
          <w:sz w:val="20"/>
          <w:szCs w:val="20"/>
        </w:rPr>
        <w:t>LCP 4.5/5.0 plošča za proksimalno golen, leve in desne, LCP odprtine v deblu 5 – 13 odprtin , 5 odprtin v glavi plošče zaklepnih, odprtine za kiršnerjeve žice, anatomsko oblikovane, blok vodilo za LCP vijake, na voljo v jeklu in titanu, možnost posameznega sterilnega pakiranja</w:t>
      </w:r>
    </w:p>
    <w:p w14:paraId="24EE13BD" w14:textId="77777777" w:rsidR="00391984" w:rsidRPr="00391984" w:rsidRDefault="00391984" w:rsidP="00391984">
      <w:pPr>
        <w:pStyle w:val="Odstavekseznama"/>
        <w:numPr>
          <w:ilvl w:val="0"/>
          <w:numId w:val="43"/>
        </w:numPr>
        <w:ind w:left="284" w:hanging="284"/>
        <w:rPr>
          <w:rFonts w:cs="Arial"/>
          <w:sz w:val="20"/>
          <w:szCs w:val="20"/>
        </w:rPr>
      </w:pPr>
      <w:r w:rsidRPr="00391984">
        <w:rPr>
          <w:rFonts w:cs="Arial"/>
          <w:sz w:val="20"/>
          <w:szCs w:val="20"/>
        </w:rPr>
        <w:t xml:space="preserve">LCP anteromedialna proksimalna  plošča za tibijo, T oblika, 3 proksimalne konvergentne odprtine , ob njih 2 odprtini za kiršnerjeve igle ali za šiv meniskusa, pod njimi ležita 2 poševni kotnostabilni </w:t>
      </w:r>
      <w:r w:rsidRPr="00391984">
        <w:rPr>
          <w:rFonts w:cs="Arial"/>
          <w:sz w:val="20"/>
          <w:szCs w:val="20"/>
        </w:rPr>
        <w:lastRenderedPageBreak/>
        <w:t>odprtini, v deblu je od 4 – 16 odprtin, na koncu še odprtina za uporabo distraktorja ( articulated tension device )</w:t>
      </w:r>
    </w:p>
    <w:p w14:paraId="5C77FA19" w14:textId="77777777" w:rsidR="00391984" w:rsidRPr="00391984" w:rsidRDefault="00391984" w:rsidP="00391984">
      <w:pPr>
        <w:pStyle w:val="Odstavekseznama"/>
        <w:numPr>
          <w:ilvl w:val="0"/>
          <w:numId w:val="43"/>
        </w:numPr>
        <w:ind w:left="284" w:hanging="284"/>
        <w:rPr>
          <w:rFonts w:cs="Arial"/>
          <w:sz w:val="20"/>
          <w:szCs w:val="20"/>
        </w:rPr>
      </w:pPr>
      <w:r w:rsidRPr="00391984">
        <w:rPr>
          <w:rFonts w:cs="Arial"/>
          <w:sz w:val="20"/>
          <w:szCs w:val="20"/>
        </w:rPr>
        <w:t>LCP plošča za proksimalno lateralno tibijo za 4.5/5.0 vijake, leva in desna,  ima v lateralnem delu 3 odprtine za 5.0 mm kotnostabilne vijake in dodatne odprtine za fiksacijo s kiršnerjevimi iglami, v vratu plošče se nadaljujejo 2 odprtini za 4.5 kortikalni ali 6.5 mm spongiozni vijak, ki omogočata dodatno kompresijo fragmentov, pod tema odprtinama je zaklepna odprtina za ascendentni vijak, ki omogoča diagonalno-lateralni zaklep, v deblu plošče je od 4 – 14 odprtin, na koncu plošče je še dodatna odprtina za fiksacijo s kiršnerjevo iglo.</w:t>
      </w:r>
    </w:p>
    <w:p w14:paraId="01C27304" w14:textId="77777777" w:rsidR="00391984" w:rsidRPr="00391984" w:rsidRDefault="00391984" w:rsidP="00391984">
      <w:pPr>
        <w:pStyle w:val="Odstavekseznama"/>
        <w:numPr>
          <w:ilvl w:val="0"/>
          <w:numId w:val="43"/>
        </w:numPr>
        <w:ind w:left="284" w:hanging="284"/>
        <w:rPr>
          <w:rFonts w:cs="Arial"/>
          <w:sz w:val="20"/>
          <w:szCs w:val="20"/>
        </w:rPr>
      </w:pPr>
      <w:r w:rsidRPr="00391984">
        <w:rPr>
          <w:rFonts w:cs="Arial"/>
          <w:sz w:val="20"/>
          <w:szCs w:val="20"/>
        </w:rPr>
        <w:t>LCP 4.5/5.0 plošča za distalno stegnenico, leve in desne, LCP odprtine v deblu 5 – 19 odprtin , 7 odprtin v glavi plošče zaklepnih, odprtine za kiršnerjeve žice, LCP DMT plošča za distalno medialno tibijo, leve in desne, v distalnem delu stanjšana na 4 odprtine, ki  sprejmejo 3.5 LCP vijake, v deblu 4.5/5.0 vijaki 4-20 odprtin, jeklo ali titan, možnost posameznega sterilnega pakiranja, anatomsko oblikovane, blok vodilo za LCP vijake, na voljo v jeklu in titanu, možnost posameznega sterilnega pakiranja</w:t>
      </w:r>
    </w:p>
    <w:p w14:paraId="1BC32371" w14:textId="77777777" w:rsidR="00391984" w:rsidRPr="00391984" w:rsidRDefault="00391984" w:rsidP="00391984">
      <w:pPr>
        <w:autoSpaceDE w:val="0"/>
        <w:autoSpaceDN w:val="0"/>
        <w:adjustRightInd w:val="0"/>
        <w:ind w:left="-142"/>
        <w:rPr>
          <w:rFonts w:cs="Arial"/>
          <w:sz w:val="20"/>
          <w:szCs w:val="20"/>
        </w:rPr>
      </w:pPr>
    </w:p>
    <w:p w14:paraId="57379F1C" w14:textId="77777777" w:rsidR="00391984" w:rsidRPr="00391984" w:rsidRDefault="00391984" w:rsidP="00391984">
      <w:pPr>
        <w:ind w:left="-142"/>
        <w:rPr>
          <w:rFonts w:cs="Arial"/>
          <w:b/>
          <w:bCs/>
          <w:sz w:val="20"/>
          <w:szCs w:val="20"/>
        </w:rPr>
      </w:pPr>
      <w:r w:rsidRPr="00391984">
        <w:rPr>
          <w:rFonts w:cs="Arial"/>
          <w:b/>
          <w:bCs/>
          <w:sz w:val="20"/>
          <w:szCs w:val="20"/>
        </w:rPr>
        <w:t>SKLOP 7 - DHS in KOTNE PLOŠČE</w:t>
      </w:r>
    </w:p>
    <w:p w14:paraId="0BDFE186" w14:textId="77777777" w:rsidR="00391984" w:rsidRPr="00391984" w:rsidRDefault="00391984" w:rsidP="00391984">
      <w:pPr>
        <w:ind w:left="-142"/>
        <w:rPr>
          <w:rFonts w:cs="Arial"/>
          <w:b/>
          <w:bCs/>
          <w:sz w:val="20"/>
          <w:szCs w:val="20"/>
        </w:rPr>
      </w:pPr>
    </w:p>
    <w:p w14:paraId="26DB77D2" w14:textId="77777777" w:rsidR="00391984" w:rsidRPr="00391984" w:rsidRDefault="00391984" w:rsidP="00391984">
      <w:pPr>
        <w:pStyle w:val="Odstavekseznama"/>
        <w:numPr>
          <w:ilvl w:val="0"/>
          <w:numId w:val="43"/>
        </w:numPr>
        <w:ind w:left="284" w:hanging="284"/>
        <w:rPr>
          <w:rFonts w:cs="Arial"/>
          <w:sz w:val="20"/>
          <w:szCs w:val="20"/>
        </w:rPr>
      </w:pPr>
      <w:r w:rsidRPr="00391984">
        <w:rPr>
          <w:rFonts w:cs="Arial"/>
          <w:b/>
          <w:sz w:val="20"/>
          <w:szCs w:val="20"/>
        </w:rPr>
        <w:t>DHS</w:t>
      </w:r>
      <w:r w:rsidRPr="00391984">
        <w:rPr>
          <w:rFonts w:cs="Arial"/>
          <w:sz w:val="20"/>
          <w:szCs w:val="20"/>
        </w:rPr>
        <w:t xml:space="preserve"> plošče 135˚od 2L do 12L</w:t>
      </w:r>
    </w:p>
    <w:p w14:paraId="4C907839" w14:textId="77777777" w:rsidR="00391984" w:rsidRPr="00391984" w:rsidRDefault="00391984" w:rsidP="00391984">
      <w:pPr>
        <w:pStyle w:val="Odstavekseznama"/>
        <w:numPr>
          <w:ilvl w:val="0"/>
          <w:numId w:val="43"/>
        </w:numPr>
        <w:ind w:left="284" w:hanging="284"/>
        <w:rPr>
          <w:rFonts w:cs="Arial"/>
          <w:sz w:val="20"/>
          <w:szCs w:val="20"/>
        </w:rPr>
      </w:pPr>
      <w:r w:rsidRPr="00391984">
        <w:rPr>
          <w:rFonts w:cs="Arial"/>
          <w:sz w:val="20"/>
          <w:szCs w:val="20"/>
        </w:rPr>
        <w:t>DHS plošče 145˚ 4 in 5L</w:t>
      </w:r>
    </w:p>
    <w:p w14:paraId="5D6100BE" w14:textId="77777777" w:rsidR="00391984" w:rsidRPr="00391984" w:rsidRDefault="00391984" w:rsidP="00391984">
      <w:pPr>
        <w:pStyle w:val="Odstavekseznama"/>
        <w:numPr>
          <w:ilvl w:val="0"/>
          <w:numId w:val="43"/>
        </w:numPr>
        <w:ind w:left="284" w:hanging="284"/>
        <w:rPr>
          <w:rFonts w:cs="Arial"/>
          <w:sz w:val="20"/>
          <w:szCs w:val="20"/>
        </w:rPr>
      </w:pPr>
      <w:r w:rsidRPr="00391984">
        <w:rPr>
          <w:rFonts w:cs="Arial"/>
          <w:sz w:val="20"/>
          <w:szCs w:val="20"/>
        </w:rPr>
        <w:t>DHS plošče 140˚ 4 in 5L</w:t>
      </w:r>
    </w:p>
    <w:p w14:paraId="6D665149" w14:textId="77777777" w:rsidR="00391984" w:rsidRPr="00391984" w:rsidRDefault="00391984" w:rsidP="00391984">
      <w:pPr>
        <w:pStyle w:val="Odstavekseznama"/>
        <w:numPr>
          <w:ilvl w:val="0"/>
          <w:numId w:val="43"/>
        </w:numPr>
        <w:ind w:left="284" w:hanging="284"/>
        <w:rPr>
          <w:rFonts w:cs="Arial"/>
          <w:sz w:val="20"/>
          <w:szCs w:val="20"/>
        </w:rPr>
      </w:pPr>
      <w:r w:rsidRPr="00391984">
        <w:rPr>
          <w:rFonts w:cs="Arial"/>
          <w:sz w:val="20"/>
          <w:szCs w:val="20"/>
        </w:rPr>
        <w:t>DHS kompresijski vijak dolžine 36mm</w:t>
      </w:r>
    </w:p>
    <w:p w14:paraId="09495CAD" w14:textId="77777777" w:rsidR="00391984" w:rsidRPr="00391984" w:rsidRDefault="00391984" w:rsidP="00391984">
      <w:pPr>
        <w:pStyle w:val="Odstavekseznama"/>
        <w:numPr>
          <w:ilvl w:val="0"/>
          <w:numId w:val="43"/>
        </w:numPr>
        <w:ind w:left="284" w:hanging="284"/>
        <w:rPr>
          <w:rFonts w:cs="Arial"/>
          <w:sz w:val="20"/>
          <w:szCs w:val="20"/>
        </w:rPr>
      </w:pPr>
      <w:r w:rsidRPr="00391984">
        <w:rPr>
          <w:rFonts w:cs="Arial"/>
          <w:sz w:val="20"/>
          <w:szCs w:val="20"/>
        </w:rPr>
        <w:t>DHS zaklepni vijak dolžine 35mm z nameščenimi podložkami za C tip zloma za kasnejšo dinamizacijo</w:t>
      </w:r>
    </w:p>
    <w:p w14:paraId="5E7515C3" w14:textId="77777777" w:rsidR="00391984" w:rsidRPr="00391984" w:rsidRDefault="00391984" w:rsidP="00391984">
      <w:pPr>
        <w:pStyle w:val="Odstavekseznama"/>
        <w:numPr>
          <w:ilvl w:val="0"/>
          <w:numId w:val="43"/>
        </w:numPr>
        <w:ind w:left="284" w:hanging="284"/>
        <w:rPr>
          <w:rFonts w:cs="Arial"/>
          <w:sz w:val="20"/>
          <w:szCs w:val="20"/>
        </w:rPr>
      </w:pPr>
      <w:r w:rsidRPr="00391984">
        <w:rPr>
          <w:rFonts w:cs="Arial"/>
          <w:sz w:val="20"/>
          <w:szCs w:val="20"/>
        </w:rPr>
        <w:t>DHS žica z navojem 2,5 mm dolžina 230 mm</w:t>
      </w:r>
    </w:p>
    <w:p w14:paraId="4CD0CD87" w14:textId="77777777" w:rsidR="00391984" w:rsidRPr="00391984" w:rsidRDefault="00391984" w:rsidP="00391984">
      <w:pPr>
        <w:pStyle w:val="Odstavekseznama"/>
        <w:numPr>
          <w:ilvl w:val="0"/>
          <w:numId w:val="43"/>
        </w:numPr>
        <w:ind w:left="284" w:hanging="284"/>
        <w:rPr>
          <w:rFonts w:cs="Arial"/>
          <w:sz w:val="20"/>
          <w:szCs w:val="20"/>
        </w:rPr>
      </w:pPr>
      <w:r w:rsidRPr="00391984">
        <w:rPr>
          <w:rFonts w:cs="Arial"/>
          <w:sz w:val="20"/>
          <w:szCs w:val="20"/>
        </w:rPr>
        <w:t>DHS stabilizacijska plošča dolžine 138 m</w:t>
      </w:r>
    </w:p>
    <w:p w14:paraId="01699F45" w14:textId="77777777" w:rsidR="00391984" w:rsidRPr="00391984" w:rsidRDefault="00391984" w:rsidP="00391984">
      <w:pPr>
        <w:pStyle w:val="Odstavekseznama"/>
        <w:numPr>
          <w:ilvl w:val="0"/>
          <w:numId w:val="43"/>
        </w:numPr>
        <w:ind w:left="284" w:hanging="284"/>
        <w:rPr>
          <w:rFonts w:cs="Arial"/>
          <w:sz w:val="20"/>
          <w:szCs w:val="20"/>
        </w:rPr>
      </w:pPr>
      <w:r w:rsidRPr="00391984">
        <w:rPr>
          <w:rFonts w:cs="Arial"/>
          <w:sz w:val="20"/>
          <w:szCs w:val="20"/>
        </w:rPr>
        <w:t>DHS stabilizacijska plošča dolžine 148 mm</w:t>
      </w:r>
    </w:p>
    <w:p w14:paraId="4C0FCAC5" w14:textId="77777777" w:rsidR="00391984" w:rsidRPr="00391984" w:rsidRDefault="00391984" w:rsidP="00391984">
      <w:pPr>
        <w:ind w:left="-142"/>
        <w:rPr>
          <w:rFonts w:cs="Arial"/>
          <w:sz w:val="20"/>
          <w:szCs w:val="20"/>
        </w:rPr>
      </w:pPr>
    </w:p>
    <w:p w14:paraId="14E2C3F5" w14:textId="77777777" w:rsidR="00391984" w:rsidRPr="00391984" w:rsidRDefault="00391984" w:rsidP="00391984">
      <w:pPr>
        <w:ind w:left="-142"/>
        <w:rPr>
          <w:rFonts w:cs="Arial"/>
          <w:sz w:val="20"/>
          <w:szCs w:val="20"/>
        </w:rPr>
      </w:pPr>
      <w:r w:rsidRPr="00391984">
        <w:rPr>
          <w:rFonts w:cs="Arial"/>
          <w:sz w:val="20"/>
          <w:szCs w:val="20"/>
        </w:rPr>
        <w:t xml:space="preserve">Proizvajalec mora imeti v prodajnem asortimanu poleg DHS vijakov tudi DHS kline za uporabo  v primeru  osteoporotične kostnine. </w:t>
      </w:r>
    </w:p>
    <w:p w14:paraId="5A844B85" w14:textId="77777777" w:rsidR="00391984" w:rsidRPr="00391984" w:rsidRDefault="00391984" w:rsidP="00391984">
      <w:pPr>
        <w:ind w:left="-142"/>
        <w:rPr>
          <w:rFonts w:cs="Arial"/>
          <w:sz w:val="20"/>
          <w:szCs w:val="20"/>
        </w:rPr>
      </w:pPr>
    </w:p>
    <w:p w14:paraId="20520C07" w14:textId="77777777" w:rsidR="00391984" w:rsidRPr="00391984" w:rsidRDefault="00391984" w:rsidP="00391984">
      <w:pPr>
        <w:rPr>
          <w:rFonts w:cs="Arial"/>
          <w:b/>
          <w:sz w:val="20"/>
          <w:szCs w:val="20"/>
        </w:rPr>
      </w:pPr>
      <w:r w:rsidRPr="00391984">
        <w:rPr>
          <w:rFonts w:cs="Arial"/>
          <w:b/>
          <w:sz w:val="20"/>
          <w:szCs w:val="20"/>
        </w:rPr>
        <w:t>KOTNE PLOŠČE</w:t>
      </w:r>
    </w:p>
    <w:p w14:paraId="06A432CD" w14:textId="77777777" w:rsidR="00391984" w:rsidRPr="00391984" w:rsidRDefault="00391984" w:rsidP="00391984">
      <w:pPr>
        <w:rPr>
          <w:rFonts w:cs="Arial"/>
          <w:sz w:val="20"/>
          <w:szCs w:val="20"/>
        </w:rPr>
      </w:pPr>
      <w:r w:rsidRPr="00391984">
        <w:rPr>
          <w:rFonts w:cs="Arial"/>
          <w:sz w:val="20"/>
          <w:szCs w:val="20"/>
        </w:rPr>
        <w:t>95° kondilarne plošče, U profilna klina 6.5 x 16 mm kline dolžine 50, 60, 70 in 80 mm,</w:t>
      </w:r>
    </w:p>
    <w:p w14:paraId="643D962C" w14:textId="30400AB6" w:rsidR="00391984" w:rsidRPr="00391984" w:rsidRDefault="00391984" w:rsidP="00391984">
      <w:pPr>
        <w:rPr>
          <w:rFonts w:cs="Arial"/>
          <w:sz w:val="20"/>
          <w:szCs w:val="20"/>
        </w:rPr>
      </w:pPr>
      <w:r w:rsidRPr="00391984">
        <w:rPr>
          <w:rFonts w:cs="Arial"/>
          <w:sz w:val="20"/>
          <w:szCs w:val="20"/>
        </w:rPr>
        <w:t>Število odprtin od 5 (dolžina 92 mm</w:t>
      </w:r>
      <w:r>
        <w:rPr>
          <w:rFonts w:cs="Arial"/>
          <w:sz w:val="20"/>
          <w:szCs w:val="20"/>
        </w:rPr>
        <w:t>)</w:t>
      </w:r>
      <w:r w:rsidRPr="00391984">
        <w:rPr>
          <w:rFonts w:cs="Arial"/>
          <w:sz w:val="20"/>
          <w:szCs w:val="20"/>
        </w:rPr>
        <w:t xml:space="preserve"> , 7 (dolžina 124 mm), 9 (dolžina 156 mm), 12 (dolžina 204 mm), 14 (dolžina 236 mm)</w:t>
      </w:r>
      <w:r>
        <w:rPr>
          <w:rFonts w:cs="Arial"/>
          <w:sz w:val="20"/>
          <w:szCs w:val="20"/>
        </w:rPr>
        <w:t>, 16 (dolžina 268 mm) do 18 (</w:t>
      </w:r>
      <w:r w:rsidRPr="00391984">
        <w:rPr>
          <w:rFonts w:cs="Arial"/>
          <w:sz w:val="20"/>
          <w:szCs w:val="20"/>
        </w:rPr>
        <w:t>dolžina 300 mm)</w:t>
      </w:r>
    </w:p>
    <w:p w14:paraId="29B6FC90" w14:textId="77777777" w:rsidR="00391984" w:rsidRPr="00391984" w:rsidRDefault="00391984" w:rsidP="00391984">
      <w:pPr>
        <w:rPr>
          <w:rFonts w:cs="Arial"/>
          <w:sz w:val="20"/>
          <w:szCs w:val="20"/>
        </w:rPr>
      </w:pPr>
      <w:r w:rsidRPr="00391984">
        <w:rPr>
          <w:rFonts w:cs="Arial"/>
          <w:sz w:val="20"/>
          <w:szCs w:val="20"/>
        </w:rPr>
        <w:t>2 odprtini pod klino sta namenjeni 6.5 spongioznim vijakom, ostale so pa DCP – dinamično kompresijske odprtine za 4.5 kortikalne vijake</w:t>
      </w:r>
    </w:p>
    <w:p w14:paraId="6C03ED56" w14:textId="77777777" w:rsidR="00391984" w:rsidRPr="00391984" w:rsidRDefault="00391984" w:rsidP="00391984">
      <w:pPr>
        <w:rPr>
          <w:rFonts w:cs="Arial"/>
          <w:sz w:val="20"/>
          <w:szCs w:val="20"/>
        </w:rPr>
      </w:pPr>
      <w:r w:rsidRPr="00391984">
        <w:rPr>
          <w:rFonts w:cs="Arial"/>
          <w:sz w:val="20"/>
          <w:szCs w:val="20"/>
        </w:rPr>
        <w:t>Material je jeklo.</w:t>
      </w:r>
    </w:p>
    <w:p w14:paraId="6DB4F1F4" w14:textId="77777777" w:rsidR="00391984" w:rsidRPr="00391984" w:rsidRDefault="00391984" w:rsidP="00391984">
      <w:pPr>
        <w:ind w:left="-142"/>
        <w:rPr>
          <w:rFonts w:cs="Arial"/>
          <w:b/>
          <w:bCs/>
          <w:sz w:val="20"/>
          <w:szCs w:val="20"/>
        </w:rPr>
      </w:pPr>
    </w:p>
    <w:p w14:paraId="51B30544" w14:textId="77777777" w:rsidR="00391984" w:rsidRPr="00391984" w:rsidRDefault="00391984" w:rsidP="00391984">
      <w:pPr>
        <w:ind w:left="-142"/>
        <w:rPr>
          <w:rFonts w:cs="Arial"/>
          <w:b/>
          <w:bCs/>
          <w:sz w:val="20"/>
          <w:szCs w:val="20"/>
        </w:rPr>
      </w:pPr>
      <w:r w:rsidRPr="00391984">
        <w:rPr>
          <w:rFonts w:cs="Arial"/>
          <w:b/>
          <w:bCs/>
          <w:sz w:val="20"/>
          <w:szCs w:val="20"/>
        </w:rPr>
        <w:t>SKLOP 8 - KIRŠNERJEVE ŽICE</w:t>
      </w:r>
    </w:p>
    <w:p w14:paraId="5BDDE3A2" w14:textId="77777777" w:rsidR="00391984" w:rsidRPr="00391984" w:rsidRDefault="00391984" w:rsidP="00391984">
      <w:pPr>
        <w:ind w:left="-142"/>
        <w:rPr>
          <w:rFonts w:cs="Arial"/>
          <w:b/>
          <w:sz w:val="20"/>
          <w:szCs w:val="20"/>
        </w:rPr>
      </w:pPr>
    </w:p>
    <w:p w14:paraId="6A72A733" w14:textId="77777777" w:rsidR="00391984" w:rsidRPr="00391984" w:rsidRDefault="00391984" w:rsidP="00391984">
      <w:pPr>
        <w:ind w:left="-142"/>
        <w:rPr>
          <w:rFonts w:cs="Arial"/>
          <w:sz w:val="20"/>
          <w:szCs w:val="20"/>
        </w:rPr>
      </w:pPr>
      <w:r w:rsidRPr="00391984">
        <w:rPr>
          <w:rFonts w:cs="Arial"/>
          <w:b/>
          <w:sz w:val="20"/>
          <w:szCs w:val="20"/>
        </w:rPr>
        <w:t xml:space="preserve">Svitki žic </w:t>
      </w:r>
      <w:r w:rsidRPr="00391984">
        <w:rPr>
          <w:rFonts w:cs="Arial"/>
          <w:sz w:val="20"/>
          <w:szCs w:val="20"/>
        </w:rPr>
        <w:t>naj bodo premera 0.4mm, 0.6mm, 0.8mm, 1.0mm, 1.25mm in 1.5mm v kolutu v minimalni dolžini 8 metrov.</w:t>
      </w:r>
    </w:p>
    <w:p w14:paraId="4B853834" w14:textId="77777777" w:rsidR="00391984" w:rsidRPr="00391984" w:rsidRDefault="00391984" w:rsidP="00391984">
      <w:pPr>
        <w:ind w:left="-142"/>
        <w:rPr>
          <w:rFonts w:cs="Arial"/>
          <w:sz w:val="20"/>
          <w:szCs w:val="20"/>
        </w:rPr>
      </w:pPr>
      <w:r w:rsidRPr="00391984">
        <w:rPr>
          <w:rFonts w:cs="Arial"/>
          <w:sz w:val="20"/>
          <w:szCs w:val="20"/>
        </w:rPr>
        <w:t xml:space="preserve">Razen vodilnih žic premera 1.1mm in K-žic premera 0.8 in 1.0mm morajo zaradi sledljivosti imeti vsi izdelki premera enakega ali večjega od 1.25mm kot so vodilne žice, Kirschnerjeve žice, Steinmanove igle in Schanzovi vijaki na ovojnini, predvsem pa na samem izdelku obvezno lasersko izpisano kataloško številko, proizvodno številko (lot), CE oznako in državo proizvodnje. </w:t>
      </w:r>
    </w:p>
    <w:p w14:paraId="50C9F337" w14:textId="77777777" w:rsidR="00391984" w:rsidRPr="00391984" w:rsidRDefault="00391984" w:rsidP="00391984">
      <w:pPr>
        <w:ind w:left="-142"/>
        <w:rPr>
          <w:rFonts w:cs="Arial"/>
          <w:sz w:val="20"/>
          <w:szCs w:val="20"/>
        </w:rPr>
      </w:pPr>
      <w:r w:rsidRPr="00391984">
        <w:rPr>
          <w:rFonts w:cs="Arial"/>
          <w:sz w:val="20"/>
          <w:szCs w:val="20"/>
        </w:rPr>
        <w:t xml:space="preserve">Vsi izdelki iz jekla morajo biti narejeni po standardu: ISO 5832-1 / ASTM F138. </w:t>
      </w:r>
    </w:p>
    <w:p w14:paraId="6E845407" w14:textId="77777777" w:rsidR="00391984" w:rsidRPr="00391984" w:rsidRDefault="00391984" w:rsidP="00391984">
      <w:pPr>
        <w:ind w:left="-142"/>
        <w:rPr>
          <w:rFonts w:cs="Arial"/>
          <w:b/>
          <w:sz w:val="20"/>
          <w:szCs w:val="20"/>
        </w:rPr>
      </w:pPr>
    </w:p>
    <w:p w14:paraId="65988295" w14:textId="77777777" w:rsidR="00391984" w:rsidRPr="00391984" w:rsidRDefault="00391984" w:rsidP="00391984">
      <w:pPr>
        <w:ind w:left="-142"/>
        <w:rPr>
          <w:rFonts w:cs="Arial"/>
          <w:sz w:val="20"/>
          <w:szCs w:val="20"/>
        </w:rPr>
      </w:pPr>
      <w:r w:rsidRPr="00391984">
        <w:rPr>
          <w:rFonts w:cs="Arial"/>
          <w:b/>
          <w:sz w:val="20"/>
          <w:szCs w:val="20"/>
        </w:rPr>
        <w:t xml:space="preserve">Vodilne žice in Kiršnerjeve žice </w:t>
      </w:r>
      <w:r w:rsidRPr="00391984">
        <w:rPr>
          <w:rFonts w:cs="Arial"/>
          <w:sz w:val="20"/>
          <w:szCs w:val="20"/>
        </w:rPr>
        <w:t xml:space="preserve">ne smejo odstopati od navedenih dimenzij in tehničnih karakteristik predvsem zaradi njihove istočasne merilne funkcije preko posebnih vodil, rigidnosti in neupogibavanja med samo vstavitvijo in nezdrsavanja na kosti kot sledi:  </w:t>
      </w:r>
    </w:p>
    <w:p w14:paraId="26D679A7" w14:textId="77777777" w:rsidR="00391984" w:rsidRPr="00391984" w:rsidRDefault="00391984" w:rsidP="00391984">
      <w:pPr>
        <w:ind w:left="-142"/>
        <w:rPr>
          <w:rFonts w:cs="Arial"/>
          <w:sz w:val="20"/>
          <w:szCs w:val="20"/>
        </w:rPr>
      </w:pPr>
      <w:r w:rsidRPr="00391984">
        <w:rPr>
          <w:rFonts w:cs="Arial"/>
          <w:sz w:val="20"/>
          <w:szCs w:val="20"/>
        </w:rPr>
        <w:t>Vodilna žice 1.25mm premera mora imeti dolžino 150mm z trokarjem in navojem dolžine 5mm. Oblika trokarjeve špice mora biti sestavljena iz 4 asimetričnih ploskev in sicer po dve enaki in dve različni od nasprotno ležečih in 4 ostrih robov.</w:t>
      </w:r>
    </w:p>
    <w:p w14:paraId="0D05C840" w14:textId="77777777" w:rsidR="00391984" w:rsidRPr="00391984" w:rsidRDefault="00391984" w:rsidP="00391984">
      <w:pPr>
        <w:ind w:left="-142"/>
        <w:rPr>
          <w:rFonts w:cs="Arial"/>
          <w:sz w:val="20"/>
          <w:szCs w:val="20"/>
        </w:rPr>
      </w:pPr>
      <w:r w:rsidRPr="00391984">
        <w:rPr>
          <w:rFonts w:cs="Arial"/>
          <w:sz w:val="20"/>
          <w:szCs w:val="20"/>
        </w:rPr>
        <w:t>Vodilna žice 1.1mm premera mora imeti dolžino 150mm z trokarjem katere oblika špice mora biti sestavljena iz 4 asimetričnih ploskev in sicer po dve enaki in dve različni od nasprotno ležečih in 4 ostrih robov.</w:t>
      </w:r>
    </w:p>
    <w:p w14:paraId="31DFE4CA" w14:textId="77777777" w:rsidR="00391984" w:rsidRPr="00391984" w:rsidRDefault="00391984" w:rsidP="00391984">
      <w:pPr>
        <w:ind w:left="-142"/>
        <w:rPr>
          <w:rFonts w:cs="Arial"/>
          <w:sz w:val="20"/>
          <w:szCs w:val="20"/>
        </w:rPr>
      </w:pPr>
      <w:r w:rsidRPr="00391984">
        <w:rPr>
          <w:rFonts w:cs="Arial"/>
          <w:sz w:val="20"/>
          <w:szCs w:val="20"/>
        </w:rPr>
        <w:t>Vodilna žice 2.8 mm premera mora imeti dolžino 300mm z trokarjem in navojem dolžine 11 mm. Oblika trokarjeve špice mora biti sestavljena iz 4 asimetričnih ploskev in sicer po dve enaki in dve različni od nasprotno ležečih in 4 ostrih robov.</w:t>
      </w:r>
    </w:p>
    <w:p w14:paraId="7558F34B" w14:textId="77777777" w:rsidR="00391984" w:rsidRPr="00391984" w:rsidRDefault="00391984" w:rsidP="00391984">
      <w:pPr>
        <w:ind w:left="-142"/>
        <w:rPr>
          <w:rFonts w:cs="Arial"/>
          <w:b/>
          <w:sz w:val="20"/>
          <w:szCs w:val="20"/>
        </w:rPr>
      </w:pPr>
      <w:r w:rsidRPr="00391984">
        <w:rPr>
          <w:rFonts w:cs="Arial"/>
          <w:b/>
          <w:sz w:val="20"/>
          <w:szCs w:val="20"/>
        </w:rPr>
        <w:t xml:space="preserve">Kirscherjeve žice premera 0.8mm do premera 2.5mm </w:t>
      </w:r>
    </w:p>
    <w:p w14:paraId="707A833F" w14:textId="77777777" w:rsidR="00391984" w:rsidRPr="00391984" w:rsidRDefault="00391984" w:rsidP="00391984">
      <w:pPr>
        <w:ind w:left="-142"/>
        <w:rPr>
          <w:rFonts w:cs="Arial"/>
          <w:sz w:val="20"/>
          <w:szCs w:val="20"/>
        </w:rPr>
      </w:pPr>
      <w:r w:rsidRPr="00391984">
        <w:rPr>
          <w:rFonts w:cs="Arial"/>
          <w:sz w:val="20"/>
          <w:szCs w:val="20"/>
        </w:rPr>
        <w:lastRenderedPageBreak/>
        <w:t>Oblika trokarjeve špice mora biti sestavljena iz 3 enakih ploskev pod kotom 13°  in treh ostrih robov pod kotom 30° od vzdolžne osi žice.</w:t>
      </w:r>
    </w:p>
    <w:p w14:paraId="270A0398" w14:textId="77777777" w:rsidR="00391984" w:rsidRPr="00391984" w:rsidRDefault="00391984" w:rsidP="00391984">
      <w:pPr>
        <w:ind w:left="-142"/>
        <w:rPr>
          <w:rFonts w:cs="Arial"/>
          <w:sz w:val="20"/>
          <w:szCs w:val="20"/>
        </w:rPr>
      </w:pPr>
      <w:r w:rsidRPr="00391984">
        <w:rPr>
          <w:rFonts w:cs="Arial"/>
          <w:sz w:val="20"/>
          <w:szCs w:val="20"/>
        </w:rPr>
        <w:t>Poleg K – žic iz jekla mora imeti proizvajalec na voljo (občasni nakup) tudi povsem enake Kirshnerjeve žice iz titana za paciente alergične na jeklo. Titanijeve žice morajo ustrezati standardu ISO 5832-3.</w:t>
      </w:r>
    </w:p>
    <w:p w14:paraId="4638B3DD" w14:textId="77777777" w:rsidR="00391984" w:rsidRPr="00391984" w:rsidRDefault="00391984" w:rsidP="00391984">
      <w:pPr>
        <w:ind w:left="-142"/>
        <w:rPr>
          <w:rFonts w:cs="Arial"/>
          <w:sz w:val="20"/>
          <w:szCs w:val="20"/>
        </w:rPr>
      </w:pPr>
    </w:p>
    <w:p w14:paraId="0858F05E" w14:textId="77777777" w:rsidR="00391984" w:rsidRPr="00391984" w:rsidRDefault="00391984" w:rsidP="00391984">
      <w:pPr>
        <w:ind w:left="-142"/>
        <w:rPr>
          <w:rFonts w:cs="Arial"/>
          <w:b/>
          <w:bCs/>
          <w:sz w:val="20"/>
          <w:szCs w:val="20"/>
        </w:rPr>
      </w:pPr>
      <w:r w:rsidRPr="00391984">
        <w:rPr>
          <w:rFonts w:cs="Arial"/>
          <w:b/>
          <w:bCs/>
          <w:sz w:val="20"/>
          <w:szCs w:val="20"/>
        </w:rPr>
        <w:t>SKLOP 9 - INTRAMEDULARNI ŽEBELJ ZA OSTEOSINTEZO KOLKA KOT PFNA</w:t>
      </w:r>
    </w:p>
    <w:p w14:paraId="5709F9C6" w14:textId="77777777" w:rsidR="00391984" w:rsidRPr="00391984" w:rsidRDefault="00391984" w:rsidP="00391984">
      <w:pPr>
        <w:ind w:left="-142"/>
        <w:rPr>
          <w:rFonts w:cs="Arial"/>
          <w:sz w:val="20"/>
          <w:szCs w:val="20"/>
        </w:rPr>
      </w:pPr>
    </w:p>
    <w:p w14:paraId="34C0008A" w14:textId="77777777" w:rsidR="00391984" w:rsidRPr="00391984" w:rsidRDefault="00391984" w:rsidP="00391984">
      <w:pPr>
        <w:ind w:left="-142"/>
        <w:rPr>
          <w:rFonts w:cs="Arial"/>
          <w:sz w:val="20"/>
          <w:szCs w:val="20"/>
        </w:rPr>
      </w:pPr>
      <w:r w:rsidRPr="00391984">
        <w:rPr>
          <w:rFonts w:cs="Arial"/>
          <w:sz w:val="20"/>
          <w:szCs w:val="20"/>
        </w:rPr>
        <w:t>Glavna indikacija za uporabo PFNA žebljev so nestabilni subtrohanterni zlomi proksimalnega dela stegnenice. Žeblji so v 4 velikostih, vsi so sterilno pakirani :</w:t>
      </w:r>
    </w:p>
    <w:p w14:paraId="44E17F48" w14:textId="77777777" w:rsidR="00391984" w:rsidRPr="00391984" w:rsidRDefault="00391984" w:rsidP="00391984">
      <w:pPr>
        <w:ind w:left="-142"/>
        <w:rPr>
          <w:rFonts w:cs="Arial"/>
          <w:sz w:val="20"/>
          <w:szCs w:val="20"/>
        </w:rPr>
      </w:pPr>
      <w:r w:rsidRPr="00391984">
        <w:rPr>
          <w:rFonts w:cs="Arial"/>
          <w:sz w:val="20"/>
          <w:szCs w:val="20"/>
        </w:rPr>
        <w:t>PFNA           240 mm ( premer 9 –12mm, koti 125,130 in 135° )</w:t>
      </w:r>
    </w:p>
    <w:p w14:paraId="19DCBC22" w14:textId="77777777" w:rsidR="00391984" w:rsidRPr="00391984" w:rsidRDefault="00391984" w:rsidP="00391984">
      <w:pPr>
        <w:ind w:left="-142"/>
        <w:rPr>
          <w:rFonts w:cs="Arial"/>
          <w:sz w:val="20"/>
          <w:szCs w:val="20"/>
        </w:rPr>
      </w:pPr>
      <w:r w:rsidRPr="00391984">
        <w:rPr>
          <w:rFonts w:cs="Arial"/>
          <w:sz w:val="20"/>
          <w:szCs w:val="20"/>
        </w:rPr>
        <w:t>PFNA small 200 mm ( premer 9 –12mm, kot 125 in 130° )</w:t>
      </w:r>
    </w:p>
    <w:p w14:paraId="442A2910" w14:textId="77777777" w:rsidR="00391984" w:rsidRPr="00391984" w:rsidRDefault="00391984" w:rsidP="00391984">
      <w:pPr>
        <w:ind w:left="-142"/>
        <w:rPr>
          <w:rFonts w:cs="Arial"/>
          <w:sz w:val="20"/>
          <w:szCs w:val="20"/>
        </w:rPr>
      </w:pPr>
      <w:r w:rsidRPr="00391984">
        <w:rPr>
          <w:rFonts w:cs="Arial"/>
          <w:sz w:val="20"/>
          <w:szCs w:val="20"/>
        </w:rPr>
        <w:t>PFNA xs       170 mm ( premer 9 –12mm, kot 125 in 130° )</w:t>
      </w:r>
    </w:p>
    <w:p w14:paraId="207613F2" w14:textId="77777777" w:rsidR="00391984" w:rsidRPr="00391984" w:rsidRDefault="00391984" w:rsidP="00391984">
      <w:pPr>
        <w:ind w:left="-142"/>
        <w:rPr>
          <w:rFonts w:cs="Arial"/>
          <w:sz w:val="20"/>
          <w:szCs w:val="20"/>
        </w:rPr>
      </w:pPr>
      <w:r w:rsidRPr="00391984">
        <w:rPr>
          <w:rFonts w:cs="Arial"/>
          <w:sz w:val="20"/>
          <w:szCs w:val="20"/>
        </w:rPr>
        <w:t>PNA long       levi in desni</w:t>
      </w:r>
    </w:p>
    <w:p w14:paraId="6CE7E92D" w14:textId="77777777" w:rsidR="00391984" w:rsidRPr="00391984" w:rsidRDefault="00391984" w:rsidP="00391984">
      <w:pPr>
        <w:ind w:left="-142"/>
        <w:rPr>
          <w:rFonts w:cs="Arial"/>
          <w:sz w:val="20"/>
          <w:szCs w:val="20"/>
        </w:rPr>
      </w:pPr>
      <w:r w:rsidRPr="00391984">
        <w:rPr>
          <w:rFonts w:cs="Arial"/>
          <w:sz w:val="20"/>
          <w:szCs w:val="20"/>
        </w:rPr>
        <w:t xml:space="preserve">                       300, 340, 380, 420mm , koti 125 in 130°, debeline 9, 10, 12, 14 mm, radius 1500mm </w:t>
      </w:r>
    </w:p>
    <w:p w14:paraId="17E96161" w14:textId="77777777" w:rsidR="00391984" w:rsidRPr="00391984" w:rsidRDefault="00391984" w:rsidP="00391984">
      <w:pPr>
        <w:ind w:left="-142"/>
        <w:rPr>
          <w:rFonts w:cs="Arial"/>
          <w:sz w:val="20"/>
          <w:szCs w:val="20"/>
        </w:rPr>
      </w:pPr>
      <w:r w:rsidRPr="00391984">
        <w:rPr>
          <w:rFonts w:cs="Arial"/>
          <w:sz w:val="20"/>
          <w:szCs w:val="20"/>
        </w:rPr>
        <w:t>Stabilnost implantata omogoča perforirana spiralna klina, ki se impaktira v spongiozo, kar je še posebej pomembno pri osteoporotičnih kosteh. Biomehanični testi za klino dokazujejo, da je za izpulitev kline ( cut out ) potrebna večja sila, kot za navadne vijake. Ker je perforirana, je po potrebi omogočena augmentacija  femoralne glavice s cementom.</w:t>
      </w:r>
    </w:p>
    <w:p w14:paraId="6F498DCB" w14:textId="77777777" w:rsidR="00391984" w:rsidRPr="00391984" w:rsidRDefault="00391984" w:rsidP="00391984">
      <w:pPr>
        <w:ind w:left="-142"/>
        <w:rPr>
          <w:rFonts w:cs="Arial"/>
          <w:sz w:val="20"/>
          <w:szCs w:val="20"/>
        </w:rPr>
      </w:pPr>
      <w:r w:rsidRPr="00391984">
        <w:rPr>
          <w:rFonts w:cs="Arial"/>
          <w:sz w:val="20"/>
          <w:szCs w:val="20"/>
        </w:rPr>
        <w:t>Kline so sterilno pakirane in zaklenjene. Posebni zaklepni mehanizem kline krilca odklene pri vstavitvi, ko se klina sestavi z izvijačem, ko se izvijač odstrani, se klina ponovno zaklene.</w:t>
      </w:r>
    </w:p>
    <w:p w14:paraId="73D1907D" w14:textId="77777777" w:rsidR="00391984" w:rsidRPr="00391984" w:rsidRDefault="00391984" w:rsidP="00391984">
      <w:pPr>
        <w:ind w:left="-142"/>
        <w:rPr>
          <w:rFonts w:cs="Arial"/>
          <w:sz w:val="20"/>
          <w:szCs w:val="20"/>
        </w:rPr>
      </w:pPr>
      <w:r w:rsidRPr="00391984">
        <w:rPr>
          <w:rFonts w:cs="Arial"/>
          <w:sz w:val="20"/>
          <w:szCs w:val="20"/>
        </w:rPr>
        <w:t>6° krivina žeblja v proksimalnem delu žeblja omogoča vstopno mesto lateralno na velikem trohantru. Fleksibilna konica žebljev olajša insercijo in preprečuje stres na kostni korteks ob konici žeblja. Radij žebljev je 1500mm, kar sledi anatomski krivini femorja.</w:t>
      </w:r>
    </w:p>
    <w:p w14:paraId="49A11368" w14:textId="77777777" w:rsidR="00391984" w:rsidRPr="00391984" w:rsidRDefault="00391984" w:rsidP="00391984">
      <w:pPr>
        <w:ind w:left="-142"/>
        <w:rPr>
          <w:rFonts w:cs="Arial"/>
          <w:sz w:val="20"/>
          <w:szCs w:val="20"/>
        </w:rPr>
      </w:pPr>
      <w:r w:rsidRPr="00391984">
        <w:rPr>
          <w:rFonts w:cs="Arial"/>
          <w:sz w:val="20"/>
          <w:szCs w:val="20"/>
        </w:rPr>
        <w:t>Možnosti zaklepov:</w:t>
      </w:r>
    </w:p>
    <w:p w14:paraId="43724A55" w14:textId="77777777" w:rsidR="00391984" w:rsidRPr="00391984" w:rsidRDefault="00391984" w:rsidP="00391984">
      <w:pPr>
        <w:ind w:left="-142"/>
        <w:rPr>
          <w:rFonts w:cs="Arial"/>
          <w:sz w:val="20"/>
          <w:szCs w:val="20"/>
        </w:rPr>
      </w:pPr>
      <w:r w:rsidRPr="00391984">
        <w:rPr>
          <w:rFonts w:cs="Arial"/>
          <w:b/>
          <w:sz w:val="20"/>
          <w:szCs w:val="20"/>
        </w:rPr>
        <w:t>1</w:t>
      </w:r>
      <w:r w:rsidRPr="00391984">
        <w:rPr>
          <w:rFonts w:cs="Arial"/>
          <w:sz w:val="20"/>
          <w:szCs w:val="20"/>
        </w:rPr>
        <w:t>. proksimalno specialna perforirana klina z zaklepnim mehanizmom dolžine 80 – 120 mm (rast po 5 mm), sterilno pakirana, T 25</w:t>
      </w:r>
    </w:p>
    <w:p w14:paraId="129A78A5" w14:textId="77777777" w:rsidR="00391984" w:rsidRPr="00391984" w:rsidRDefault="00391984" w:rsidP="00391984">
      <w:pPr>
        <w:ind w:left="-142"/>
        <w:rPr>
          <w:rFonts w:cs="Arial"/>
          <w:sz w:val="20"/>
          <w:szCs w:val="20"/>
        </w:rPr>
      </w:pPr>
      <w:r w:rsidRPr="00391984">
        <w:rPr>
          <w:rFonts w:cs="Arial"/>
          <w:b/>
          <w:sz w:val="20"/>
          <w:szCs w:val="20"/>
        </w:rPr>
        <w:t>2</w:t>
      </w:r>
      <w:r w:rsidRPr="00391984">
        <w:rPr>
          <w:rFonts w:cs="Arial"/>
          <w:sz w:val="20"/>
          <w:szCs w:val="20"/>
        </w:rPr>
        <w:t>. distalno statični zaklep ali dinamizacija z zaklepnimi vijaki ,4.9 mm 26 –80 mm (rast po 2 mm), 85 –100 mm (rast po 5 mm), možnost zaklepa s 5.0 vijaki iz expert implantatov, kateri se  uporabljajo za ETN, HAN, R/AFN….</w:t>
      </w:r>
    </w:p>
    <w:p w14:paraId="4B131CA5" w14:textId="77777777" w:rsidR="00391984" w:rsidRPr="00391984" w:rsidRDefault="00391984" w:rsidP="00391984">
      <w:pPr>
        <w:ind w:left="-142"/>
        <w:rPr>
          <w:rFonts w:cs="Arial"/>
          <w:sz w:val="20"/>
          <w:szCs w:val="20"/>
        </w:rPr>
      </w:pPr>
      <w:r w:rsidRPr="00391984">
        <w:rPr>
          <w:rFonts w:cs="Arial"/>
          <w:b/>
          <w:sz w:val="20"/>
          <w:szCs w:val="20"/>
        </w:rPr>
        <w:t>3</w:t>
      </w:r>
      <w:r w:rsidRPr="00391984">
        <w:rPr>
          <w:rFonts w:cs="Arial"/>
          <w:sz w:val="20"/>
          <w:szCs w:val="20"/>
        </w:rPr>
        <w:t>. končne kapice stardrive T 40,dolžine 0-15 mm ( rast po 5 mmm).</w:t>
      </w:r>
    </w:p>
    <w:p w14:paraId="373EC374" w14:textId="77777777" w:rsidR="00391984" w:rsidRPr="00391984" w:rsidRDefault="00391984" w:rsidP="00391984">
      <w:pPr>
        <w:ind w:left="-142"/>
        <w:rPr>
          <w:rFonts w:cs="Arial"/>
          <w:sz w:val="20"/>
          <w:szCs w:val="20"/>
        </w:rPr>
      </w:pPr>
      <w:r w:rsidRPr="00391984">
        <w:rPr>
          <w:rFonts w:cs="Arial"/>
          <w:sz w:val="20"/>
          <w:szCs w:val="20"/>
        </w:rPr>
        <w:t xml:space="preserve">    </w:t>
      </w:r>
    </w:p>
    <w:p w14:paraId="7DDD06FD" w14:textId="77777777" w:rsidR="00391984" w:rsidRPr="00391984" w:rsidRDefault="00391984" w:rsidP="00391984">
      <w:pPr>
        <w:ind w:left="-142"/>
        <w:rPr>
          <w:rFonts w:cs="Arial"/>
          <w:sz w:val="20"/>
          <w:szCs w:val="20"/>
        </w:rPr>
      </w:pPr>
      <w:r w:rsidRPr="00391984">
        <w:rPr>
          <w:rFonts w:cs="Arial"/>
          <w:sz w:val="20"/>
          <w:szCs w:val="20"/>
        </w:rPr>
        <w:t>Instrumentarij je barvno kodiran. Vsi  kanulirani žeblji morajo imeti dodatno možnost kotnostabilnega zaklepa katerekoli odprtine z ASLS ( Angular Stabile Locking System), dimenzije vijakov so 4, 5 in 6 mm. Vse kanulirane žeblje je možno povrtavati s sistemom Synream preko 2.5 mm vodilne žice, katere ni potrebno menjavati. Glave za povrtavanje so premera od 8.5 – 19 mm, rast po 0,5mm.</w:t>
      </w:r>
    </w:p>
    <w:p w14:paraId="23620D8D" w14:textId="77777777" w:rsidR="00391984" w:rsidRPr="00391984" w:rsidRDefault="00391984" w:rsidP="00391984">
      <w:pPr>
        <w:ind w:left="-142"/>
        <w:rPr>
          <w:rFonts w:cs="Arial"/>
          <w:sz w:val="20"/>
          <w:szCs w:val="20"/>
        </w:rPr>
      </w:pPr>
      <w:r w:rsidRPr="00391984">
        <w:rPr>
          <w:rFonts w:cs="Arial"/>
          <w:sz w:val="20"/>
          <w:szCs w:val="20"/>
        </w:rPr>
        <w:t>Pri zelo osteoporotičnih kosteh možnost aplikacije cementa preko perforiranih klin.</w:t>
      </w:r>
    </w:p>
    <w:p w14:paraId="03AE9499" w14:textId="77777777" w:rsidR="00391984" w:rsidRPr="00391984" w:rsidRDefault="00391984" w:rsidP="00391984">
      <w:pPr>
        <w:ind w:left="-142"/>
        <w:rPr>
          <w:rFonts w:cs="Arial"/>
          <w:b/>
          <w:bCs/>
          <w:sz w:val="20"/>
          <w:szCs w:val="20"/>
        </w:rPr>
      </w:pPr>
    </w:p>
    <w:p w14:paraId="5B8751CD" w14:textId="77777777" w:rsidR="00391984" w:rsidRPr="00391984" w:rsidRDefault="00391984" w:rsidP="00391984">
      <w:pPr>
        <w:ind w:left="-142"/>
        <w:rPr>
          <w:rFonts w:cs="Arial"/>
          <w:b/>
          <w:bCs/>
          <w:sz w:val="20"/>
          <w:szCs w:val="20"/>
        </w:rPr>
      </w:pPr>
      <w:r w:rsidRPr="00391984">
        <w:rPr>
          <w:rFonts w:cs="Arial"/>
          <w:b/>
          <w:bCs/>
          <w:sz w:val="20"/>
          <w:szCs w:val="20"/>
        </w:rPr>
        <w:t>SKLOP 10 - INTRAMEDULARNI ŽEBELJ ZA STEGNENICO KOT R/AFN</w:t>
      </w:r>
    </w:p>
    <w:p w14:paraId="715A035B" w14:textId="77777777" w:rsidR="00391984" w:rsidRPr="00391984" w:rsidRDefault="00391984" w:rsidP="00391984">
      <w:pPr>
        <w:ind w:left="-142"/>
        <w:rPr>
          <w:rFonts w:cs="Arial"/>
          <w:sz w:val="20"/>
          <w:szCs w:val="20"/>
        </w:rPr>
      </w:pPr>
    </w:p>
    <w:p w14:paraId="253FAAC1" w14:textId="77777777" w:rsidR="00391984" w:rsidRPr="00391984" w:rsidRDefault="00391984" w:rsidP="00391984">
      <w:pPr>
        <w:ind w:left="-142"/>
        <w:rPr>
          <w:rFonts w:cs="Arial"/>
          <w:sz w:val="20"/>
          <w:szCs w:val="20"/>
        </w:rPr>
      </w:pPr>
      <w:r w:rsidRPr="00391984">
        <w:rPr>
          <w:rFonts w:cs="Arial"/>
          <w:sz w:val="20"/>
          <w:szCs w:val="20"/>
        </w:rPr>
        <w:t>Žebelj je raven, univerzalen za levo in desno nogo, ima antekurvaturo 1500 mm ki ustreza anatomiji stegnenice, narejen je iz titanijeve zlitine.</w:t>
      </w:r>
    </w:p>
    <w:p w14:paraId="168668C9" w14:textId="77777777" w:rsidR="00391984" w:rsidRPr="00391984" w:rsidRDefault="00391984" w:rsidP="00391984">
      <w:pPr>
        <w:ind w:left="-142"/>
        <w:rPr>
          <w:rFonts w:cs="Arial"/>
          <w:sz w:val="20"/>
          <w:szCs w:val="20"/>
        </w:rPr>
      </w:pPr>
      <w:r w:rsidRPr="00391984">
        <w:rPr>
          <w:rFonts w:cs="Arial"/>
          <w:sz w:val="20"/>
          <w:szCs w:val="20"/>
        </w:rPr>
        <w:t>Sistem je barvno kodiran, žeblji so kanulirani in na voljo od 160 do 480 mm, premerov od 9 – 15 mm. Za zeleno obarvane žeblje do premera  13 mm, se uporabljajo zaklepni vijaki stardrive 5.0 mm zelene barve, dolžin od 26 do 100 mm, debelejši žeblji azurne barve premerov 14 in 15 mm se zaklepajo s stardrive vijaki 6.0 mm azurne barve, dolžin 26 – 125 mm.</w:t>
      </w:r>
    </w:p>
    <w:p w14:paraId="3D6EA31D" w14:textId="77777777" w:rsidR="00391984" w:rsidRPr="00391984" w:rsidRDefault="00391984" w:rsidP="00391984">
      <w:pPr>
        <w:ind w:left="-142"/>
        <w:rPr>
          <w:rFonts w:cs="Arial"/>
          <w:sz w:val="20"/>
          <w:szCs w:val="20"/>
        </w:rPr>
      </w:pPr>
      <w:r w:rsidRPr="00391984">
        <w:rPr>
          <w:rFonts w:cs="Arial"/>
          <w:sz w:val="20"/>
          <w:szCs w:val="20"/>
        </w:rPr>
        <w:t>Pri retrogradni uporabi žebljev je možen statični ali dinamični zaklep oz. standardni zaklep z vijaki ali s klino, dolžin 40 – 100 mm ( rast po 5 mm). Proksimalno se žeblji do 200 mm dolžine zaklepajo preko vodila.</w:t>
      </w:r>
    </w:p>
    <w:p w14:paraId="58745CEF" w14:textId="77777777" w:rsidR="00391984" w:rsidRPr="00391984" w:rsidRDefault="00391984" w:rsidP="00391984">
      <w:pPr>
        <w:ind w:left="-142"/>
        <w:rPr>
          <w:rFonts w:cs="Arial"/>
          <w:sz w:val="20"/>
          <w:szCs w:val="20"/>
        </w:rPr>
      </w:pPr>
      <w:r w:rsidRPr="00391984">
        <w:rPr>
          <w:rFonts w:cs="Arial"/>
          <w:sz w:val="20"/>
          <w:szCs w:val="20"/>
        </w:rPr>
        <w:t>Zaključna kapica dolžin 0 – 20 mm omogoča kotnostabilno zaklepanje najbolj distalnega zaklepnega vijaka ali kline.</w:t>
      </w:r>
    </w:p>
    <w:p w14:paraId="031E2F05" w14:textId="77777777" w:rsidR="00391984" w:rsidRPr="00391984" w:rsidRDefault="00391984" w:rsidP="00391984">
      <w:pPr>
        <w:ind w:left="-142"/>
        <w:rPr>
          <w:rFonts w:cs="Arial"/>
          <w:sz w:val="20"/>
          <w:szCs w:val="20"/>
        </w:rPr>
      </w:pPr>
      <w:r w:rsidRPr="00391984">
        <w:rPr>
          <w:rFonts w:cs="Arial"/>
          <w:sz w:val="20"/>
          <w:szCs w:val="20"/>
        </w:rPr>
        <w:t>Po potrebi naj bo možnost dobave sterilnih implantatov.</w:t>
      </w:r>
    </w:p>
    <w:p w14:paraId="37FE7F66" w14:textId="77777777" w:rsidR="00391984" w:rsidRPr="00391984" w:rsidRDefault="00391984" w:rsidP="00391984">
      <w:pPr>
        <w:ind w:left="-142"/>
        <w:rPr>
          <w:rFonts w:cs="Arial"/>
          <w:sz w:val="20"/>
          <w:szCs w:val="20"/>
        </w:rPr>
      </w:pPr>
      <w:r w:rsidRPr="00391984">
        <w:rPr>
          <w:rFonts w:cs="Arial"/>
          <w:sz w:val="20"/>
          <w:szCs w:val="20"/>
        </w:rPr>
        <w:t>Ponudnik mora zagotoviti ustrezen sistem za povrtavanje žebljev s fleksibilnim deblom preko dolge vodilne žice 2.5 mm oz. 3.0 mm, med povrtavanjem se menjavajo samo vrezilne glave, žica se ne menjava.</w:t>
      </w:r>
    </w:p>
    <w:p w14:paraId="396A48D2" w14:textId="77777777" w:rsidR="00391984" w:rsidRPr="00391984" w:rsidRDefault="00391984" w:rsidP="00391984">
      <w:pPr>
        <w:ind w:left="-142"/>
        <w:rPr>
          <w:rFonts w:cs="Arial"/>
          <w:b/>
          <w:bCs/>
          <w:sz w:val="20"/>
          <w:szCs w:val="20"/>
        </w:rPr>
      </w:pPr>
    </w:p>
    <w:p w14:paraId="3D7865D3" w14:textId="77777777" w:rsidR="00391984" w:rsidRPr="00391984" w:rsidRDefault="00391984" w:rsidP="00391984">
      <w:pPr>
        <w:ind w:left="-142"/>
        <w:rPr>
          <w:rFonts w:cs="Arial"/>
          <w:b/>
          <w:bCs/>
          <w:sz w:val="20"/>
          <w:szCs w:val="20"/>
        </w:rPr>
      </w:pPr>
      <w:r w:rsidRPr="00391984">
        <w:rPr>
          <w:rFonts w:cs="Arial"/>
          <w:b/>
          <w:bCs/>
          <w:sz w:val="20"/>
          <w:szCs w:val="20"/>
        </w:rPr>
        <w:t xml:space="preserve">SKLOP 11 - INTRAMEDULARNI ŽEBELJ ZA ZLOME GOLENI KOT ETN </w:t>
      </w:r>
    </w:p>
    <w:p w14:paraId="4EE718B5" w14:textId="77777777" w:rsidR="00391984" w:rsidRPr="00391984" w:rsidRDefault="00391984" w:rsidP="00391984">
      <w:pPr>
        <w:ind w:left="-142"/>
        <w:rPr>
          <w:rFonts w:cs="Arial"/>
          <w:b/>
          <w:bCs/>
          <w:sz w:val="20"/>
          <w:szCs w:val="20"/>
        </w:rPr>
      </w:pPr>
      <w:r w:rsidRPr="00391984">
        <w:rPr>
          <w:rFonts w:cs="Arial"/>
          <w:b/>
          <w:bCs/>
          <w:sz w:val="20"/>
          <w:szCs w:val="20"/>
        </w:rPr>
        <w:t xml:space="preserve"> </w:t>
      </w:r>
    </w:p>
    <w:p w14:paraId="12ABB56B" w14:textId="77777777" w:rsidR="00391984" w:rsidRPr="00391984" w:rsidRDefault="00391984" w:rsidP="00391984">
      <w:pPr>
        <w:ind w:left="-142"/>
        <w:rPr>
          <w:rFonts w:cs="Arial"/>
          <w:sz w:val="20"/>
          <w:szCs w:val="20"/>
        </w:rPr>
      </w:pPr>
      <w:r w:rsidRPr="00391984">
        <w:rPr>
          <w:rFonts w:cs="Arial"/>
          <w:sz w:val="20"/>
          <w:szCs w:val="20"/>
        </w:rPr>
        <w:t xml:space="preserve">Žeblji premera  9 mm, dolžine 255 do 465 ( narašča po 15 mm) temno modri, zaklepajo se z : </w:t>
      </w:r>
    </w:p>
    <w:p w14:paraId="605B7F4B" w14:textId="77777777" w:rsidR="00391984" w:rsidRPr="00391984" w:rsidRDefault="00391984" w:rsidP="00391984">
      <w:pPr>
        <w:ind w:left="-142"/>
        <w:rPr>
          <w:rFonts w:cs="Arial"/>
          <w:sz w:val="20"/>
          <w:szCs w:val="20"/>
        </w:rPr>
      </w:pPr>
      <w:r w:rsidRPr="00391984">
        <w:rPr>
          <w:rFonts w:cs="Arial"/>
          <w:b/>
          <w:sz w:val="20"/>
          <w:szCs w:val="20"/>
        </w:rPr>
        <w:t>1</w:t>
      </w:r>
      <w:r w:rsidRPr="00391984">
        <w:rPr>
          <w:rFonts w:cs="Arial"/>
          <w:sz w:val="20"/>
          <w:szCs w:val="20"/>
        </w:rPr>
        <w:t>. Spongiozni zaklepni vijaki 5.0, dolžine 30-90 ( narašča po 5mm), zlate barve, ki se lahko preko kapice kotnostabilno zaklenejo</w:t>
      </w:r>
    </w:p>
    <w:p w14:paraId="312F4DA5" w14:textId="77777777" w:rsidR="00391984" w:rsidRPr="00391984" w:rsidRDefault="00391984" w:rsidP="00391984">
      <w:pPr>
        <w:ind w:left="-142"/>
        <w:rPr>
          <w:rFonts w:cs="Arial"/>
          <w:sz w:val="20"/>
          <w:szCs w:val="20"/>
        </w:rPr>
      </w:pPr>
      <w:r w:rsidRPr="00391984">
        <w:rPr>
          <w:rFonts w:cs="Arial"/>
          <w:b/>
          <w:sz w:val="20"/>
          <w:szCs w:val="20"/>
        </w:rPr>
        <w:t>2</w:t>
      </w:r>
      <w:r w:rsidRPr="00391984">
        <w:rPr>
          <w:rFonts w:cs="Arial"/>
          <w:sz w:val="20"/>
          <w:szCs w:val="20"/>
        </w:rPr>
        <w:t>. Zaklepni vijaki 4.0, dolžine 18 – 80 mm (narašča po 2mm) za žeblje premera 8 in 9, modre barve,</w:t>
      </w:r>
    </w:p>
    <w:p w14:paraId="7EC26DE8" w14:textId="77777777" w:rsidR="00391984" w:rsidRPr="00391984" w:rsidRDefault="00391984" w:rsidP="00391984">
      <w:pPr>
        <w:ind w:left="-142"/>
        <w:rPr>
          <w:rFonts w:cs="Arial"/>
          <w:sz w:val="20"/>
          <w:szCs w:val="20"/>
        </w:rPr>
      </w:pPr>
      <w:r w:rsidRPr="00391984">
        <w:rPr>
          <w:rFonts w:cs="Arial"/>
          <w:sz w:val="20"/>
          <w:szCs w:val="20"/>
        </w:rPr>
        <w:lastRenderedPageBreak/>
        <w:t>vijaki imajo v glavi Stardrive T 25 utor v obliki zvezde, kateri omogoča boljši oprijem z izvijačem ( večji navor, so samodržni in ni potrebna objemka ) in preprečuje poškodbe utora, kar olajša odstranitev vijakov</w:t>
      </w:r>
    </w:p>
    <w:p w14:paraId="03FF5B9D" w14:textId="77777777" w:rsidR="00391984" w:rsidRPr="00391984" w:rsidRDefault="00391984" w:rsidP="00391984">
      <w:pPr>
        <w:ind w:left="-142"/>
        <w:rPr>
          <w:rFonts w:cs="Arial"/>
          <w:sz w:val="20"/>
          <w:szCs w:val="20"/>
        </w:rPr>
      </w:pPr>
      <w:r w:rsidRPr="00391984">
        <w:rPr>
          <w:rFonts w:cs="Arial"/>
          <w:b/>
          <w:sz w:val="20"/>
          <w:szCs w:val="20"/>
        </w:rPr>
        <w:t>3</w:t>
      </w:r>
      <w:r w:rsidRPr="00391984">
        <w:rPr>
          <w:rFonts w:cs="Arial"/>
          <w:sz w:val="20"/>
          <w:szCs w:val="20"/>
        </w:rPr>
        <w:t>. Zaključne kapice, dolžine 0-15 mm (narašča po 5mm), zlate barve in končna kapica s podaljškom ( za  kotnostabilni zaklep spongioznega vijaka 5.0 mm) 0mm, zlate barve, Stardrive T 25</w:t>
      </w:r>
    </w:p>
    <w:p w14:paraId="766A5319" w14:textId="77777777" w:rsidR="00391984" w:rsidRPr="00391984" w:rsidRDefault="00391984" w:rsidP="00391984">
      <w:pPr>
        <w:ind w:left="-142"/>
        <w:rPr>
          <w:rFonts w:cs="Arial"/>
          <w:sz w:val="20"/>
          <w:szCs w:val="20"/>
        </w:rPr>
      </w:pPr>
      <w:r w:rsidRPr="00391984">
        <w:rPr>
          <w:rFonts w:cs="Arial"/>
          <w:sz w:val="20"/>
          <w:szCs w:val="20"/>
        </w:rPr>
        <w:t>Proksimalni zaklepi na žeblju:</w:t>
      </w:r>
    </w:p>
    <w:p w14:paraId="6802E7B5" w14:textId="77777777" w:rsidR="00391984" w:rsidRPr="00391984" w:rsidRDefault="00391984" w:rsidP="00391984">
      <w:pPr>
        <w:ind w:left="-142"/>
        <w:rPr>
          <w:rFonts w:cs="Arial"/>
          <w:sz w:val="20"/>
          <w:szCs w:val="20"/>
        </w:rPr>
      </w:pPr>
      <w:r w:rsidRPr="00391984">
        <w:rPr>
          <w:rFonts w:cs="Arial"/>
          <w:sz w:val="20"/>
          <w:szCs w:val="20"/>
        </w:rPr>
        <w:t>5 odprtin v 4 smereh; 3 proksimalne odprtine so namenjene 5.0 spongioznim vijakom , najbolj proksimalna leži 14 mm pod vrhom žeblja, 2 ML odprtine, omogočajo  kompresijo preko kompresijskega vijaka ali  dinamizacijo 7 mm. Zaključne kapice omogočajo tudi kotno stabilni zaklep proksimalnih vijakov 5.0.</w:t>
      </w:r>
    </w:p>
    <w:p w14:paraId="527FEDE2" w14:textId="77777777" w:rsidR="00391984" w:rsidRPr="00391984" w:rsidRDefault="00391984" w:rsidP="00391984">
      <w:pPr>
        <w:ind w:left="-142"/>
        <w:rPr>
          <w:rFonts w:cs="Arial"/>
          <w:sz w:val="20"/>
          <w:szCs w:val="20"/>
        </w:rPr>
      </w:pPr>
      <w:r w:rsidRPr="00391984">
        <w:rPr>
          <w:rFonts w:cs="Arial"/>
          <w:sz w:val="20"/>
          <w:szCs w:val="20"/>
        </w:rPr>
        <w:t>Distalni zaklepi:</w:t>
      </w:r>
    </w:p>
    <w:p w14:paraId="10D5DCDB" w14:textId="77777777" w:rsidR="00391984" w:rsidRPr="00391984" w:rsidRDefault="00391984" w:rsidP="00391984">
      <w:pPr>
        <w:ind w:left="-142"/>
        <w:rPr>
          <w:rFonts w:cs="Arial"/>
          <w:sz w:val="20"/>
          <w:szCs w:val="20"/>
        </w:rPr>
      </w:pPr>
      <w:r w:rsidRPr="00391984">
        <w:rPr>
          <w:rFonts w:cs="Arial"/>
          <w:sz w:val="20"/>
          <w:szCs w:val="20"/>
        </w:rPr>
        <w:t>4 odprtine v 3 smereh, 2 ML in 1 AP, dodatna poševna odprtina zelo distalno ( 5 mm pred koncem žeblja)</w:t>
      </w:r>
    </w:p>
    <w:p w14:paraId="77868AA8" w14:textId="77777777" w:rsidR="00391984" w:rsidRPr="00391984" w:rsidRDefault="00391984" w:rsidP="00391984">
      <w:pPr>
        <w:ind w:left="-142"/>
        <w:rPr>
          <w:rFonts w:cs="Arial"/>
          <w:sz w:val="20"/>
          <w:szCs w:val="20"/>
        </w:rPr>
      </w:pPr>
      <w:r w:rsidRPr="00391984">
        <w:rPr>
          <w:rFonts w:cs="Arial"/>
          <w:sz w:val="20"/>
          <w:szCs w:val="20"/>
        </w:rPr>
        <w:t>Žeblji, vijaki in instrumentarij so barvno kodirani.</w:t>
      </w:r>
    </w:p>
    <w:p w14:paraId="7F824BB5" w14:textId="77777777" w:rsidR="00391984" w:rsidRPr="00391984" w:rsidRDefault="00391984" w:rsidP="00391984">
      <w:pPr>
        <w:ind w:left="-142"/>
        <w:rPr>
          <w:rFonts w:cs="Arial"/>
          <w:sz w:val="20"/>
          <w:szCs w:val="20"/>
        </w:rPr>
      </w:pPr>
      <w:r w:rsidRPr="00391984">
        <w:rPr>
          <w:rFonts w:cs="Arial"/>
          <w:sz w:val="20"/>
          <w:szCs w:val="20"/>
        </w:rPr>
        <w:t xml:space="preserve">Vsi žeblji  tako za humerus , tibio in femur imajo kompatibilen instrumentarij in vijake. </w:t>
      </w:r>
    </w:p>
    <w:p w14:paraId="449F688C" w14:textId="77777777" w:rsidR="00391984" w:rsidRPr="00391984" w:rsidRDefault="00391984" w:rsidP="00391984">
      <w:pPr>
        <w:ind w:left="-142"/>
        <w:rPr>
          <w:rFonts w:cs="Arial"/>
          <w:sz w:val="20"/>
          <w:szCs w:val="20"/>
        </w:rPr>
      </w:pPr>
      <w:r w:rsidRPr="00391984">
        <w:rPr>
          <w:rFonts w:cs="Arial"/>
          <w:sz w:val="20"/>
          <w:szCs w:val="20"/>
        </w:rPr>
        <w:t xml:space="preserve">Na voljo mora biti tudi instrumentarij za suprapatelarno insercijo žeblja.  </w:t>
      </w:r>
    </w:p>
    <w:p w14:paraId="327A9E33" w14:textId="77777777" w:rsidR="00391984" w:rsidRPr="00391984" w:rsidRDefault="00391984" w:rsidP="00391984">
      <w:pPr>
        <w:ind w:left="-142"/>
        <w:rPr>
          <w:rFonts w:cs="Arial"/>
          <w:sz w:val="20"/>
          <w:szCs w:val="20"/>
        </w:rPr>
      </w:pPr>
      <w:r w:rsidRPr="00391984">
        <w:rPr>
          <w:rFonts w:cs="Arial"/>
          <w:sz w:val="20"/>
          <w:szCs w:val="20"/>
        </w:rPr>
        <w:t>Vsi kanulirani žeblji morajo imeti dodatno možnost kotnostabilnega zaklepa katerekoli odprtine z ASLS ( Angular Stabile Locking System) s pomočjo resorbtivne srajčke, dimenzije vijakov so 4, 5 in 6 mm.</w:t>
      </w:r>
    </w:p>
    <w:p w14:paraId="2513CE1D" w14:textId="77777777" w:rsidR="00391984" w:rsidRPr="00391984" w:rsidRDefault="00391984" w:rsidP="00391984">
      <w:pPr>
        <w:ind w:left="-142"/>
        <w:rPr>
          <w:rFonts w:cs="Arial"/>
          <w:sz w:val="20"/>
          <w:szCs w:val="20"/>
        </w:rPr>
      </w:pPr>
      <w:r w:rsidRPr="00391984">
        <w:rPr>
          <w:rFonts w:cs="Arial"/>
          <w:sz w:val="20"/>
          <w:szCs w:val="20"/>
        </w:rPr>
        <w:t>Vse kanulirane žeblje je možno povrtavati s sistemom Synream preko 2.5 mm vodilne žice z bunkico, katere med povrtavanjem ni potrebno menjavati. Glave za povrtavanje so premera od 8.5 – 19 mm, rast po 0,5mm.</w:t>
      </w:r>
    </w:p>
    <w:p w14:paraId="03D7023C" w14:textId="77777777" w:rsidR="00391984" w:rsidRPr="00391984" w:rsidRDefault="00391984" w:rsidP="00391984">
      <w:pPr>
        <w:ind w:left="-142"/>
        <w:rPr>
          <w:rFonts w:cs="Arial"/>
          <w:b/>
          <w:bCs/>
          <w:sz w:val="20"/>
          <w:szCs w:val="20"/>
        </w:rPr>
      </w:pPr>
    </w:p>
    <w:p w14:paraId="6A7D6726" w14:textId="77777777" w:rsidR="00391984" w:rsidRPr="00391984" w:rsidRDefault="00391984" w:rsidP="00391984">
      <w:pPr>
        <w:ind w:left="-142"/>
        <w:rPr>
          <w:rFonts w:cs="Arial"/>
          <w:b/>
          <w:bCs/>
          <w:sz w:val="20"/>
          <w:szCs w:val="20"/>
        </w:rPr>
      </w:pPr>
      <w:r w:rsidRPr="00391984">
        <w:rPr>
          <w:rFonts w:cs="Arial"/>
          <w:b/>
          <w:bCs/>
          <w:sz w:val="20"/>
          <w:szCs w:val="20"/>
        </w:rPr>
        <w:t>SKLOP 12 - INTRAMEDULARNI ŽEBELJ ZA ZLOME NADLAHTI KOT MULTILOCK</w:t>
      </w:r>
    </w:p>
    <w:p w14:paraId="67EB1536" w14:textId="77777777" w:rsidR="00391984" w:rsidRPr="00391984" w:rsidRDefault="00391984" w:rsidP="00391984">
      <w:pPr>
        <w:ind w:left="-142"/>
        <w:rPr>
          <w:rFonts w:cs="Arial"/>
          <w:b/>
          <w:bCs/>
          <w:sz w:val="20"/>
          <w:szCs w:val="20"/>
        </w:rPr>
      </w:pPr>
    </w:p>
    <w:p w14:paraId="4099B4D9" w14:textId="77777777" w:rsidR="00391984" w:rsidRPr="00391984" w:rsidRDefault="00391984" w:rsidP="00391984">
      <w:pPr>
        <w:ind w:left="-142"/>
        <w:rPr>
          <w:rFonts w:cs="Arial"/>
          <w:sz w:val="20"/>
          <w:szCs w:val="20"/>
        </w:rPr>
      </w:pPr>
      <w:r w:rsidRPr="00391984">
        <w:rPr>
          <w:rFonts w:cs="Arial"/>
          <w:sz w:val="20"/>
          <w:szCs w:val="20"/>
        </w:rPr>
        <w:t>Raven, kanuliran žebelj, anatomsko oblikovan za desno in levo roko. Material je TAN zlitina , ki vsebuje 6 % aluminija in 7% niobija. V proksimalnem delu naj bo polietilenski vložek za kotno stabilni zaklep proksimalnih vijakov. Kratek žebelj je indiciran za 2 ,3 in 4 partitne zlome proksimalnega humerusa, če so zlomi v področju diafize, pa je na voljo daljša verzija žeblja.</w:t>
      </w:r>
    </w:p>
    <w:p w14:paraId="63BBC8D0" w14:textId="77777777" w:rsidR="00391984" w:rsidRPr="00391984" w:rsidRDefault="00391984" w:rsidP="00391984">
      <w:pPr>
        <w:ind w:left="-142"/>
        <w:rPr>
          <w:rFonts w:cs="Arial"/>
          <w:sz w:val="20"/>
          <w:szCs w:val="20"/>
        </w:rPr>
      </w:pPr>
      <w:r w:rsidRPr="00391984">
        <w:rPr>
          <w:rFonts w:cs="Arial"/>
          <w:sz w:val="20"/>
          <w:szCs w:val="20"/>
        </w:rPr>
        <w:t>Kratki žeblji so premera 8.0 mm ( proksimalni del  9.5 mm ) in 9.5 mm ( proks. del 11 mm) , dolžine 160 mm.</w:t>
      </w:r>
    </w:p>
    <w:p w14:paraId="3613C78D" w14:textId="77777777" w:rsidR="00391984" w:rsidRPr="00391984" w:rsidRDefault="00391984" w:rsidP="00391984">
      <w:pPr>
        <w:ind w:left="-142"/>
        <w:rPr>
          <w:rFonts w:cs="Arial"/>
          <w:sz w:val="20"/>
          <w:szCs w:val="20"/>
        </w:rPr>
      </w:pPr>
      <w:r w:rsidRPr="00391984">
        <w:rPr>
          <w:rFonts w:cs="Arial"/>
          <w:sz w:val="20"/>
          <w:szCs w:val="20"/>
        </w:rPr>
        <w:t>Dolgi žeblji so premera 7.0 in 8.0 mm ( v proks. delu 9.5 mm), dolžine 180 do 315 mm rast po 15 mm.</w:t>
      </w:r>
    </w:p>
    <w:p w14:paraId="2FDB4CF5" w14:textId="77777777" w:rsidR="00391984" w:rsidRPr="00391984" w:rsidRDefault="00391984" w:rsidP="00391984">
      <w:pPr>
        <w:ind w:left="-142"/>
        <w:rPr>
          <w:rFonts w:cs="Arial"/>
          <w:sz w:val="20"/>
          <w:szCs w:val="20"/>
        </w:rPr>
      </w:pPr>
      <w:r w:rsidRPr="00391984">
        <w:rPr>
          <w:rFonts w:cs="Arial"/>
          <w:sz w:val="20"/>
          <w:szCs w:val="20"/>
        </w:rPr>
        <w:t>Vsi so sterilno pakirani.</w:t>
      </w:r>
    </w:p>
    <w:p w14:paraId="0B241997" w14:textId="77777777" w:rsidR="00391984" w:rsidRPr="00391984" w:rsidRDefault="00391984" w:rsidP="00391984">
      <w:pPr>
        <w:ind w:left="-142"/>
        <w:rPr>
          <w:rFonts w:cs="Arial"/>
          <w:sz w:val="20"/>
          <w:szCs w:val="20"/>
        </w:rPr>
      </w:pPr>
      <w:r w:rsidRPr="00391984">
        <w:rPr>
          <w:rFonts w:cs="Arial"/>
          <w:sz w:val="20"/>
          <w:szCs w:val="20"/>
        </w:rPr>
        <w:t>V proksimalnem delu naj bodo 4.5 mm  Multilock vijaki dolžin od 20 – 60 mm,  ki po potrebi omogočajo » screw in screw« tehniko zaklepanja s 3.5 mm kotnostabilnimi vijaki, s katerimi se pridobi dodatna stabilnost implantata v posteromedialnem delu humeralne glavice, indicirano pri osteoporotični kosti.</w:t>
      </w:r>
    </w:p>
    <w:p w14:paraId="02F66D62" w14:textId="77777777" w:rsidR="00391984" w:rsidRPr="00391984" w:rsidRDefault="00391984" w:rsidP="00391984">
      <w:pPr>
        <w:ind w:left="-142"/>
        <w:rPr>
          <w:rFonts w:cs="Arial"/>
          <w:sz w:val="20"/>
          <w:szCs w:val="20"/>
        </w:rPr>
      </w:pPr>
      <w:r w:rsidRPr="00391984">
        <w:rPr>
          <w:rFonts w:cs="Arial"/>
          <w:sz w:val="20"/>
          <w:szCs w:val="20"/>
        </w:rPr>
        <w:t>Ostali zaklepni vijaki so 4.0 mm s stardrive utorom, od 18 do 60 mm.</w:t>
      </w:r>
    </w:p>
    <w:p w14:paraId="42CEEC91" w14:textId="77777777" w:rsidR="00391984" w:rsidRPr="00391984" w:rsidRDefault="00391984" w:rsidP="00391984">
      <w:pPr>
        <w:ind w:left="-142"/>
        <w:rPr>
          <w:rFonts w:cs="Arial"/>
          <w:sz w:val="20"/>
          <w:szCs w:val="20"/>
        </w:rPr>
      </w:pPr>
      <w:r w:rsidRPr="00391984">
        <w:rPr>
          <w:rFonts w:cs="Arial"/>
          <w:sz w:val="20"/>
          <w:szCs w:val="20"/>
        </w:rPr>
        <w:t>Žebelj ima posebno odprtino za poševni vijak, ki nudi podporo v medialnem delu.</w:t>
      </w:r>
    </w:p>
    <w:p w14:paraId="175657B7" w14:textId="77777777" w:rsidR="00391984" w:rsidRPr="00391984" w:rsidRDefault="00391984" w:rsidP="00391984">
      <w:pPr>
        <w:ind w:left="-142"/>
        <w:rPr>
          <w:rFonts w:cs="Arial"/>
          <w:sz w:val="20"/>
          <w:szCs w:val="20"/>
        </w:rPr>
      </w:pPr>
      <w:r w:rsidRPr="00391984">
        <w:rPr>
          <w:rFonts w:cs="Arial"/>
          <w:sz w:val="20"/>
          <w:szCs w:val="20"/>
        </w:rPr>
        <w:t>Dolgi žeblji imajo odprtino, kjer je s posebnim mehanizmom omogočena intraoperativna bikortikalna kompresija.</w:t>
      </w:r>
    </w:p>
    <w:p w14:paraId="666FB436" w14:textId="77777777" w:rsidR="00391984" w:rsidRPr="00391984" w:rsidRDefault="00391984" w:rsidP="00391984">
      <w:pPr>
        <w:ind w:left="-142"/>
        <w:rPr>
          <w:rFonts w:cs="Arial"/>
          <w:sz w:val="20"/>
          <w:szCs w:val="20"/>
        </w:rPr>
      </w:pPr>
      <w:r w:rsidRPr="00391984">
        <w:rPr>
          <w:rFonts w:cs="Arial"/>
          <w:sz w:val="20"/>
          <w:szCs w:val="20"/>
        </w:rPr>
        <w:t>Vse preostale odprtine je možno kotnostabilno zakleniti z ASLS sistemom, kompatibilnim za vse kanulirane žeblje ponudnika.</w:t>
      </w:r>
    </w:p>
    <w:p w14:paraId="66616650" w14:textId="77777777" w:rsidR="00391984" w:rsidRPr="00391984" w:rsidRDefault="00391984" w:rsidP="00391984">
      <w:pPr>
        <w:ind w:left="-142"/>
        <w:rPr>
          <w:rFonts w:cs="Arial"/>
          <w:b/>
          <w:bCs/>
          <w:sz w:val="20"/>
          <w:szCs w:val="20"/>
        </w:rPr>
      </w:pPr>
    </w:p>
    <w:p w14:paraId="419EFE14" w14:textId="77777777" w:rsidR="00391984" w:rsidRPr="00391984" w:rsidRDefault="00391984" w:rsidP="00391984">
      <w:pPr>
        <w:ind w:left="-142"/>
        <w:rPr>
          <w:rFonts w:cs="Arial"/>
          <w:b/>
          <w:bCs/>
          <w:sz w:val="20"/>
          <w:szCs w:val="20"/>
        </w:rPr>
      </w:pPr>
      <w:r w:rsidRPr="00391984">
        <w:rPr>
          <w:rFonts w:cs="Arial"/>
          <w:b/>
          <w:bCs/>
          <w:sz w:val="20"/>
          <w:szCs w:val="20"/>
        </w:rPr>
        <w:t>SKLOP 13 - INTRAMEDULARNI TITANIJEV ELASTIČNI ŽEBELJ</w:t>
      </w:r>
    </w:p>
    <w:p w14:paraId="0B861824" w14:textId="77777777" w:rsidR="00391984" w:rsidRPr="00391984" w:rsidRDefault="00391984" w:rsidP="00391984">
      <w:pPr>
        <w:ind w:left="-142"/>
        <w:rPr>
          <w:rFonts w:cs="Arial"/>
          <w:b/>
          <w:bCs/>
          <w:sz w:val="20"/>
          <w:szCs w:val="20"/>
        </w:rPr>
      </w:pPr>
    </w:p>
    <w:p w14:paraId="3258CC82" w14:textId="77777777" w:rsidR="00391984" w:rsidRPr="00391984" w:rsidRDefault="00391984" w:rsidP="00391984">
      <w:pPr>
        <w:ind w:left="-142"/>
        <w:rPr>
          <w:rFonts w:cs="Arial"/>
          <w:sz w:val="20"/>
          <w:szCs w:val="20"/>
        </w:rPr>
      </w:pPr>
      <w:r w:rsidRPr="00391984">
        <w:rPr>
          <w:rFonts w:cs="Arial"/>
          <w:sz w:val="20"/>
          <w:szCs w:val="20"/>
        </w:rPr>
        <w:t>Žeblji morejo biti premera 1.5 – 4.0 mm, dolžine 300 do 440 mm, barvno kodirani, k žebljem morajo biti ponujene zaključne kapice za navojem za boljšo pričvrstitev v kost.</w:t>
      </w:r>
    </w:p>
    <w:p w14:paraId="13AA703F" w14:textId="77777777" w:rsidR="00391984" w:rsidRPr="00391984" w:rsidRDefault="00391984" w:rsidP="00391984">
      <w:pPr>
        <w:ind w:left="-142"/>
        <w:rPr>
          <w:rFonts w:cs="Arial"/>
          <w:b/>
          <w:bCs/>
          <w:sz w:val="20"/>
          <w:szCs w:val="20"/>
        </w:rPr>
      </w:pPr>
    </w:p>
    <w:p w14:paraId="0CA0CC46" w14:textId="77777777" w:rsidR="00391984" w:rsidRPr="00391984" w:rsidRDefault="00391984" w:rsidP="00391984">
      <w:pPr>
        <w:ind w:left="-142"/>
        <w:rPr>
          <w:rFonts w:cs="Arial"/>
          <w:b/>
          <w:bCs/>
          <w:sz w:val="20"/>
          <w:szCs w:val="20"/>
        </w:rPr>
      </w:pPr>
      <w:r w:rsidRPr="00391984">
        <w:rPr>
          <w:rFonts w:cs="Arial"/>
          <w:b/>
          <w:bCs/>
          <w:sz w:val="20"/>
          <w:szCs w:val="20"/>
        </w:rPr>
        <w:t>SKLOP 14 - ZUNANJI FIKSATER</w:t>
      </w:r>
    </w:p>
    <w:p w14:paraId="0FC9536D" w14:textId="77777777" w:rsidR="00391984" w:rsidRPr="00391984" w:rsidRDefault="00391984" w:rsidP="00391984">
      <w:pPr>
        <w:ind w:left="-142"/>
        <w:rPr>
          <w:rFonts w:cs="Arial"/>
          <w:bCs/>
          <w:sz w:val="20"/>
          <w:szCs w:val="20"/>
        </w:rPr>
      </w:pPr>
      <w:r w:rsidRPr="00391984">
        <w:rPr>
          <w:rFonts w:cs="Arial"/>
          <w:bCs/>
          <w:sz w:val="20"/>
          <w:szCs w:val="20"/>
        </w:rPr>
        <w:t>Palice za eksterni fisator naj bodo karbonske, členi naj bodo pogojno varni za uporabo pri magnetni resonanci ( ni potrebno odstraniti fiksatorja, če gre pacient na magnetno resonanco )</w:t>
      </w:r>
    </w:p>
    <w:p w14:paraId="399246B4" w14:textId="77777777" w:rsidR="00391984" w:rsidRPr="00391984" w:rsidRDefault="00391984" w:rsidP="00391984">
      <w:pPr>
        <w:ind w:left="-142"/>
        <w:rPr>
          <w:rFonts w:cs="Arial"/>
          <w:b/>
          <w:sz w:val="20"/>
          <w:szCs w:val="20"/>
        </w:rPr>
      </w:pPr>
    </w:p>
    <w:p w14:paraId="3BAF3385" w14:textId="77777777" w:rsidR="00391984" w:rsidRPr="00391984" w:rsidRDefault="00391984" w:rsidP="00391984">
      <w:pPr>
        <w:ind w:left="-142"/>
        <w:rPr>
          <w:rFonts w:cs="Arial"/>
          <w:b/>
          <w:sz w:val="20"/>
          <w:szCs w:val="20"/>
        </w:rPr>
      </w:pPr>
      <w:r w:rsidRPr="00391984">
        <w:rPr>
          <w:rFonts w:cs="Arial"/>
          <w:b/>
          <w:sz w:val="20"/>
          <w:szCs w:val="20"/>
        </w:rPr>
        <w:t xml:space="preserve">Steinmanove igle premera 4.5mm in 5.0mm dolžine 175 in 200mm </w:t>
      </w:r>
    </w:p>
    <w:p w14:paraId="4B583DC6" w14:textId="77777777" w:rsidR="00391984" w:rsidRPr="00391984" w:rsidRDefault="00391984" w:rsidP="00391984">
      <w:pPr>
        <w:ind w:left="-142"/>
        <w:rPr>
          <w:rFonts w:cs="Arial"/>
          <w:sz w:val="20"/>
          <w:szCs w:val="20"/>
        </w:rPr>
      </w:pPr>
      <w:r w:rsidRPr="00391984">
        <w:rPr>
          <w:rFonts w:cs="Arial"/>
          <w:sz w:val="20"/>
          <w:szCs w:val="20"/>
        </w:rPr>
        <w:t>Oblika trokarjeve špice mora biti sestavljena iz 3 ploskev pod kotom 13°  in treh ostrih robov pod kotom 30° od vzdolžne osi žice. V sredini mora imeti izdelek navoj.</w:t>
      </w:r>
    </w:p>
    <w:p w14:paraId="1346A136" w14:textId="77777777" w:rsidR="00391984" w:rsidRPr="00391984" w:rsidRDefault="00391984" w:rsidP="00391984">
      <w:pPr>
        <w:ind w:left="-142"/>
        <w:rPr>
          <w:rFonts w:cs="Arial"/>
          <w:sz w:val="20"/>
          <w:szCs w:val="20"/>
        </w:rPr>
      </w:pPr>
      <w:r w:rsidRPr="00391984">
        <w:rPr>
          <w:rFonts w:cs="Arial"/>
          <w:sz w:val="20"/>
          <w:szCs w:val="20"/>
        </w:rPr>
        <w:t>Proizvajalec mora imeti na voljo (občasni nakup) tudi povsem enake izdelke iz titana za paciente alergične na jeklo ali za večjo biokompatibilnost.</w:t>
      </w:r>
    </w:p>
    <w:p w14:paraId="17A344A6" w14:textId="77777777" w:rsidR="00391984" w:rsidRPr="00391984" w:rsidRDefault="00391984" w:rsidP="00391984">
      <w:pPr>
        <w:ind w:left="-142"/>
        <w:rPr>
          <w:rFonts w:cs="Arial"/>
          <w:sz w:val="20"/>
          <w:szCs w:val="20"/>
        </w:rPr>
      </w:pPr>
    </w:p>
    <w:p w14:paraId="6D8D5856" w14:textId="77777777" w:rsidR="00391984" w:rsidRPr="00391984" w:rsidRDefault="00391984" w:rsidP="00391984">
      <w:pPr>
        <w:ind w:left="-142"/>
        <w:rPr>
          <w:rFonts w:cs="Arial"/>
          <w:b/>
          <w:sz w:val="20"/>
          <w:szCs w:val="20"/>
        </w:rPr>
      </w:pPr>
      <w:r w:rsidRPr="00391984">
        <w:rPr>
          <w:rFonts w:cs="Arial"/>
          <w:b/>
          <w:sz w:val="20"/>
          <w:szCs w:val="20"/>
        </w:rPr>
        <w:t xml:space="preserve">Schanzovi vijaki premera 5.0mm dolžine 175 in 200mm </w:t>
      </w:r>
    </w:p>
    <w:p w14:paraId="6282D8BF" w14:textId="77777777" w:rsidR="00391984" w:rsidRPr="00391984" w:rsidRDefault="00391984" w:rsidP="00391984">
      <w:pPr>
        <w:ind w:left="-142"/>
        <w:rPr>
          <w:rFonts w:cs="Arial"/>
          <w:sz w:val="20"/>
          <w:szCs w:val="20"/>
        </w:rPr>
      </w:pPr>
      <w:r w:rsidRPr="00391984">
        <w:rPr>
          <w:rFonts w:cs="Arial"/>
          <w:sz w:val="20"/>
          <w:szCs w:val="20"/>
        </w:rPr>
        <w:t>Morajo biti dolžine 100,125,150, 175, 200 in 250mm. Oblika trokarjeve špice mora biti sestavljena iz 3 ploskev pod kotom 13°  in treh ostrih robov pod kotom 30° od vzdolžne osi žice. Proizvajalec mora imeti na voljo (občasni nakup) tudi povsem enake Schanzove vijake iz titana, za paciente alergične na jeklo. Dobavitelj mora imeti za občasen nakup na voljo tudi samovrtalne titanove Schanzove vijake, ki ne potrebujejo svedra za implantacijo premera 2.5, 3.0,4.0, 5.0 in 6.0mm, ter samovrtalne Schanzove vijake prekrite s Hidroksiapatitom.</w:t>
      </w:r>
    </w:p>
    <w:p w14:paraId="50C1FAD1" w14:textId="77777777" w:rsidR="00391984" w:rsidRPr="00391984" w:rsidRDefault="00391984" w:rsidP="00391984">
      <w:pPr>
        <w:ind w:left="-142"/>
        <w:rPr>
          <w:rFonts w:cs="Arial"/>
          <w:sz w:val="20"/>
          <w:szCs w:val="20"/>
        </w:rPr>
      </w:pPr>
    </w:p>
    <w:p w14:paraId="3CBFFF30" w14:textId="77777777" w:rsidR="00391984" w:rsidRPr="00391984" w:rsidRDefault="00391984" w:rsidP="00391984">
      <w:pPr>
        <w:ind w:left="-142"/>
        <w:rPr>
          <w:rFonts w:cs="Arial"/>
          <w:b/>
          <w:bCs/>
          <w:sz w:val="20"/>
          <w:szCs w:val="20"/>
        </w:rPr>
      </w:pPr>
      <w:r w:rsidRPr="00391984">
        <w:rPr>
          <w:rFonts w:cs="Arial"/>
          <w:b/>
          <w:bCs/>
          <w:sz w:val="20"/>
          <w:szCs w:val="20"/>
        </w:rPr>
        <w:lastRenderedPageBreak/>
        <w:t>SKLOP 15 - POTROŠNI MATERIAL</w:t>
      </w:r>
    </w:p>
    <w:p w14:paraId="2CADB76B" w14:textId="77777777" w:rsidR="00391984" w:rsidRPr="00391984" w:rsidRDefault="00391984" w:rsidP="00391984">
      <w:pPr>
        <w:ind w:left="-142"/>
        <w:rPr>
          <w:rFonts w:cs="Arial"/>
          <w:b/>
          <w:bCs/>
          <w:sz w:val="20"/>
          <w:szCs w:val="20"/>
        </w:rPr>
      </w:pPr>
    </w:p>
    <w:p w14:paraId="1F625BB0" w14:textId="77777777" w:rsidR="00391984" w:rsidRPr="00391984" w:rsidRDefault="00391984" w:rsidP="00391984">
      <w:pPr>
        <w:ind w:left="-142"/>
        <w:rPr>
          <w:rFonts w:cs="Arial"/>
          <w:sz w:val="20"/>
          <w:szCs w:val="20"/>
        </w:rPr>
      </w:pPr>
      <w:r w:rsidRPr="00391984">
        <w:rPr>
          <w:rFonts w:cs="Arial"/>
          <w:sz w:val="20"/>
          <w:szCs w:val="20"/>
        </w:rPr>
        <w:t>Žagini listi morajo obstajati tako v sterilni kot nesterilni obliki.</w:t>
      </w:r>
    </w:p>
    <w:p w14:paraId="1B644449" w14:textId="77777777" w:rsidR="00391984" w:rsidRPr="00391984" w:rsidRDefault="00391984" w:rsidP="00391984">
      <w:pPr>
        <w:ind w:left="-142"/>
        <w:rPr>
          <w:rFonts w:cs="Arial"/>
          <w:sz w:val="20"/>
          <w:szCs w:val="20"/>
        </w:rPr>
      </w:pPr>
    </w:p>
    <w:p w14:paraId="709C53B9" w14:textId="77777777" w:rsidR="00391984" w:rsidRPr="00391984" w:rsidRDefault="00391984" w:rsidP="00391984">
      <w:pPr>
        <w:ind w:left="1276" w:hanging="1418"/>
        <w:rPr>
          <w:rFonts w:cs="Arial"/>
          <w:b/>
          <w:sz w:val="20"/>
          <w:szCs w:val="20"/>
        </w:rPr>
      </w:pPr>
      <w:r w:rsidRPr="00391984">
        <w:rPr>
          <w:rFonts w:cs="Arial"/>
          <w:b/>
          <w:sz w:val="20"/>
          <w:szCs w:val="20"/>
        </w:rPr>
        <w:t>SKLOP 16 - OSTEOSINTETSKI MATERIAL ZA NOTRANJO FIKSACIJO HALLUX VALGUS DEFORMACIJ</w:t>
      </w:r>
    </w:p>
    <w:p w14:paraId="3844CAAE" w14:textId="77777777" w:rsidR="00391984" w:rsidRPr="00391984" w:rsidRDefault="00391984" w:rsidP="00391984">
      <w:pPr>
        <w:ind w:left="1276" w:hanging="1418"/>
        <w:rPr>
          <w:rFonts w:cs="Arial"/>
          <w:b/>
          <w:sz w:val="20"/>
          <w:szCs w:val="20"/>
        </w:rPr>
      </w:pPr>
    </w:p>
    <w:p w14:paraId="42205365" w14:textId="77777777" w:rsidR="00391984" w:rsidRPr="00391984" w:rsidRDefault="00391984" w:rsidP="00391984">
      <w:pPr>
        <w:rPr>
          <w:rFonts w:cs="Arial"/>
          <w:sz w:val="20"/>
          <w:szCs w:val="20"/>
        </w:rPr>
      </w:pPr>
      <w:r w:rsidRPr="00391984">
        <w:rPr>
          <w:rFonts w:cs="Arial"/>
          <w:sz w:val="20"/>
          <w:szCs w:val="20"/>
        </w:rPr>
        <w:t>Osteosintetski material za notranjo fiksacijo Hallux Valgus deformacije za dinamično fiksacijo s subkapitalno angularno osteotomijo</w:t>
      </w:r>
    </w:p>
    <w:p w14:paraId="6D2C2FE4" w14:textId="77777777" w:rsidR="00391984" w:rsidRPr="00391984" w:rsidRDefault="00391984" w:rsidP="00391984">
      <w:pPr>
        <w:rPr>
          <w:rFonts w:cs="Arial"/>
          <w:sz w:val="20"/>
          <w:szCs w:val="20"/>
        </w:rPr>
      </w:pPr>
    </w:p>
    <w:p w14:paraId="533634BD" w14:textId="77777777" w:rsidR="00391984" w:rsidRPr="00391984" w:rsidRDefault="00391984" w:rsidP="00391984">
      <w:pPr>
        <w:rPr>
          <w:rFonts w:cs="Arial"/>
          <w:sz w:val="20"/>
          <w:szCs w:val="20"/>
        </w:rPr>
      </w:pPr>
      <w:r w:rsidRPr="00391984">
        <w:rPr>
          <w:rFonts w:cs="Arial"/>
          <w:sz w:val="20"/>
          <w:szCs w:val="20"/>
        </w:rPr>
        <w:t>Sistem sestavlja vzmet s podložko in spongiozni vijak.</w:t>
      </w:r>
    </w:p>
    <w:p w14:paraId="61921AB0" w14:textId="77777777" w:rsidR="00391984" w:rsidRPr="00391984" w:rsidRDefault="00391984" w:rsidP="00391984">
      <w:pPr>
        <w:rPr>
          <w:rFonts w:cs="Arial"/>
          <w:sz w:val="20"/>
          <w:szCs w:val="20"/>
        </w:rPr>
      </w:pPr>
      <w:r w:rsidRPr="00391984">
        <w:rPr>
          <w:rFonts w:cs="Arial"/>
          <w:sz w:val="20"/>
          <w:szCs w:val="20"/>
        </w:rPr>
        <w:t>Vzmet s podložko z odmikom (offset) glave za 3, 5 ali 7 mm. Material nerjavno jeklo ISO 5832-1.</w:t>
      </w:r>
    </w:p>
    <w:p w14:paraId="3D16BE96" w14:textId="77777777" w:rsidR="00391984" w:rsidRDefault="00391984" w:rsidP="00391984">
      <w:pPr>
        <w:rPr>
          <w:rFonts w:cs="Arial"/>
          <w:iCs/>
          <w:sz w:val="20"/>
          <w:szCs w:val="20"/>
        </w:rPr>
      </w:pPr>
      <w:r w:rsidRPr="00391984">
        <w:rPr>
          <w:rFonts w:cs="Arial"/>
          <w:sz w:val="20"/>
          <w:szCs w:val="20"/>
        </w:rPr>
        <w:t>Spongiozni vijaki dolžine 18 do 26 mm (2 mm razmik), debelina primerna podložki na vzmeti, navoj do debeline podložke. Material nerjavno jeklo ISO 5832-1.</w:t>
      </w:r>
    </w:p>
    <w:p w14:paraId="3766B4DC" w14:textId="7E89ECCC" w:rsidR="00795A12" w:rsidRPr="00CE26D6" w:rsidRDefault="00795A12" w:rsidP="00056C88">
      <w:pPr>
        <w:widowControl w:val="0"/>
        <w:rPr>
          <w:rFonts w:cs="Arial"/>
          <w:sz w:val="20"/>
          <w:szCs w:val="20"/>
        </w:rPr>
      </w:pPr>
      <w:r w:rsidRPr="00CE26D6">
        <w:rPr>
          <w:rFonts w:cs="Arial"/>
          <w:sz w:val="20"/>
          <w:szCs w:val="20"/>
        </w:rPr>
        <w:br w:type="page"/>
      </w:r>
    </w:p>
    <w:p w14:paraId="4A7C9C4F" w14:textId="77777777" w:rsidR="00110ED7" w:rsidRPr="00DF0EED" w:rsidRDefault="00110ED7" w:rsidP="00110ED7">
      <w:pPr>
        <w:pStyle w:val="Navaden2"/>
        <w:spacing w:line="260" w:lineRule="exact"/>
        <w:outlineLvl w:val="3"/>
        <w:rPr>
          <w:rFonts w:cs="Arial"/>
          <w:b/>
          <w:sz w:val="20"/>
        </w:rPr>
      </w:pPr>
      <w:r w:rsidRPr="00DF0EED">
        <w:rPr>
          <w:rFonts w:cs="Arial"/>
          <w:b/>
          <w:sz w:val="20"/>
        </w:rPr>
        <w:lastRenderedPageBreak/>
        <w:t>OBRAZEC ŠT. 1</w:t>
      </w:r>
    </w:p>
    <w:p w14:paraId="29856F92" w14:textId="77777777" w:rsidR="00110ED7" w:rsidRPr="00DF0EED" w:rsidRDefault="00110ED7" w:rsidP="00110ED7">
      <w:pPr>
        <w:pStyle w:val="Navaden2"/>
        <w:spacing w:line="260" w:lineRule="exact"/>
        <w:ind w:right="-1"/>
        <w:jc w:val="both"/>
        <w:rPr>
          <w:rFonts w:cs="Arial"/>
          <w:sz w:val="20"/>
        </w:rPr>
      </w:pPr>
    </w:p>
    <w:p w14:paraId="7F160AF4" w14:textId="77777777" w:rsidR="00110ED7" w:rsidRPr="00DF0EED" w:rsidRDefault="00110ED7" w:rsidP="00110ED7">
      <w:pPr>
        <w:pStyle w:val="Navaden2"/>
        <w:spacing w:line="260" w:lineRule="exact"/>
        <w:ind w:right="-1"/>
        <w:jc w:val="center"/>
        <w:rPr>
          <w:rFonts w:cs="Arial"/>
          <w:b/>
          <w:sz w:val="20"/>
        </w:rPr>
      </w:pPr>
      <w:r w:rsidRPr="00DF0EED">
        <w:rPr>
          <w:rFonts w:cs="Arial"/>
          <w:b/>
          <w:sz w:val="20"/>
        </w:rPr>
        <w:t>PODATKI O PONUDNIKU</w:t>
      </w:r>
    </w:p>
    <w:p w14:paraId="0BAF2775" w14:textId="77777777" w:rsidR="00110ED7" w:rsidRPr="00DF0EED" w:rsidRDefault="00110ED7" w:rsidP="00110ED7">
      <w:pPr>
        <w:pStyle w:val="Navaden2"/>
        <w:spacing w:line="260" w:lineRule="exact"/>
        <w:ind w:right="-1"/>
        <w:jc w:val="both"/>
        <w:rPr>
          <w:rFonts w:cs="Arial"/>
          <w:sz w:val="20"/>
        </w:rPr>
      </w:pPr>
    </w:p>
    <w:p w14:paraId="59896DDF" w14:textId="59035062" w:rsidR="00110ED7" w:rsidRPr="00DF0EED" w:rsidRDefault="00110ED7" w:rsidP="00110ED7">
      <w:pPr>
        <w:rPr>
          <w:rFonts w:cs="Arial"/>
          <w:sz w:val="20"/>
          <w:szCs w:val="20"/>
        </w:rPr>
      </w:pPr>
      <w:r w:rsidRPr="00DF0EED">
        <w:rPr>
          <w:rFonts w:cs="Arial"/>
          <w:sz w:val="20"/>
          <w:szCs w:val="20"/>
        </w:rPr>
        <w:t xml:space="preserve">Na podlagi razpisanega javnega </w:t>
      </w:r>
      <w:r w:rsidRPr="00E7257B">
        <w:rPr>
          <w:rFonts w:cs="Arial"/>
          <w:sz w:val="20"/>
          <w:szCs w:val="20"/>
        </w:rPr>
        <w:t xml:space="preserve">naročila </w:t>
      </w:r>
      <w:r w:rsidR="00DD0A2E">
        <w:rPr>
          <w:rFonts w:cs="Arial"/>
          <w:sz w:val="20"/>
          <w:szCs w:val="22"/>
        </w:rPr>
        <w:t>DOBAVA MATERIALA ZA OSTEOSINTEZO</w:t>
      </w:r>
      <w:r w:rsidRPr="00E7257B">
        <w:rPr>
          <w:rFonts w:cs="Arial"/>
          <w:sz w:val="20"/>
          <w:szCs w:val="20"/>
        </w:rPr>
        <w:t>, skladno s pogoji in zahtevami iz dokumentacije, dajemo ponudbo</w:t>
      </w:r>
      <w:r w:rsidRPr="00DF0EED">
        <w:rPr>
          <w:rFonts w:cs="Arial"/>
          <w:sz w:val="20"/>
          <w:szCs w:val="20"/>
        </w:rPr>
        <w:t>:</w:t>
      </w:r>
    </w:p>
    <w:p w14:paraId="0848F0F6" w14:textId="77777777" w:rsidR="00110ED7" w:rsidRPr="00DF0EED" w:rsidRDefault="00110ED7" w:rsidP="00110ED7">
      <w:pPr>
        <w:rPr>
          <w:rFonts w:cs="Arial"/>
          <w:sz w:val="20"/>
          <w:szCs w:val="20"/>
        </w:rPr>
      </w:pPr>
    </w:p>
    <w:p w14:paraId="7150C4E3" w14:textId="77777777" w:rsidR="00110ED7" w:rsidRPr="00DF0EED" w:rsidRDefault="00110ED7" w:rsidP="00BC5850">
      <w:pPr>
        <w:numPr>
          <w:ilvl w:val="0"/>
          <w:numId w:val="19"/>
        </w:numPr>
        <w:spacing w:line="260" w:lineRule="exact"/>
        <w:rPr>
          <w:rFonts w:cs="Arial"/>
          <w:sz w:val="20"/>
          <w:szCs w:val="20"/>
        </w:rPr>
      </w:pPr>
      <w:r w:rsidRPr="00DF0EED">
        <w:rPr>
          <w:rFonts w:cs="Arial"/>
          <w:sz w:val="20"/>
          <w:szCs w:val="20"/>
        </w:rPr>
        <w:t>samostojno – kot samostojni ponudnik</w:t>
      </w:r>
    </w:p>
    <w:p w14:paraId="429E2928" w14:textId="77777777" w:rsidR="00110ED7" w:rsidRPr="00DF0EED" w:rsidRDefault="00110ED7" w:rsidP="00BC5850">
      <w:pPr>
        <w:numPr>
          <w:ilvl w:val="0"/>
          <w:numId w:val="19"/>
        </w:numPr>
        <w:spacing w:line="260" w:lineRule="exact"/>
        <w:jc w:val="left"/>
        <w:rPr>
          <w:rFonts w:cs="Arial"/>
          <w:sz w:val="20"/>
          <w:szCs w:val="20"/>
        </w:rPr>
      </w:pPr>
      <w:r w:rsidRPr="00DF0EED">
        <w:rPr>
          <w:rFonts w:cs="Arial"/>
          <w:sz w:val="20"/>
          <w:szCs w:val="20"/>
        </w:rPr>
        <w:t>s podizvajalci - kot samostojni ponudnik s podizvajalci</w:t>
      </w:r>
    </w:p>
    <w:p w14:paraId="489DC490" w14:textId="77777777" w:rsidR="00110ED7" w:rsidRPr="00DF0EED" w:rsidRDefault="00110ED7" w:rsidP="00BC5850">
      <w:pPr>
        <w:numPr>
          <w:ilvl w:val="0"/>
          <w:numId w:val="19"/>
        </w:numPr>
        <w:spacing w:line="260" w:lineRule="exact"/>
        <w:jc w:val="left"/>
        <w:rPr>
          <w:rFonts w:cs="Arial"/>
          <w:sz w:val="20"/>
          <w:szCs w:val="20"/>
        </w:rPr>
      </w:pPr>
      <w:r w:rsidRPr="00DF0EED">
        <w:rPr>
          <w:rFonts w:cs="Arial"/>
          <w:sz w:val="20"/>
          <w:szCs w:val="20"/>
        </w:rPr>
        <w:t>skupno ponudbo v skupini ponudnikov - izvajalcev:</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bookmarkStart w:id="64" w:name="_GoBack"/>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bookmarkEnd w:id="64"/>
      <w:r w:rsidRPr="00056B41">
        <w:rPr>
          <w:rFonts w:cs="Arial"/>
          <w:b/>
          <w:sz w:val="20"/>
          <w:szCs w:val="20"/>
          <w:u w:val="single"/>
        </w:rPr>
        <w:fldChar w:fldCharType="end"/>
      </w:r>
    </w:p>
    <w:p w14:paraId="678AAAC4" w14:textId="77777777" w:rsidR="00110ED7" w:rsidRPr="00DF0EED" w:rsidRDefault="00110ED7" w:rsidP="00110ED7">
      <w:pPr>
        <w:rPr>
          <w:rFonts w:cs="Arial"/>
          <w:sz w:val="20"/>
          <w:szCs w:val="20"/>
        </w:rPr>
      </w:pPr>
    </w:p>
    <w:p w14:paraId="4DC614F8" w14:textId="77777777" w:rsidR="00110ED7" w:rsidRPr="00DF0EED" w:rsidRDefault="00110ED7" w:rsidP="00110ED7">
      <w:pPr>
        <w:rPr>
          <w:rFonts w:cs="Arial"/>
          <w:sz w:val="20"/>
          <w:szCs w:val="20"/>
        </w:rPr>
      </w:pPr>
      <w:r w:rsidRPr="00DF0EED">
        <w:rPr>
          <w:rFonts w:cs="Arial"/>
          <w:sz w:val="20"/>
          <w:szCs w:val="20"/>
        </w:rPr>
        <w:t>(ponudnik obvezno obkroži eno od gornjih možnosti)</w:t>
      </w:r>
    </w:p>
    <w:p w14:paraId="431F39EC" w14:textId="77777777" w:rsidR="00110ED7" w:rsidRPr="00DF0EED" w:rsidRDefault="00110ED7" w:rsidP="00110ED7">
      <w:pPr>
        <w:rPr>
          <w:rFonts w:cs="Arial"/>
          <w:b/>
          <w:sz w:val="20"/>
          <w:szCs w:val="20"/>
          <w:u w:val="single"/>
        </w:rPr>
      </w:pPr>
    </w:p>
    <w:tbl>
      <w:tblPr>
        <w:tblW w:w="8518" w:type="dxa"/>
        <w:tblInd w:w="57" w:type="dxa"/>
        <w:tblCellMar>
          <w:left w:w="70" w:type="dxa"/>
          <w:right w:w="70" w:type="dxa"/>
        </w:tblCellMar>
        <w:tblLook w:val="0000" w:firstRow="0" w:lastRow="0" w:firstColumn="0" w:lastColumn="0" w:noHBand="0" w:noVBand="0"/>
      </w:tblPr>
      <w:tblGrid>
        <w:gridCol w:w="4191"/>
        <w:gridCol w:w="4327"/>
      </w:tblGrid>
      <w:tr w:rsidR="00110ED7" w:rsidRPr="00DF0EED" w14:paraId="2B3AC55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FFDE5AF" w14:textId="77777777" w:rsidR="00110ED7" w:rsidRPr="00DF0EED" w:rsidRDefault="00110ED7" w:rsidP="00BF1E41">
            <w:pPr>
              <w:jc w:val="left"/>
              <w:rPr>
                <w:rFonts w:cs="Arial"/>
                <w:sz w:val="20"/>
                <w:szCs w:val="20"/>
              </w:rPr>
            </w:pPr>
            <w:r w:rsidRPr="00DF0EED">
              <w:rPr>
                <w:rFonts w:cs="Arial"/>
                <w:sz w:val="20"/>
                <w:szCs w:val="20"/>
              </w:rPr>
              <w:t>Ime ponudnika</w:t>
            </w:r>
          </w:p>
        </w:tc>
        <w:tc>
          <w:tcPr>
            <w:tcW w:w="4327" w:type="dxa"/>
            <w:tcBorders>
              <w:top w:val="single" w:sz="4" w:space="0" w:color="auto"/>
              <w:left w:val="nil"/>
              <w:bottom w:val="single" w:sz="4" w:space="0" w:color="auto"/>
              <w:right w:val="single" w:sz="4" w:space="0" w:color="auto"/>
            </w:tcBorders>
            <w:vAlign w:val="center"/>
          </w:tcPr>
          <w:p w14:paraId="6A6120F8" w14:textId="77777777" w:rsidR="00110ED7" w:rsidRPr="00056B41" w:rsidRDefault="00110ED7" w:rsidP="00F33AE0">
            <w:pPr>
              <w:jc w:val="left"/>
              <w:rPr>
                <w:rFonts w:cs="Arial"/>
                <w:sz w:val="20"/>
                <w:szCs w:val="20"/>
                <w:u w:val="single"/>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c>
      </w:tr>
      <w:tr w:rsidR="00110ED7" w:rsidRPr="00DF0EED" w14:paraId="0F55E1B5"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8B1DFD2" w14:textId="6561F9ED" w:rsidR="00110ED7" w:rsidRPr="00DF0EED" w:rsidRDefault="00F33AE0" w:rsidP="00BF1E41">
            <w:pPr>
              <w:jc w:val="left"/>
              <w:rPr>
                <w:rFonts w:cs="Arial"/>
                <w:sz w:val="20"/>
                <w:szCs w:val="20"/>
              </w:rPr>
            </w:pPr>
            <w:r>
              <w:rPr>
                <w:rFonts w:cs="Arial"/>
                <w:sz w:val="20"/>
                <w:szCs w:val="20"/>
              </w:rPr>
              <w:t>Naslov ponudnika</w:t>
            </w:r>
          </w:p>
        </w:tc>
        <w:tc>
          <w:tcPr>
            <w:tcW w:w="4327" w:type="dxa"/>
            <w:tcBorders>
              <w:top w:val="single" w:sz="4" w:space="0" w:color="auto"/>
              <w:left w:val="nil"/>
              <w:bottom w:val="single" w:sz="4" w:space="0" w:color="auto"/>
              <w:right w:val="single" w:sz="4" w:space="0" w:color="auto"/>
            </w:tcBorders>
            <w:vAlign w:val="center"/>
          </w:tcPr>
          <w:p w14:paraId="2AE431C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F33AE0" w:rsidRPr="00DF0EED" w14:paraId="3F8E19D0"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A009900" w14:textId="49811588" w:rsidR="00F33AE0" w:rsidRDefault="00F33AE0" w:rsidP="00BF1E41">
            <w:pPr>
              <w:jc w:val="left"/>
              <w:rPr>
                <w:rFonts w:cs="Arial"/>
                <w:sz w:val="20"/>
                <w:szCs w:val="20"/>
              </w:rPr>
            </w:pPr>
            <w:r>
              <w:rPr>
                <w:rFonts w:cs="Arial"/>
                <w:sz w:val="20"/>
                <w:szCs w:val="20"/>
              </w:rPr>
              <w:t>Poštna številka</w:t>
            </w:r>
          </w:p>
        </w:tc>
        <w:tc>
          <w:tcPr>
            <w:tcW w:w="4327" w:type="dxa"/>
            <w:tcBorders>
              <w:top w:val="single" w:sz="4" w:space="0" w:color="auto"/>
              <w:left w:val="nil"/>
              <w:bottom w:val="single" w:sz="4" w:space="0" w:color="auto"/>
              <w:right w:val="single" w:sz="4" w:space="0" w:color="auto"/>
            </w:tcBorders>
            <w:vAlign w:val="center"/>
          </w:tcPr>
          <w:p w14:paraId="03FA9761" w14:textId="62D7DA6E" w:rsidR="00F33AE0" w:rsidRPr="002B005F" w:rsidRDefault="00F33AE0" w:rsidP="00F33AE0">
            <w:pPr>
              <w:jc w:val="left"/>
              <w:rPr>
                <w:rFonts w:cs="Arial"/>
                <w:b/>
                <w:sz w:val="20"/>
                <w:szCs w:val="20"/>
                <w:u w:val="single"/>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1710FF7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CC08463" w14:textId="77777777" w:rsidR="00110ED7" w:rsidRPr="00DF0EED" w:rsidRDefault="00110ED7" w:rsidP="00BF1E41">
            <w:pPr>
              <w:jc w:val="left"/>
              <w:rPr>
                <w:rFonts w:cs="Arial"/>
                <w:sz w:val="20"/>
                <w:szCs w:val="20"/>
              </w:rPr>
            </w:pPr>
            <w:r w:rsidRPr="00DF0EED">
              <w:rPr>
                <w:rFonts w:cs="Arial"/>
                <w:sz w:val="20"/>
                <w:szCs w:val="20"/>
              </w:rPr>
              <w:t xml:space="preserve">Telefon </w:t>
            </w:r>
          </w:p>
        </w:tc>
        <w:tc>
          <w:tcPr>
            <w:tcW w:w="4327" w:type="dxa"/>
            <w:tcBorders>
              <w:top w:val="single" w:sz="4" w:space="0" w:color="auto"/>
              <w:left w:val="nil"/>
              <w:bottom w:val="single" w:sz="4" w:space="0" w:color="auto"/>
              <w:right w:val="single" w:sz="4" w:space="0" w:color="auto"/>
            </w:tcBorders>
            <w:vAlign w:val="center"/>
          </w:tcPr>
          <w:p w14:paraId="30A3CD8A"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989846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225A4B8" w14:textId="77777777" w:rsidR="00110ED7" w:rsidRPr="00DF0EED" w:rsidRDefault="00110ED7" w:rsidP="00BF1E41">
            <w:pPr>
              <w:jc w:val="left"/>
              <w:rPr>
                <w:rFonts w:cs="Arial"/>
                <w:sz w:val="20"/>
                <w:szCs w:val="20"/>
              </w:rPr>
            </w:pPr>
            <w:r w:rsidRPr="00DF0EED">
              <w:rPr>
                <w:rFonts w:cs="Arial"/>
                <w:sz w:val="20"/>
                <w:szCs w:val="20"/>
              </w:rPr>
              <w:t xml:space="preserve">Mobilni telefon </w:t>
            </w:r>
          </w:p>
        </w:tc>
        <w:tc>
          <w:tcPr>
            <w:tcW w:w="4327" w:type="dxa"/>
            <w:tcBorders>
              <w:top w:val="single" w:sz="4" w:space="0" w:color="auto"/>
              <w:left w:val="nil"/>
              <w:bottom w:val="single" w:sz="4" w:space="0" w:color="auto"/>
              <w:right w:val="single" w:sz="4" w:space="0" w:color="auto"/>
            </w:tcBorders>
            <w:vAlign w:val="center"/>
          </w:tcPr>
          <w:p w14:paraId="792CDF90"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9BBD3CC"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3BA98CAE" w14:textId="77777777" w:rsidR="00110ED7" w:rsidRPr="00DF0EED" w:rsidRDefault="00110ED7" w:rsidP="00BF1E41">
            <w:pPr>
              <w:jc w:val="left"/>
              <w:rPr>
                <w:rFonts w:cs="Arial"/>
                <w:sz w:val="20"/>
                <w:szCs w:val="20"/>
              </w:rPr>
            </w:pPr>
            <w:r w:rsidRPr="00DF0EED">
              <w:rPr>
                <w:rFonts w:cs="Arial"/>
                <w:sz w:val="20"/>
                <w:szCs w:val="20"/>
              </w:rPr>
              <w:t>Elektronski naslov</w:t>
            </w:r>
          </w:p>
        </w:tc>
        <w:tc>
          <w:tcPr>
            <w:tcW w:w="4327" w:type="dxa"/>
            <w:tcBorders>
              <w:top w:val="single" w:sz="4" w:space="0" w:color="auto"/>
              <w:left w:val="nil"/>
              <w:bottom w:val="single" w:sz="4" w:space="0" w:color="auto"/>
              <w:right w:val="single" w:sz="4" w:space="0" w:color="auto"/>
            </w:tcBorders>
            <w:vAlign w:val="center"/>
          </w:tcPr>
          <w:p w14:paraId="7286D58F"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7C9595D2"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5B914E5" w14:textId="77777777" w:rsidR="00110ED7" w:rsidRPr="00DF0EED" w:rsidRDefault="00110ED7" w:rsidP="00BF1E41">
            <w:pPr>
              <w:jc w:val="left"/>
              <w:rPr>
                <w:rFonts w:cs="Arial"/>
                <w:sz w:val="20"/>
                <w:szCs w:val="20"/>
              </w:rPr>
            </w:pPr>
            <w:r w:rsidRPr="00DF0EED">
              <w:rPr>
                <w:rFonts w:cs="Arial"/>
                <w:sz w:val="20"/>
                <w:szCs w:val="20"/>
              </w:rPr>
              <w:t>Spletna stran</w:t>
            </w:r>
          </w:p>
        </w:tc>
        <w:tc>
          <w:tcPr>
            <w:tcW w:w="4327" w:type="dxa"/>
            <w:tcBorders>
              <w:top w:val="single" w:sz="4" w:space="0" w:color="auto"/>
              <w:left w:val="nil"/>
              <w:bottom w:val="single" w:sz="4" w:space="0" w:color="auto"/>
              <w:right w:val="single" w:sz="4" w:space="0" w:color="auto"/>
            </w:tcBorders>
            <w:vAlign w:val="center"/>
          </w:tcPr>
          <w:p w14:paraId="58638296"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22F7F48"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1A1979F" w14:textId="77777777" w:rsidR="00110ED7" w:rsidRPr="00DF0EED" w:rsidRDefault="00110ED7" w:rsidP="00BF1E41">
            <w:pPr>
              <w:jc w:val="left"/>
              <w:rPr>
                <w:rFonts w:cs="Arial"/>
                <w:sz w:val="20"/>
                <w:szCs w:val="20"/>
              </w:rPr>
            </w:pPr>
            <w:r w:rsidRPr="00DF0EED">
              <w:rPr>
                <w:rFonts w:cs="Arial"/>
                <w:sz w:val="20"/>
                <w:szCs w:val="20"/>
              </w:rPr>
              <w:t>Matična številka</w:t>
            </w:r>
          </w:p>
        </w:tc>
        <w:tc>
          <w:tcPr>
            <w:tcW w:w="4327" w:type="dxa"/>
            <w:tcBorders>
              <w:top w:val="single" w:sz="4" w:space="0" w:color="auto"/>
              <w:left w:val="nil"/>
              <w:bottom w:val="single" w:sz="4" w:space="0" w:color="auto"/>
              <w:right w:val="single" w:sz="4" w:space="0" w:color="auto"/>
            </w:tcBorders>
            <w:vAlign w:val="center"/>
          </w:tcPr>
          <w:p w14:paraId="7F426BD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0625908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332A9EC" w14:textId="77777777" w:rsidR="00110ED7" w:rsidRPr="00DF0EED" w:rsidRDefault="00110ED7" w:rsidP="00BF1E41">
            <w:pPr>
              <w:jc w:val="left"/>
              <w:rPr>
                <w:rFonts w:cs="Arial"/>
                <w:sz w:val="20"/>
                <w:szCs w:val="20"/>
              </w:rPr>
            </w:pPr>
            <w:r w:rsidRPr="00DF0EED">
              <w:rPr>
                <w:rFonts w:cs="Arial"/>
                <w:sz w:val="20"/>
                <w:szCs w:val="20"/>
              </w:rPr>
              <w:t>Davčna številka/ID za DDV</w:t>
            </w:r>
          </w:p>
        </w:tc>
        <w:tc>
          <w:tcPr>
            <w:tcW w:w="4327" w:type="dxa"/>
            <w:tcBorders>
              <w:top w:val="single" w:sz="4" w:space="0" w:color="auto"/>
              <w:left w:val="nil"/>
              <w:bottom w:val="single" w:sz="4" w:space="0" w:color="auto"/>
              <w:right w:val="single" w:sz="4" w:space="0" w:color="auto"/>
            </w:tcBorders>
            <w:vAlign w:val="center"/>
          </w:tcPr>
          <w:p w14:paraId="29ADA87D"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2D60B61"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A25C7E8" w14:textId="309699DE" w:rsidR="00110ED7" w:rsidRPr="00DF0EED" w:rsidRDefault="00BF1E41" w:rsidP="00BF1E41">
            <w:pPr>
              <w:jc w:val="left"/>
              <w:rPr>
                <w:rFonts w:cs="Arial"/>
                <w:sz w:val="20"/>
                <w:szCs w:val="20"/>
              </w:rPr>
            </w:pPr>
            <w:r>
              <w:rPr>
                <w:rFonts w:cs="Arial"/>
                <w:sz w:val="20"/>
                <w:szCs w:val="20"/>
              </w:rPr>
              <w:t>Zavezanec za DDV (</w:t>
            </w:r>
            <w:r w:rsidR="00110ED7" w:rsidRPr="00DF0EED">
              <w:rPr>
                <w:rFonts w:cs="Arial"/>
                <w:sz w:val="20"/>
                <w:szCs w:val="20"/>
              </w:rPr>
              <w:t xml:space="preserve">ustrezno </w:t>
            </w:r>
            <w:r>
              <w:rPr>
                <w:rFonts w:cs="Arial"/>
                <w:sz w:val="20"/>
                <w:szCs w:val="20"/>
              </w:rPr>
              <w:t>označiti</w:t>
            </w:r>
            <w:r w:rsidR="00110ED7" w:rsidRPr="00DF0EED">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4672F2B6" w14:textId="0F849E8F" w:rsidR="00110ED7" w:rsidRPr="00DF0EED" w:rsidRDefault="00110ED7" w:rsidP="00BF1E41">
            <w:pPr>
              <w:jc w:val="left"/>
              <w:rPr>
                <w:rFonts w:cs="Arial"/>
                <w:sz w:val="20"/>
                <w:szCs w:val="20"/>
              </w:rPr>
            </w:pPr>
            <w:r w:rsidRPr="00DF0EED">
              <w:rPr>
                <w:rFonts w:cs="Arial"/>
                <w:sz w:val="20"/>
                <w:szCs w:val="20"/>
              </w:rPr>
              <w:t xml:space="preserve">DA  </w:t>
            </w:r>
            <w:sdt>
              <w:sdtPr>
                <w:rPr>
                  <w:rFonts w:cs="Arial"/>
                  <w:sz w:val="24"/>
                  <w:szCs w:val="20"/>
                </w:rPr>
                <w:id w:val="-925726627"/>
                <w14:checkbox>
                  <w14:checked w14:val="0"/>
                  <w14:checkedState w14:val="2612" w14:font="MS Gothic"/>
                  <w14:uncheckedState w14:val="2610" w14:font="MS Gothic"/>
                </w14:checkbox>
              </w:sdtPr>
              <w:sdtEndPr/>
              <w:sdtContent>
                <w:r w:rsidR="00BF1E41">
                  <w:rPr>
                    <w:rFonts w:ascii="MS Gothic" w:eastAsia="MS Gothic" w:hAnsi="MS Gothic" w:cs="Arial" w:hint="eastAsia"/>
                    <w:sz w:val="24"/>
                    <w:szCs w:val="20"/>
                  </w:rPr>
                  <w:t>☐</w:t>
                </w:r>
              </w:sdtContent>
            </w:sdt>
            <w:r w:rsidRPr="00DF0EED">
              <w:rPr>
                <w:rFonts w:cs="Arial"/>
                <w:sz w:val="20"/>
                <w:szCs w:val="20"/>
              </w:rPr>
              <w:t xml:space="preserve">          NE</w:t>
            </w:r>
            <w:r w:rsidR="00BF1E41">
              <w:rPr>
                <w:rFonts w:cs="Arial"/>
                <w:sz w:val="20"/>
                <w:szCs w:val="20"/>
              </w:rPr>
              <w:t xml:space="preserve"> </w:t>
            </w:r>
            <w:sdt>
              <w:sdtPr>
                <w:rPr>
                  <w:rFonts w:cs="Arial"/>
                  <w:sz w:val="24"/>
                  <w:szCs w:val="20"/>
                </w:rPr>
                <w:id w:val="857702941"/>
                <w14:checkbox>
                  <w14:checked w14:val="0"/>
                  <w14:checkedState w14:val="2612" w14:font="MS Gothic"/>
                  <w14:uncheckedState w14:val="2610" w14:font="MS Gothic"/>
                </w14:checkbox>
              </w:sdtPr>
              <w:sdtEndPr/>
              <w:sdtContent>
                <w:r w:rsidR="00BF1E41" w:rsidRPr="00BF1E41">
                  <w:rPr>
                    <w:rFonts w:ascii="Segoe UI Symbol" w:eastAsia="MS Gothic" w:hAnsi="Segoe UI Symbol" w:cs="Segoe UI Symbol"/>
                    <w:sz w:val="24"/>
                    <w:szCs w:val="20"/>
                  </w:rPr>
                  <w:t>☐</w:t>
                </w:r>
              </w:sdtContent>
            </w:sdt>
          </w:p>
        </w:tc>
      </w:tr>
      <w:tr w:rsidR="00110ED7" w:rsidRPr="00DF0EED" w14:paraId="4BBBC93D"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87F6B38" w14:textId="77777777" w:rsidR="00110ED7" w:rsidRPr="00DF0EED" w:rsidRDefault="00110ED7" w:rsidP="00BF1E41">
            <w:pPr>
              <w:jc w:val="left"/>
              <w:rPr>
                <w:rFonts w:cs="Arial"/>
                <w:sz w:val="20"/>
                <w:szCs w:val="20"/>
              </w:rPr>
            </w:pPr>
            <w:r w:rsidRPr="00DF0EED">
              <w:rPr>
                <w:rFonts w:cs="Arial"/>
                <w:sz w:val="20"/>
                <w:szCs w:val="20"/>
              </w:rPr>
              <w:t>Številka računa</w:t>
            </w:r>
          </w:p>
        </w:tc>
        <w:tc>
          <w:tcPr>
            <w:tcW w:w="4327" w:type="dxa"/>
            <w:tcBorders>
              <w:top w:val="single" w:sz="4" w:space="0" w:color="auto"/>
              <w:left w:val="nil"/>
              <w:bottom w:val="single" w:sz="4" w:space="0" w:color="auto"/>
              <w:right w:val="single" w:sz="4" w:space="0" w:color="auto"/>
            </w:tcBorders>
            <w:vAlign w:val="center"/>
          </w:tcPr>
          <w:p w14:paraId="3B411B29"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25A4542F"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E23FEBA" w14:textId="77777777" w:rsidR="00110ED7" w:rsidRPr="00DF0EED" w:rsidRDefault="00110ED7" w:rsidP="00BF1E41">
            <w:pPr>
              <w:jc w:val="left"/>
              <w:rPr>
                <w:rFonts w:cs="Arial"/>
                <w:sz w:val="20"/>
                <w:szCs w:val="20"/>
              </w:rPr>
            </w:pPr>
            <w:r w:rsidRPr="00DF0EED">
              <w:rPr>
                <w:rFonts w:cs="Arial"/>
                <w:sz w:val="20"/>
                <w:szCs w:val="20"/>
              </w:rPr>
              <w:t>Pooblaščena oseba za podpis pogodbe</w:t>
            </w:r>
          </w:p>
        </w:tc>
        <w:tc>
          <w:tcPr>
            <w:tcW w:w="4327" w:type="dxa"/>
            <w:tcBorders>
              <w:top w:val="single" w:sz="4" w:space="0" w:color="auto"/>
              <w:left w:val="nil"/>
              <w:bottom w:val="single" w:sz="4" w:space="0" w:color="auto"/>
              <w:right w:val="single" w:sz="4" w:space="0" w:color="auto"/>
            </w:tcBorders>
            <w:vAlign w:val="center"/>
          </w:tcPr>
          <w:p w14:paraId="45F0100B"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056E268B"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C3E4EEA" w14:textId="1C9996DE" w:rsidR="00110ED7" w:rsidRPr="00DF0EED" w:rsidRDefault="00110ED7" w:rsidP="00BF1E41">
            <w:pPr>
              <w:jc w:val="left"/>
              <w:rPr>
                <w:rFonts w:cs="Arial"/>
                <w:sz w:val="20"/>
                <w:szCs w:val="20"/>
              </w:rPr>
            </w:pPr>
            <w:r w:rsidRPr="00DF0EED">
              <w:rPr>
                <w:rFonts w:cs="Arial"/>
                <w:sz w:val="20"/>
                <w:szCs w:val="20"/>
              </w:rPr>
              <w:t xml:space="preserve">Pooblaščena oseba za tolmačenje </w:t>
            </w:r>
            <w:r w:rsidR="00BF1E41">
              <w:rPr>
                <w:rFonts w:cs="Arial"/>
                <w:sz w:val="20"/>
                <w:szCs w:val="20"/>
              </w:rPr>
              <w:t>p</w:t>
            </w:r>
            <w:r w:rsidRPr="00DF0EED">
              <w:rPr>
                <w:rFonts w:cs="Arial"/>
                <w:sz w:val="20"/>
                <w:szCs w:val="20"/>
              </w:rPr>
              <w:t>onudbe</w:t>
            </w:r>
          </w:p>
        </w:tc>
        <w:tc>
          <w:tcPr>
            <w:tcW w:w="4327" w:type="dxa"/>
            <w:tcBorders>
              <w:top w:val="single" w:sz="4" w:space="0" w:color="auto"/>
              <w:left w:val="nil"/>
              <w:bottom w:val="single" w:sz="4" w:space="0" w:color="auto"/>
              <w:right w:val="single" w:sz="4" w:space="0" w:color="auto"/>
            </w:tcBorders>
            <w:vAlign w:val="center"/>
          </w:tcPr>
          <w:p w14:paraId="6D66378E"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BF1E41" w:rsidRPr="00DF0EED" w14:paraId="58135D1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3F5913A" w14:textId="79E6AFBD" w:rsidR="00BF1E41" w:rsidRPr="00DF0EED" w:rsidRDefault="00BF1E41" w:rsidP="00BF1E41">
            <w:pPr>
              <w:jc w:val="left"/>
              <w:rPr>
                <w:rFonts w:cs="Arial"/>
                <w:sz w:val="20"/>
                <w:szCs w:val="20"/>
              </w:rPr>
            </w:pPr>
            <w:r>
              <w:rPr>
                <w:rFonts w:cs="Arial"/>
                <w:sz w:val="20"/>
                <w:szCs w:val="20"/>
              </w:rPr>
              <w:t>Skrbnik pogodbe</w:t>
            </w:r>
          </w:p>
        </w:tc>
        <w:tc>
          <w:tcPr>
            <w:tcW w:w="4327" w:type="dxa"/>
            <w:tcBorders>
              <w:top w:val="single" w:sz="4" w:space="0" w:color="auto"/>
              <w:left w:val="nil"/>
              <w:bottom w:val="single" w:sz="4" w:space="0" w:color="auto"/>
              <w:right w:val="single" w:sz="4" w:space="0" w:color="auto"/>
            </w:tcBorders>
            <w:vAlign w:val="center"/>
          </w:tcPr>
          <w:p w14:paraId="1ED12208" w14:textId="1ED58309" w:rsidR="00BF1E41" w:rsidRPr="00571F6E" w:rsidRDefault="00BF1E41" w:rsidP="00F33AE0">
            <w:pPr>
              <w:jc w:val="left"/>
              <w:rPr>
                <w:rFonts w:cs="Arial"/>
                <w:b/>
                <w:sz w:val="20"/>
                <w:szCs w:val="20"/>
                <w:u w:val="single"/>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1B2B110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DC961F5" w14:textId="4720D220" w:rsidR="00110ED7" w:rsidRPr="00DF0EED" w:rsidRDefault="00110ED7" w:rsidP="00BF1E41">
            <w:pPr>
              <w:jc w:val="left"/>
              <w:rPr>
                <w:rFonts w:cs="Arial"/>
                <w:sz w:val="20"/>
                <w:szCs w:val="20"/>
              </w:rPr>
            </w:pPr>
            <w:r w:rsidRPr="00DF0EED">
              <w:rPr>
                <w:rFonts w:cs="Arial"/>
                <w:sz w:val="20"/>
                <w:szCs w:val="20"/>
              </w:rPr>
              <w:t>Rok veljavnosti ponudbe</w:t>
            </w:r>
            <w:r>
              <w:rPr>
                <w:rFonts w:cs="Arial"/>
                <w:sz w:val="20"/>
                <w:szCs w:val="20"/>
              </w:rPr>
              <w:t xml:space="preserve"> </w:t>
            </w:r>
            <w:r w:rsidRPr="00DF0EED">
              <w:rPr>
                <w:rFonts w:cs="Arial"/>
                <w:sz w:val="20"/>
                <w:szCs w:val="20"/>
              </w:rPr>
              <w:t xml:space="preserve">(najmanj </w:t>
            </w:r>
            <w:r w:rsidR="00BF1E41">
              <w:rPr>
                <w:rFonts w:cs="Arial"/>
                <w:sz w:val="20"/>
                <w:szCs w:val="20"/>
              </w:rPr>
              <w:t>120</w:t>
            </w:r>
            <w:r w:rsidRPr="00DF0EED">
              <w:rPr>
                <w:rFonts w:cs="Arial"/>
                <w:sz w:val="20"/>
                <w:szCs w:val="20"/>
              </w:rPr>
              <w:t xml:space="preserve"> dni od odpiranja)</w:t>
            </w:r>
          </w:p>
        </w:tc>
        <w:tc>
          <w:tcPr>
            <w:tcW w:w="4327" w:type="dxa"/>
            <w:tcBorders>
              <w:top w:val="single" w:sz="4" w:space="0" w:color="auto"/>
              <w:left w:val="nil"/>
              <w:bottom w:val="single" w:sz="4" w:space="0" w:color="auto"/>
              <w:right w:val="single" w:sz="4" w:space="0" w:color="auto"/>
            </w:tcBorders>
            <w:vAlign w:val="center"/>
          </w:tcPr>
          <w:p w14:paraId="61BFEE6F"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bl>
    <w:p w14:paraId="5E3951A5" w14:textId="77777777" w:rsidR="00110ED7" w:rsidRPr="00DF0EED" w:rsidRDefault="00110ED7" w:rsidP="00110ED7">
      <w:pPr>
        <w:pStyle w:val="Navaden2"/>
        <w:spacing w:line="260" w:lineRule="exact"/>
        <w:ind w:right="-1"/>
        <w:jc w:val="both"/>
        <w:rPr>
          <w:rFonts w:cs="Arial"/>
          <w:sz w:val="20"/>
        </w:rPr>
      </w:pPr>
    </w:p>
    <w:p w14:paraId="57FE1CCD"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Ponudnik mora izpolniti vse zahtevane podatke. </w:t>
      </w:r>
    </w:p>
    <w:p w14:paraId="4AA3D9F6" w14:textId="77777777" w:rsidR="00110ED7" w:rsidRPr="00DF0EED" w:rsidRDefault="00110ED7" w:rsidP="00110ED7">
      <w:pPr>
        <w:pStyle w:val="Navaden2"/>
        <w:spacing w:line="260" w:lineRule="exact"/>
        <w:ind w:right="-1"/>
        <w:jc w:val="both"/>
        <w:rPr>
          <w:rFonts w:cs="Arial"/>
          <w:sz w:val="20"/>
        </w:rPr>
      </w:pPr>
    </w:p>
    <w:p w14:paraId="0AED8504" w14:textId="77777777" w:rsidR="00110ED7" w:rsidRPr="00DF0EED" w:rsidRDefault="00110ED7" w:rsidP="00110ED7">
      <w:pPr>
        <w:pStyle w:val="Navaden2"/>
        <w:spacing w:line="260" w:lineRule="exact"/>
        <w:ind w:right="-1"/>
        <w:jc w:val="both"/>
        <w:rPr>
          <w:rFonts w:cs="Arial"/>
          <w:sz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110ED7" w:rsidRPr="00DF0EED" w14:paraId="3C7C558B" w14:textId="77777777" w:rsidTr="00B56693">
        <w:trPr>
          <w:jc w:val="center"/>
        </w:trPr>
        <w:tc>
          <w:tcPr>
            <w:tcW w:w="3119" w:type="dxa"/>
          </w:tcPr>
          <w:p w14:paraId="5514AB57"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2546" w:type="dxa"/>
          </w:tcPr>
          <w:p w14:paraId="14FE0DFD" w14:textId="77777777" w:rsidR="00110ED7" w:rsidRPr="00DF0EED" w:rsidRDefault="00110ED7" w:rsidP="00FB23FD">
            <w:pPr>
              <w:jc w:val="center"/>
              <w:rPr>
                <w:rFonts w:cs="Arial"/>
                <w:b/>
                <w:sz w:val="20"/>
                <w:szCs w:val="20"/>
              </w:rPr>
            </w:pPr>
            <w:r w:rsidRPr="00DF0EED">
              <w:rPr>
                <w:rFonts w:cs="Arial"/>
                <w:b/>
                <w:sz w:val="20"/>
                <w:szCs w:val="20"/>
              </w:rPr>
              <w:t>Žig:</w:t>
            </w:r>
          </w:p>
        </w:tc>
        <w:tc>
          <w:tcPr>
            <w:tcW w:w="3477" w:type="dxa"/>
          </w:tcPr>
          <w:p w14:paraId="716B4D2B" w14:textId="2DE8721C" w:rsidR="00110ED7" w:rsidRPr="00DF0EED" w:rsidRDefault="00110ED7" w:rsidP="00B56693">
            <w:pPr>
              <w:jc w:val="center"/>
              <w:rPr>
                <w:rFonts w:cs="Arial"/>
                <w:b/>
                <w:sz w:val="20"/>
                <w:szCs w:val="20"/>
              </w:rPr>
            </w:pPr>
            <w:r w:rsidRPr="00DF0EED">
              <w:rPr>
                <w:rFonts w:cs="Arial"/>
                <w:b/>
                <w:sz w:val="20"/>
                <w:szCs w:val="20"/>
              </w:rPr>
              <w:t xml:space="preserve">Podpis </w:t>
            </w:r>
            <w:r w:rsidR="00B56693">
              <w:rPr>
                <w:rFonts w:cs="Arial"/>
                <w:b/>
                <w:sz w:val="20"/>
                <w:szCs w:val="20"/>
              </w:rPr>
              <w:t>zakonitega zastopnika</w:t>
            </w:r>
            <w:r w:rsidRPr="00DF0EED">
              <w:rPr>
                <w:rFonts w:cs="Arial"/>
                <w:b/>
                <w:sz w:val="20"/>
                <w:szCs w:val="20"/>
              </w:rPr>
              <w:t>:</w:t>
            </w:r>
          </w:p>
        </w:tc>
      </w:tr>
      <w:tr w:rsidR="00110ED7" w:rsidRPr="00DF0EED" w14:paraId="0BC4FDE5" w14:textId="77777777" w:rsidTr="00B56693">
        <w:trPr>
          <w:trHeight w:val="590"/>
          <w:jc w:val="center"/>
        </w:trPr>
        <w:tc>
          <w:tcPr>
            <w:tcW w:w="3119" w:type="dxa"/>
          </w:tcPr>
          <w:p w14:paraId="08EA9722" w14:textId="77777777" w:rsidR="00110ED7" w:rsidRPr="00DF0EED" w:rsidRDefault="00110ED7" w:rsidP="00FB23FD">
            <w:pPr>
              <w:autoSpaceDE w:val="0"/>
              <w:autoSpaceDN w:val="0"/>
              <w:adjustRightInd w:val="0"/>
              <w:ind w:left="312"/>
              <w:rPr>
                <w:rFonts w:cs="Arial"/>
                <w:b/>
                <w:sz w:val="20"/>
                <w:szCs w:val="20"/>
              </w:rPr>
            </w:pPr>
          </w:p>
          <w:p w14:paraId="2AB49A77"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6D969A06" w14:textId="77777777" w:rsidR="00110ED7" w:rsidRPr="00DF0EED" w:rsidRDefault="00110ED7" w:rsidP="00FB23FD">
            <w:pPr>
              <w:autoSpaceDE w:val="0"/>
              <w:autoSpaceDN w:val="0"/>
              <w:adjustRightInd w:val="0"/>
              <w:ind w:left="70" w:right="70"/>
              <w:rPr>
                <w:rFonts w:cs="Arial"/>
                <w:b/>
                <w:sz w:val="20"/>
                <w:szCs w:val="20"/>
              </w:rPr>
            </w:pPr>
          </w:p>
        </w:tc>
        <w:tc>
          <w:tcPr>
            <w:tcW w:w="3477" w:type="dxa"/>
          </w:tcPr>
          <w:p w14:paraId="459FCD5E" w14:textId="77777777" w:rsidR="00110ED7" w:rsidRDefault="00110ED7" w:rsidP="00FB23FD">
            <w:pPr>
              <w:autoSpaceDE w:val="0"/>
              <w:autoSpaceDN w:val="0"/>
              <w:adjustRightInd w:val="0"/>
              <w:ind w:left="70" w:right="70"/>
              <w:rPr>
                <w:rFonts w:cs="Arial"/>
                <w:b/>
                <w:sz w:val="20"/>
                <w:szCs w:val="20"/>
              </w:rPr>
            </w:pPr>
          </w:p>
          <w:p w14:paraId="1E966C49"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F4CF7B6" w14:textId="77777777" w:rsidR="00110ED7" w:rsidRDefault="00110ED7" w:rsidP="00110ED7">
      <w:pPr>
        <w:rPr>
          <w:rFonts w:cs="Arial"/>
          <w:b/>
          <w:sz w:val="20"/>
          <w:szCs w:val="20"/>
        </w:rPr>
      </w:pPr>
      <w:r>
        <w:rPr>
          <w:rFonts w:cs="Arial"/>
          <w:b/>
          <w:sz w:val="20"/>
          <w:szCs w:val="20"/>
        </w:rPr>
        <w:br w:type="page"/>
      </w:r>
    </w:p>
    <w:p w14:paraId="705D3B1F" w14:textId="62B9D2E4" w:rsidR="00503B16" w:rsidRPr="00CE26D6" w:rsidRDefault="00503B16" w:rsidP="00503B16">
      <w:pPr>
        <w:contextualSpacing/>
        <w:rPr>
          <w:rFonts w:cs="Arial"/>
          <w:b/>
          <w:bCs/>
          <w:sz w:val="20"/>
          <w:szCs w:val="20"/>
        </w:rPr>
      </w:pPr>
      <w:r w:rsidRPr="00DF0EED">
        <w:rPr>
          <w:rFonts w:cs="Arial"/>
          <w:b/>
          <w:sz w:val="20"/>
        </w:rPr>
        <w:lastRenderedPageBreak/>
        <w:t xml:space="preserve">OBRAZEC ŠT. </w:t>
      </w:r>
      <w:r>
        <w:rPr>
          <w:rFonts w:cs="Arial"/>
          <w:b/>
          <w:sz w:val="20"/>
        </w:rPr>
        <w:t>2</w:t>
      </w:r>
    </w:p>
    <w:p w14:paraId="3062B52B" w14:textId="77777777" w:rsidR="00503B16" w:rsidRDefault="00503B16" w:rsidP="00503B16">
      <w:pPr>
        <w:contextualSpacing/>
        <w:rPr>
          <w:rFonts w:cs="Arial"/>
          <w:bCs/>
          <w:sz w:val="20"/>
          <w:szCs w:val="20"/>
        </w:rPr>
      </w:pPr>
    </w:p>
    <w:p w14:paraId="485D66BC" w14:textId="77777777" w:rsidR="00B56693" w:rsidRDefault="00B56693" w:rsidP="00B56693"/>
    <w:p w14:paraId="59060BDB" w14:textId="77777777" w:rsidR="00B56693" w:rsidRPr="00B56693" w:rsidRDefault="00B56693" w:rsidP="00B56693">
      <w:pPr>
        <w:jc w:val="center"/>
        <w:rPr>
          <w:bCs/>
          <w:sz w:val="20"/>
        </w:rPr>
      </w:pPr>
      <w:r w:rsidRPr="00B56693">
        <w:rPr>
          <w:sz w:val="20"/>
        </w:rPr>
        <w:t xml:space="preserve">PONUDBA št. </w:t>
      </w:r>
      <w:r w:rsidRPr="00B56693">
        <w:rPr>
          <w:b/>
          <w:sz w:val="20"/>
        </w:rPr>
        <w:fldChar w:fldCharType="begin">
          <w:ffData>
            <w:name w:val="Besedilo13"/>
            <w:enabled/>
            <w:calcOnExit w:val="0"/>
            <w:textInput/>
          </w:ffData>
        </w:fldChar>
      </w:r>
      <w:r w:rsidRPr="00B56693">
        <w:rPr>
          <w:b/>
          <w:sz w:val="20"/>
        </w:rPr>
        <w:instrText xml:space="preserve"> FORMTEXT </w:instrText>
      </w:r>
      <w:r w:rsidRPr="00B56693">
        <w:rPr>
          <w:b/>
          <w:sz w:val="20"/>
        </w:rPr>
      </w:r>
      <w:r w:rsidRPr="00B56693">
        <w:rPr>
          <w:b/>
          <w:sz w:val="20"/>
        </w:rPr>
        <w:fldChar w:fldCharType="separate"/>
      </w:r>
      <w:r w:rsidRPr="00B56693">
        <w:rPr>
          <w:b/>
          <w:sz w:val="20"/>
        </w:rPr>
        <w:t> </w:t>
      </w:r>
      <w:r w:rsidRPr="00B56693">
        <w:rPr>
          <w:b/>
          <w:sz w:val="20"/>
        </w:rPr>
        <w:t> </w:t>
      </w:r>
      <w:r w:rsidRPr="00B56693">
        <w:rPr>
          <w:b/>
          <w:sz w:val="20"/>
        </w:rPr>
        <w:t> </w:t>
      </w:r>
      <w:r w:rsidRPr="00B56693">
        <w:rPr>
          <w:b/>
          <w:sz w:val="20"/>
        </w:rPr>
        <w:t> </w:t>
      </w:r>
      <w:r w:rsidRPr="00B56693">
        <w:rPr>
          <w:b/>
          <w:sz w:val="20"/>
        </w:rPr>
        <w:t> </w:t>
      </w:r>
      <w:r w:rsidRPr="00B56693">
        <w:rPr>
          <w:b/>
          <w:sz w:val="20"/>
        </w:rPr>
        <w:fldChar w:fldCharType="end"/>
      </w:r>
    </w:p>
    <w:p w14:paraId="5801C047" w14:textId="77777777" w:rsidR="00B56693" w:rsidRDefault="00B56693" w:rsidP="00B56693"/>
    <w:p w14:paraId="423B1C87" w14:textId="77777777" w:rsidR="00B56693" w:rsidRPr="006F49EB" w:rsidRDefault="00B56693" w:rsidP="00B56693"/>
    <w:tbl>
      <w:tblPr>
        <w:tblW w:w="0" w:type="auto"/>
        <w:tblLook w:val="04A0" w:firstRow="1" w:lastRow="0" w:firstColumn="1" w:lastColumn="0" w:noHBand="0" w:noVBand="1"/>
      </w:tblPr>
      <w:tblGrid>
        <w:gridCol w:w="2093"/>
        <w:gridCol w:w="6897"/>
      </w:tblGrid>
      <w:tr w:rsidR="00B56693" w:rsidRPr="006F49EB" w14:paraId="5C01EE1D" w14:textId="77777777" w:rsidTr="00FC4D54">
        <w:tc>
          <w:tcPr>
            <w:tcW w:w="2093" w:type="dxa"/>
            <w:shd w:val="clear" w:color="auto" w:fill="auto"/>
          </w:tcPr>
          <w:p w14:paraId="563A36F6" w14:textId="77777777" w:rsidR="00B56693" w:rsidRPr="00391984" w:rsidRDefault="00B56693" w:rsidP="00FC4D54">
            <w:pPr>
              <w:rPr>
                <w:sz w:val="20"/>
              </w:rPr>
            </w:pPr>
          </w:p>
          <w:p w14:paraId="125B6D09" w14:textId="77777777" w:rsidR="00B56693" w:rsidRPr="00391984" w:rsidRDefault="00B56693" w:rsidP="00FC4D54">
            <w:pPr>
              <w:rPr>
                <w:sz w:val="20"/>
              </w:rPr>
            </w:pPr>
            <w:r w:rsidRPr="00391984">
              <w:rPr>
                <w:sz w:val="20"/>
              </w:rPr>
              <w:t xml:space="preserve">JAVNO NAROČILO: </w:t>
            </w:r>
          </w:p>
        </w:tc>
        <w:tc>
          <w:tcPr>
            <w:tcW w:w="6897" w:type="dxa"/>
            <w:shd w:val="clear" w:color="auto" w:fill="auto"/>
          </w:tcPr>
          <w:p w14:paraId="5872BACD" w14:textId="77777777" w:rsidR="00B56693" w:rsidRPr="00391984" w:rsidRDefault="00B56693" w:rsidP="00FC4D54">
            <w:pPr>
              <w:rPr>
                <w:sz w:val="20"/>
              </w:rPr>
            </w:pPr>
          </w:p>
          <w:p w14:paraId="44751DB8" w14:textId="122F3DEE" w:rsidR="00B56693" w:rsidRPr="00391984" w:rsidRDefault="00DD0A2E" w:rsidP="00B56693">
            <w:pPr>
              <w:rPr>
                <w:sz w:val="20"/>
              </w:rPr>
            </w:pPr>
            <w:r w:rsidRPr="00391984">
              <w:rPr>
                <w:rFonts w:cs="Arial"/>
                <w:sz w:val="20"/>
                <w:szCs w:val="22"/>
              </w:rPr>
              <w:t>DOBAVA MATERIALA ZA OSTEOSINTEZO</w:t>
            </w:r>
          </w:p>
        </w:tc>
      </w:tr>
      <w:tr w:rsidR="00B56693" w:rsidRPr="006F49EB" w14:paraId="57328677" w14:textId="77777777" w:rsidTr="00FC4D54">
        <w:tc>
          <w:tcPr>
            <w:tcW w:w="2093" w:type="dxa"/>
            <w:shd w:val="clear" w:color="auto" w:fill="auto"/>
          </w:tcPr>
          <w:p w14:paraId="5118B94F" w14:textId="77777777" w:rsidR="00B56693" w:rsidRPr="00391984" w:rsidRDefault="00B56693" w:rsidP="00FC4D54">
            <w:pPr>
              <w:rPr>
                <w:sz w:val="20"/>
              </w:rPr>
            </w:pPr>
          </w:p>
          <w:p w14:paraId="3C89DF52" w14:textId="77777777" w:rsidR="00B56693" w:rsidRPr="00391984" w:rsidRDefault="00B56693" w:rsidP="00FC4D54">
            <w:pPr>
              <w:rPr>
                <w:sz w:val="20"/>
              </w:rPr>
            </w:pPr>
            <w:r w:rsidRPr="00391984">
              <w:rPr>
                <w:sz w:val="20"/>
              </w:rPr>
              <w:t>PONUDNIK:</w:t>
            </w:r>
          </w:p>
        </w:tc>
        <w:tc>
          <w:tcPr>
            <w:tcW w:w="6897" w:type="dxa"/>
            <w:tcBorders>
              <w:bottom w:val="single" w:sz="4" w:space="0" w:color="auto"/>
            </w:tcBorders>
            <w:shd w:val="clear" w:color="auto" w:fill="auto"/>
          </w:tcPr>
          <w:p w14:paraId="10491B8B" w14:textId="77777777" w:rsidR="00B56693" w:rsidRPr="00391984" w:rsidRDefault="00B56693" w:rsidP="00FC4D54">
            <w:pPr>
              <w:rPr>
                <w:b/>
                <w:sz w:val="20"/>
              </w:rPr>
            </w:pPr>
          </w:p>
          <w:p w14:paraId="5FB2534C" w14:textId="77777777" w:rsidR="00B56693" w:rsidRPr="00391984" w:rsidRDefault="00B56693" w:rsidP="00FC4D54">
            <w:pPr>
              <w:rPr>
                <w:b/>
                <w:sz w:val="20"/>
              </w:rPr>
            </w:pPr>
            <w:r w:rsidRPr="00391984">
              <w:rPr>
                <w:b/>
                <w:sz w:val="20"/>
              </w:rPr>
              <w:fldChar w:fldCharType="begin">
                <w:ffData>
                  <w:name w:val="Besedilo13"/>
                  <w:enabled/>
                  <w:calcOnExit w:val="0"/>
                  <w:textInput/>
                </w:ffData>
              </w:fldChar>
            </w:r>
            <w:bookmarkStart w:id="65" w:name="Besedilo13"/>
            <w:r w:rsidRPr="00391984">
              <w:rPr>
                <w:b/>
                <w:sz w:val="20"/>
              </w:rPr>
              <w:instrText xml:space="preserve"> FORMTEXT </w:instrText>
            </w:r>
            <w:r w:rsidRPr="00391984">
              <w:rPr>
                <w:b/>
                <w:sz w:val="20"/>
              </w:rPr>
            </w:r>
            <w:r w:rsidRPr="00391984">
              <w:rPr>
                <w:b/>
                <w:sz w:val="20"/>
              </w:rPr>
              <w:fldChar w:fldCharType="separate"/>
            </w:r>
            <w:r w:rsidRPr="00391984">
              <w:rPr>
                <w:b/>
                <w:sz w:val="20"/>
              </w:rPr>
              <w:t> </w:t>
            </w:r>
            <w:r w:rsidRPr="00391984">
              <w:rPr>
                <w:b/>
                <w:sz w:val="20"/>
              </w:rPr>
              <w:t> </w:t>
            </w:r>
            <w:r w:rsidRPr="00391984">
              <w:rPr>
                <w:b/>
                <w:sz w:val="20"/>
              </w:rPr>
              <w:t> </w:t>
            </w:r>
            <w:r w:rsidRPr="00391984">
              <w:rPr>
                <w:b/>
                <w:sz w:val="20"/>
              </w:rPr>
              <w:t> </w:t>
            </w:r>
            <w:r w:rsidRPr="00391984">
              <w:rPr>
                <w:b/>
                <w:sz w:val="20"/>
              </w:rPr>
              <w:t> </w:t>
            </w:r>
            <w:r w:rsidRPr="00391984">
              <w:rPr>
                <w:b/>
                <w:sz w:val="20"/>
              </w:rPr>
              <w:fldChar w:fldCharType="end"/>
            </w:r>
            <w:bookmarkEnd w:id="65"/>
          </w:p>
        </w:tc>
      </w:tr>
    </w:tbl>
    <w:p w14:paraId="2BDF4604" w14:textId="77777777" w:rsidR="00503B16" w:rsidRPr="00CE26D6" w:rsidRDefault="00503B16" w:rsidP="00503B16">
      <w:pPr>
        <w:contextualSpacing/>
        <w:rPr>
          <w:rFonts w:cs="Arial"/>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0"/>
        <w:gridCol w:w="1985"/>
        <w:gridCol w:w="2063"/>
      </w:tblGrid>
      <w:tr w:rsidR="00C62A5A" w:rsidRPr="00CE26D6" w14:paraId="09B37D23" w14:textId="77777777" w:rsidTr="00391984">
        <w:tc>
          <w:tcPr>
            <w:tcW w:w="5240" w:type="dxa"/>
            <w:shd w:val="clear" w:color="auto" w:fill="EDEDED"/>
            <w:vAlign w:val="center"/>
          </w:tcPr>
          <w:p w14:paraId="331261B4" w14:textId="16FBAE47" w:rsidR="00C62A5A" w:rsidRPr="00CE26D6" w:rsidRDefault="00C62A5A" w:rsidP="00FC4D54">
            <w:pPr>
              <w:jc w:val="center"/>
              <w:rPr>
                <w:rFonts w:cs="Arial"/>
                <w:sz w:val="20"/>
                <w:szCs w:val="20"/>
              </w:rPr>
            </w:pPr>
          </w:p>
        </w:tc>
        <w:tc>
          <w:tcPr>
            <w:tcW w:w="1985" w:type="dxa"/>
            <w:shd w:val="clear" w:color="auto" w:fill="EDEDED"/>
            <w:vAlign w:val="center"/>
          </w:tcPr>
          <w:p w14:paraId="633B08BC" w14:textId="77777777" w:rsidR="00C62A5A" w:rsidRPr="00CE26D6" w:rsidRDefault="00C62A5A" w:rsidP="00FC4D54">
            <w:pPr>
              <w:jc w:val="center"/>
              <w:rPr>
                <w:rFonts w:cs="Arial"/>
                <w:sz w:val="20"/>
                <w:szCs w:val="20"/>
              </w:rPr>
            </w:pPr>
            <w:r w:rsidRPr="00CE26D6">
              <w:rPr>
                <w:rFonts w:cs="Arial"/>
                <w:sz w:val="20"/>
                <w:szCs w:val="20"/>
              </w:rPr>
              <w:t>Cena v EUR/em</w:t>
            </w:r>
          </w:p>
        </w:tc>
        <w:tc>
          <w:tcPr>
            <w:tcW w:w="2063" w:type="dxa"/>
            <w:shd w:val="clear" w:color="auto" w:fill="EDEDED"/>
            <w:vAlign w:val="center"/>
          </w:tcPr>
          <w:p w14:paraId="6ACB0609" w14:textId="77777777" w:rsidR="00C62A5A" w:rsidRPr="00CE26D6" w:rsidRDefault="00C62A5A" w:rsidP="00FC4D54">
            <w:pPr>
              <w:jc w:val="center"/>
              <w:rPr>
                <w:rFonts w:cs="Arial"/>
                <w:sz w:val="20"/>
                <w:szCs w:val="20"/>
              </w:rPr>
            </w:pPr>
            <w:r w:rsidRPr="00CE26D6">
              <w:rPr>
                <w:rFonts w:cs="Arial"/>
                <w:sz w:val="20"/>
                <w:szCs w:val="20"/>
              </w:rPr>
              <w:t>Skupaj v EUR</w:t>
            </w:r>
          </w:p>
        </w:tc>
      </w:tr>
      <w:tr w:rsidR="00391984" w:rsidRPr="00CE26D6" w14:paraId="3FAC8653" w14:textId="77777777" w:rsidTr="00391984">
        <w:trPr>
          <w:trHeight w:val="567"/>
        </w:trPr>
        <w:tc>
          <w:tcPr>
            <w:tcW w:w="5240" w:type="dxa"/>
            <w:tcBorders>
              <w:top w:val="nil"/>
              <w:left w:val="single" w:sz="4" w:space="0" w:color="auto"/>
              <w:bottom w:val="single" w:sz="4" w:space="0" w:color="auto"/>
            </w:tcBorders>
            <w:shd w:val="clear" w:color="auto" w:fill="auto"/>
            <w:vAlign w:val="center"/>
          </w:tcPr>
          <w:p w14:paraId="4E728BFA" w14:textId="3CDC932F" w:rsidR="00391984" w:rsidRPr="00C62A5A" w:rsidRDefault="00391984" w:rsidP="00391984">
            <w:pPr>
              <w:autoSpaceDE w:val="0"/>
              <w:autoSpaceDN w:val="0"/>
              <w:adjustRightInd w:val="0"/>
              <w:jc w:val="left"/>
              <w:rPr>
                <w:rFonts w:cs="Arial"/>
                <w:sz w:val="22"/>
                <w:szCs w:val="20"/>
              </w:rPr>
            </w:pPr>
            <w:r w:rsidRPr="006251E7">
              <w:rPr>
                <w:rFonts w:cs="Arial"/>
                <w:bCs/>
                <w:iCs/>
                <w:sz w:val="20"/>
                <w:szCs w:val="20"/>
              </w:rPr>
              <w:t xml:space="preserve">sklop 1 </w:t>
            </w:r>
            <w:r>
              <w:rPr>
                <w:rFonts w:cs="Arial"/>
                <w:bCs/>
                <w:iCs/>
                <w:sz w:val="20"/>
                <w:szCs w:val="20"/>
              </w:rPr>
              <w:t>– Mala osteosinteza - jeklo</w:t>
            </w:r>
          </w:p>
        </w:tc>
        <w:tc>
          <w:tcPr>
            <w:tcW w:w="1985" w:type="dxa"/>
            <w:vAlign w:val="center"/>
          </w:tcPr>
          <w:p w14:paraId="1B70C58C" w14:textId="77777777"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063" w:type="dxa"/>
            <w:vAlign w:val="center"/>
          </w:tcPr>
          <w:p w14:paraId="50574986" w14:textId="77777777"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1FBEA34F" w14:textId="77777777" w:rsidTr="00391984">
        <w:trPr>
          <w:trHeight w:val="567"/>
        </w:trPr>
        <w:tc>
          <w:tcPr>
            <w:tcW w:w="5240" w:type="dxa"/>
            <w:tcBorders>
              <w:top w:val="nil"/>
              <w:left w:val="single" w:sz="4" w:space="0" w:color="auto"/>
              <w:bottom w:val="single" w:sz="4" w:space="0" w:color="auto"/>
            </w:tcBorders>
            <w:shd w:val="clear" w:color="auto" w:fill="auto"/>
            <w:vAlign w:val="center"/>
          </w:tcPr>
          <w:p w14:paraId="42166B2B" w14:textId="750746F7" w:rsidR="00391984" w:rsidRDefault="00391984" w:rsidP="00391984">
            <w:pPr>
              <w:autoSpaceDE w:val="0"/>
              <w:autoSpaceDN w:val="0"/>
              <w:adjustRightInd w:val="0"/>
              <w:jc w:val="left"/>
              <w:rPr>
                <w:rFonts w:cs="Arial"/>
                <w:sz w:val="22"/>
                <w:szCs w:val="22"/>
              </w:rPr>
            </w:pPr>
            <w:r w:rsidRPr="006251E7">
              <w:rPr>
                <w:rFonts w:cs="Arial"/>
                <w:bCs/>
                <w:iCs/>
                <w:sz w:val="20"/>
                <w:szCs w:val="20"/>
              </w:rPr>
              <w:t>sklop 2 -</w:t>
            </w:r>
            <w:r w:rsidRPr="00D47DF4">
              <w:rPr>
                <w:rFonts w:cs="Arial"/>
                <w:bCs/>
                <w:iCs/>
                <w:sz w:val="20"/>
                <w:szCs w:val="20"/>
              </w:rPr>
              <w:t xml:space="preserve"> </w:t>
            </w:r>
            <w:r>
              <w:rPr>
                <w:rFonts w:cs="Arial"/>
                <w:bCs/>
                <w:iCs/>
                <w:sz w:val="20"/>
                <w:szCs w:val="20"/>
              </w:rPr>
              <w:t>Mala osteosinteza - titan</w:t>
            </w:r>
          </w:p>
        </w:tc>
        <w:tc>
          <w:tcPr>
            <w:tcW w:w="1985" w:type="dxa"/>
            <w:vAlign w:val="center"/>
          </w:tcPr>
          <w:p w14:paraId="711A359F" w14:textId="18CEAC4E"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063" w:type="dxa"/>
            <w:vAlign w:val="center"/>
          </w:tcPr>
          <w:p w14:paraId="15880F46" w14:textId="4BB4E189"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5CB4794F" w14:textId="77777777" w:rsidTr="00391984">
        <w:trPr>
          <w:trHeight w:val="567"/>
        </w:trPr>
        <w:tc>
          <w:tcPr>
            <w:tcW w:w="5240" w:type="dxa"/>
            <w:tcBorders>
              <w:top w:val="nil"/>
              <w:left w:val="single" w:sz="4" w:space="0" w:color="auto"/>
              <w:bottom w:val="single" w:sz="4" w:space="0" w:color="auto"/>
            </w:tcBorders>
            <w:shd w:val="clear" w:color="auto" w:fill="auto"/>
            <w:vAlign w:val="center"/>
          </w:tcPr>
          <w:p w14:paraId="5CCBD8DE" w14:textId="333A6A37" w:rsidR="00391984" w:rsidRDefault="00391984" w:rsidP="00391984">
            <w:pPr>
              <w:autoSpaceDE w:val="0"/>
              <w:autoSpaceDN w:val="0"/>
              <w:adjustRightInd w:val="0"/>
              <w:jc w:val="left"/>
              <w:rPr>
                <w:rFonts w:cs="Arial"/>
                <w:sz w:val="22"/>
                <w:szCs w:val="22"/>
              </w:rPr>
            </w:pPr>
            <w:r w:rsidRPr="006251E7">
              <w:rPr>
                <w:rFonts w:cs="Arial"/>
                <w:bCs/>
                <w:iCs/>
                <w:sz w:val="20"/>
                <w:szCs w:val="20"/>
              </w:rPr>
              <w:t xml:space="preserve">sklop 3 </w:t>
            </w:r>
            <w:r>
              <w:rPr>
                <w:rFonts w:cs="Arial"/>
                <w:bCs/>
                <w:iCs/>
                <w:sz w:val="20"/>
                <w:szCs w:val="20"/>
              </w:rPr>
              <w:t>–</w:t>
            </w:r>
            <w:r w:rsidRPr="006251E7">
              <w:rPr>
                <w:rFonts w:cs="Arial"/>
                <w:bCs/>
                <w:iCs/>
                <w:sz w:val="20"/>
                <w:szCs w:val="20"/>
              </w:rPr>
              <w:t xml:space="preserve"> </w:t>
            </w:r>
            <w:r>
              <w:rPr>
                <w:rFonts w:cs="Arial"/>
                <w:bCs/>
                <w:iCs/>
                <w:sz w:val="20"/>
                <w:szCs w:val="20"/>
              </w:rPr>
              <w:t>Distalni radius – titan</w:t>
            </w:r>
          </w:p>
        </w:tc>
        <w:tc>
          <w:tcPr>
            <w:tcW w:w="1985" w:type="dxa"/>
            <w:vAlign w:val="center"/>
          </w:tcPr>
          <w:p w14:paraId="134BA76D" w14:textId="753D1D42"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063" w:type="dxa"/>
            <w:vAlign w:val="center"/>
          </w:tcPr>
          <w:p w14:paraId="5862ADDA" w14:textId="44985AAC"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1F47F487" w14:textId="77777777" w:rsidTr="00391984">
        <w:trPr>
          <w:trHeight w:val="567"/>
        </w:trPr>
        <w:tc>
          <w:tcPr>
            <w:tcW w:w="5240" w:type="dxa"/>
            <w:tcBorders>
              <w:top w:val="nil"/>
              <w:left w:val="single" w:sz="4" w:space="0" w:color="auto"/>
              <w:bottom w:val="single" w:sz="4" w:space="0" w:color="auto"/>
            </w:tcBorders>
            <w:shd w:val="clear" w:color="auto" w:fill="auto"/>
            <w:vAlign w:val="center"/>
          </w:tcPr>
          <w:p w14:paraId="4E05BF7F" w14:textId="63099CD1" w:rsidR="00391984" w:rsidRDefault="00391984" w:rsidP="00391984">
            <w:pPr>
              <w:autoSpaceDE w:val="0"/>
              <w:autoSpaceDN w:val="0"/>
              <w:adjustRightInd w:val="0"/>
              <w:jc w:val="left"/>
              <w:rPr>
                <w:rFonts w:cs="Arial"/>
                <w:sz w:val="22"/>
                <w:szCs w:val="22"/>
              </w:rPr>
            </w:pPr>
            <w:r>
              <w:rPr>
                <w:rFonts w:cs="Arial"/>
                <w:bCs/>
                <w:iCs/>
                <w:sz w:val="20"/>
                <w:szCs w:val="20"/>
              </w:rPr>
              <w:t>sklop 4 – Votli vijaki – titan</w:t>
            </w:r>
          </w:p>
        </w:tc>
        <w:tc>
          <w:tcPr>
            <w:tcW w:w="1985" w:type="dxa"/>
            <w:vAlign w:val="center"/>
          </w:tcPr>
          <w:p w14:paraId="4D904AE5" w14:textId="23DB4F54"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063" w:type="dxa"/>
            <w:vAlign w:val="center"/>
          </w:tcPr>
          <w:p w14:paraId="33961247" w14:textId="2F7F1100"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7CA32761" w14:textId="77777777" w:rsidTr="00391984">
        <w:trPr>
          <w:trHeight w:val="567"/>
        </w:trPr>
        <w:tc>
          <w:tcPr>
            <w:tcW w:w="5240" w:type="dxa"/>
            <w:tcBorders>
              <w:top w:val="nil"/>
              <w:left w:val="single" w:sz="4" w:space="0" w:color="auto"/>
              <w:bottom w:val="single" w:sz="4" w:space="0" w:color="auto"/>
            </w:tcBorders>
            <w:shd w:val="clear" w:color="auto" w:fill="auto"/>
            <w:vAlign w:val="center"/>
          </w:tcPr>
          <w:p w14:paraId="501FDC75" w14:textId="02D1D9CB" w:rsidR="00391984" w:rsidRDefault="00391984" w:rsidP="00391984">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5</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Velika osteosinteza - jeklo</w:t>
            </w:r>
          </w:p>
        </w:tc>
        <w:tc>
          <w:tcPr>
            <w:tcW w:w="1985" w:type="dxa"/>
            <w:vAlign w:val="center"/>
          </w:tcPr>
          <w:p w14:paraId="71596618" w14:textId="38BBEB6B"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063" w:type="dxa"/>
            <w:vAlign w:val="center"/>
          </w:tcPr>
          <w:p w14:paraId="0DAE8EA6" w14:textId="1C43271D"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6CCACB1A" w14:textId="77777777" w:rsidTr="00391984">
        <w:trPr>
          <w:trHeight w:val="567"/>
        </w:trPr>
        <w:tc>
          <w:tcPr>
            <w:tcW w:w="5240" w:type="dxa"/>
            <w:tcBorders>
              <w:top w:val="nil"/>
              <w:left w:val="single" w:sz="4" w:space="0" w:color="auto"/>
              <w:bottom w:val="single" w:sz="4" w:space="0" w:color="auto"/>
            </w:tcBorders>
            <w:shd w:val="clear" w:color="auto" w:fill="auto"/>
            <w:vAlign w:val="center"/>
          </w:tcPr>
          <w:p w14:paraId="1A2AB378" w14:textId="479CE862" w:rsidR="00391984" w:rsidRDefault="00391984" w:rsidP="00391984">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6</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Velika osteosinteza – titan</w:t>
            </w:r>
          </w:p>
        </w:tc>
        <w:tc>
          <w:tcPr>
            <w:tcW w:w="1985" w:type="dxa"/>
            <w:vAlign w:val="center"/>
          </w:tcPr>
          <w:p w14:paraId="7333C68D" w14:textId="574042B3"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063" w:type="dxa"/>
            <w:vAlign w:val="center"/>
          </w:tcPr>
          <w:p w14:paraId="245505C3" w14:textId="574BAB96"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0209A6B9" w14:textId="77777777" w:rsidTr="00391984">
        <w:trPr>
          <w:trHeight w:val="567"/>
        </w:trPr>
        <w:tc>
          <w:tcPr>
            <w:tcW w:w="5240" w:type="dxa"/>
            <w:tcBorders>
              <w:top w:val="nil"/>
              <w:left w:val="single" w:sz="4" w:space="0" w:color="auto"/>
              <w:bottom w:val="single" w:sz="4" w:space="0" w:color="auto"/>
            </w:tcBorders>
            <w:shd w:val="clear" w:color="auto" w:fill="auto"/>
            <w:vAlign w:val="center"/>
          </w:tcPr>
          <w:p w14:paraId="622331F5" w14:textId="698BD4D0" w:rsidR="00391984" w:rsidRDefault="00391984" w:rsidP="00391984">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7</w:t>
            </w:r>
            <w:r w:rsidRPr="006251E7">
              <w:rPr>
                <w:rFonts w:cs="Arial"/>
                <w:bCs/>
                <w:iCs/>
                <w:sz w:val="20"/>
                <w:szCs w:val="20"/>
              </w:rPr>
              <w:t xml:space="preserve"> </w:t>
            </w:r>
            <w:r>
              <w:rPr>
                <w:rFonts w:cs="Arial"/>
                <w:bCs/>
                <w:iCs/>
                <w:sz w:val="20"/>
                <w:szCs w:val="20"/>
              </w:rPr>
              <w:t xml:space="preserve">– </w:t>
            </w:r>
            <w:r w:rsidRPr="00E70E44">
              <w:rPr>
                <w:rFonts w:cs="Arial"/>
                <w:bCs/>
                <w:iCs/>
                <w:sz w:val="20"/>
                <w:szCs w:val="20"/>
              </w:rPr>
              <w:t>DHS in kondilarne plošče 95</w:t>
            </w:r>
            <w:r>
              <w:rPr>
                <w:rFonts w:cs="Arial"/>
                <w:bCs/>
                <w:iCs/>
                <w:sz w:val="20"/>
                <w:szCs w:val="20"/>
                <w:vertAlign w:val="superscript"/>
              </w:rPr>
              <w:t>0</w:t>
            </w:r>
          </w:p>
        </w:tc>
        <w:tc>
          <w:tcPr>
            <w:tcW w:w="1985" w:type="dxa"/>
            <w:vAlign w:val="center"/>
          </w:tcPr>
          <w:p w14:paraId="7B406542" w14:textId="0D027C2D"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063" w:type="dxa"/>
            <w:vAlign w:val="center"/>
          </w:tcPr>
          <w:p w14:paraId="70798C56" w14:textId="3362864B"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08F9A181" w14:textId="77777777" w:rsidTr="00391984">
        <w:trPr>
          <w:trHeight w:val="567"/>
        </w:trPr>
        <w:tc>
          <w:tcPr>
            <w:tcW w:w="5240" w:type="dxa"/>
            <w:tcBorders>
              <w:top w:val="nil"/>
              <w:left w:val="single" w:sz="4" w:space="0" w:color="auto"/>
              <w:bottom w:val="single" w:sz="4" w:space="0" w:color="auto"/>
            </w:tcBorders>
            <w:shd w:val="clear" w:color="auto" w:fill="auto"/>
            <w:vAlign w:val="center"/>
          </w:tcPr>
          <w:p w14:paraId="474DB4D7" w14:textId="34701EE8" w:rsidR="00391984" w:rsidRDefault="00391984" w:rsidP="00391984">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8</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Kiršnerjeve žice</w:t>
            </w:r>
          </w:p>
        </w:tc>
        <w:tc>
          <w:tcPr>
            <w:tcW w:w="1985" w:type="dxa"/>
            <w:vAlign w:val="center"/>
          </w:tcPr>
          <w:p w14:paraId="0B1F6757" w14:textId="65C6AAB5"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063" w:type="dxa"/>
            <w:vAlign w:val="center"/>
          </w:tcPr>
          <w:p w14:paraId="4ECC26CF" w14:textId="118FDC31"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024AEAE9" w14:textId="77777777" w:rsidTr="00391984">
        <w:trPr>
          <w:trHeight w:val="567"/>
        </w:trPr>
        <w:tc>
          <w:tcPr>
            <w:tcW w:w="5240" w:type="dxa"/>
            <w:tcBorders>
              <w:top w:val="nil"/>
              <w:left w:val="single" w:sz="4" w:space="0" w:color="auto"/>
              <w:bottom w:val="single" w:sz="4" w:space="0" w:color="auto"/>
            </w:tcBorders>
            <w:shd w:val="clear" w:color="auto" w:fill="auto"/>
            <w:vAlign w:val="center"/>
          </w:tcPr>
          <w:p w14:paraId="6BB57E38" w14:textId="4C5E80F9" w:rsidR="00391984" w:rsidRDefault="00391984" w:rsidP="00391984">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9</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Intramedularni žebelj za osteosintezo kolka in PFNA</w:t>
            </w:r>
          </w:p>
        </w:tc>
        <w:tc>
          <w:tcPr>
            <w:tcW w:w="1985" w:type="dxa"/>
            <w:vAlign w:val="center"/>
          </w:tcPr>
          <w:p w14:paraId="2CB81891" w14:textId="56FEEFA2"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063" w:type="dxa"/>
            <w:vAlign w:val="center"/>
          </w:tcPr>
          <w:p w14:paraId="2D932DA5" w14:textId="0D3BFDA9"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3F81860D" w14:textId="77777777" w:rsidTr="00391984">
        <w:trPr>
          <w:trHeight w:val="567"/>
        </w:trPr>
        <w:tc>
          <w:tcPr>
            <w:tcW w:w="5240" w:type="dxa"/>
            <w:tcBorders>
              <w:top w:val="nil"/>
              <w:left w:val="single" w:sz="4" w:space="0" w:color="auto"/>
              <w:bottom w:val="single" w:sz="4" w:space="0" w:color="auto"/>
            </w:tcBorders>
            <w:shd w:val="clear" w:color="auto" w:fill="auto"/>
            <w:vAlign w:val="center"/>
          </w:tcPr>
          <w:p w14:paraId="0F22A991" w14:textId="6086B05D" w:rsidR="00391984" w:rsidRDefault="00391984" w:rsidP="00391984">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10</w:t>
            </w:r>
            <w:r w:rsidRPr="006251E7">
              <w:rPr>
                <w:rFonts w:cs="Arial"/>
                <w:bCs/>
                <w:iCs/>
                <w:sz w:val="20"/>
                <w:szCs w:val="20"/>
              </w:rPr>
              <w:t xml:space="preserve"> </w:t>
            </w:r>
            <w:r>
              <w:rPr>
                <w:rFonts w:cs="Arial"/>
                <w:bCs/>
                <w:iCs/>
                <w:sz w:val="20"/>
                <w:szCs w:val="20"/>
              </w:rPr>
              <w:t>– Intramedularni žebelj za stegnenico</w:t>
            </w:r>
          </w:p>
        </w:tc>
        <w:tc>
          <w:tcPr>
            <w:tcW w:w="1985" w:type="dxa"/>
            <w:vAlign w:val="center"/>
          </w:tcPr>
          <w:p w14:paraId="3FCFC6A4" w14:textId="517EEDC6"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063" w:type="dxa"/>
            <w:vAlign w:val="center"/>
          </w:tcPr>
          <w:p w14:paraId="21045D71" w14:textId="0D74934F"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2F872547" w14:textId="77777777" w:rsidTr="00391984">
        <w:trPr>
          <w:trHeight w:val="567"/>
        </w:trPr>
        <w:tc>
          <w:tcPr>
            <w:tcW w:w="5240" w:type="dxa"/>
            <w:tcBorders>
              <w:top w:val="nil"/>
              <w:left w:val="single" w:sz="4" w:space="0" w:color="auto"/>
              <w:bottom w:val="single" w:sz="4" w:space="0" w:color="auto"/>
            </w:tcBorders>
            <w:shd w:val="clear" w:color="auto" w:fill="auto"/>
            <w:vAlign w:val="center"/>
          </w:tcPr>
          <w:p w14:paraId="5754953B" w14:textId="2A28CCCF" w:rsidR="00391984" w:rsidRDefault="00391984" w:rsidP="00391984">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11</w:t>
            </w:r>
            <w:r w:rsidRPr="006251E7">
              <w:rPr>
                <w:rFonts w:cs="Arial"/>
                <w:bCs/>
                <w:iCs/>
                <w:sz w:val="20"/>
                <w:szCs w:val="20"/>
              </w:rPr>
              <w:t xml:space="preserve"> </w:t>
            </w:r>
            <w:r>
              <w:rPr>
                <w:rFonts w:cs="Arial"/>
                <w:bCs/>
                <w:iCs/>
                <w:sz w:val="20"/>
                <w:szCs w:val="20"/>
              </w:rPr>
              <w:t>– Intramedularni žebelj za zlome goleni</w:t>
            </w:r>
          </w:p>
        </w:tc>
        <w:tc>
          <w:tcPr>
            <w:tcW w:w="1985" w:type="dxa"/>
            <w:vAlign w:val="center"/>
          </w:tcPr>
          <w:p w14:paraId="62EDD6C4" w14:textId="4C43F106"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063" w:type="dxa"/>
            <w:vAlign w:val="center"/>
          </w:tcPr>
          <w:p w14:paraId="59551157" w14:textId="65825D47"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6F235A38" w14:textId="77777777" w:rsidTr="00391984">
        <w:trPr>
          <w:trHeight w:val="567"/>
        </w:trPr>
        <w:tc>
          <w:tcPr>
            <w:tcW w:w="5240" w:type="dxa"/>
            <w:tcBorders>
              <w:top w:val="nil"/>
              <w:left w:val="single" w:sz="4" w:space="0" w:color="auto"/>
              <w:bottom w:val="single" w:sz="4" w:space="0" w:color="auto"/>
            </w:tcBorders>
            <w:shd w:val="clear" w:color="auto" w:fill="auto"/>
            <w:vAlign w:val="center"/>
          </w:tcPr>
          <w:p w14:paraId="6EADD321" w14:textId="7A45DFB0" w:rsidR="00391984" w:rsidRDefault="00391984" w:rsidP="00391984">
            <w:pPr>
              <w:autoSpaceDE w:val="0"/>
              <w:autoSpaceDN w:val="0"/>
              <w:adjustRightInd w:val="0"/>
              <w:jc w:val="left"/>
              <w:rPr>
                <w:rFonts w:cs="Arial"/>
                <w:sz w:val="22"/>
                <w:szCs w:val="22"/>
              </w:rPr>
            </w:pPr>
            <w:r w:rsidRPr="006251E7">
              <w:rPr>
                <w:rFonts w:cs="Arial"/>
                <w:bCs/>
                <w:iCs/>
                <w:sz w:val="20"/>
                <w:szCs w:val="20"/>
              </w:rPr>
              <w:t>sklop 1</w:t>
            </w:r>
            <w:r>
              <w:rPr>
                <w:rFonts w:cs="Arial"/>
                <w:bCs/>
                <w:iCs/>
                <w:sz w:val="20"/>
                <w:szCs w:val="20"/>
              </w:rPr>
              <w:t>2</w:t>
            </w:r>
            <w:r w:rsidRPr="006251E7">
              <w:rPr>
                <w:rFonts w:cs="Arial"/>
                <w:bCs/>
                <w:iCs/>
                <w:sz w:val="20"/>
                <w:szCs w:val="20"/>
              </w:rPr>
              <w:t xml:space="preserve"> </w:t>
            </w:r>
            <w:r>
              <w:rPr>
                <w:rFonts w:cs="Arial"/>
                <w:bCs/>
                <w:iCs/>
                <w:sz w:val="20"/>
                <w:szCs w:val="20"/>
              </w:rPr>
              <w:t>– Intramedularni žebelj za zlome nadlahti</w:t>
            </w:r>
          </w:p>
        </w:tc>
        <w:tc>
          <w:tcPr>
            <w:tcW w:w="1985" w:type="dxa"/>
            <w:vAlign w:val="center"/>
          </w:tcPr>
          <w:p w14:paraId="1D899DFD" w14:textId="55414E6C"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063" w:type="dxa"/>
            <w:vAlign w:val="center"/>
          </w:tcPr>
          <w:p w14:paraId="437EB645" w14:textId="456A7913"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790C84B6" w14:textId="77777777" w:rsidTr="00391984">
        <w:trPr>
          <w:trHeight w:val="567"/>
        </w:trPr>
        <w:tc>
          <w:tcPr>
            <w:tcW w:w="5240" w:type="dxa"/>
            <w:tcBorders>
              <w:top w:val="nil"/>
              <w:left w:val="single" w:sz="4" w:space="0" w:color="auto"/>
              <w:bottom w:val="single" w:sz="4" w:space="0" w:color="auto"/>
            </w:tcBorders>
            <w:shd w:val="clear" w:color="auto" w:fill="auto"/>
            <w:vAlign w:val="center"/>
          </w:tcPr>
          <w:p w14:paraId="3A48F86D" w14:textId="65A34F82" w:rsidR="00391984" w:rsidRDefault="00391984" w:rsidP="00391984">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13</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Intramedularni titanijev elastični žebelj</w:t>
            </w:r>
          </w:p>
        </w:tc>
        <w:tc>
          <w:tcPr>
            <w:tcW w:w="1985" w:type="dxa"/>
            <w:vAlign w:val="center"/>
          </w:tcPr>
          <w:p w14:paraId="1C6F3E99" w14:textId="20B3A0B3"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063" w:type="dxa"/>
            <w:vAlign w:val="center"/>
          </w:tcPr>
          <w:p w14:paraId="72C1349E" w14:textId="2628C1DB"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6FF109EB" w14:textId="77777777" w:rsidTr="00391984">
        <w:trPr>
          <w:trHeight w:val="567"/>
        </w:trPr>
        <w:tc>
          <w:tcPr>
            <w:tcW w:w="5240" w:type="dxa"/>
            <w:tcBorders>
              <w:top w:val="nil"/>
              <w:left w:val="single" w:sz="4" w:space="0" w:color="auto"/>
              <w:bottom w:val="single" w:sz="4" w:space="0" w:color="auto"/>
            </w:tcBorders>
            <w:shd w:val="clear" w:color="auto" w:fill="auto"/>
            <w:vAlign w:val="center"/>
          </w:tcPr>
          <w:p w14:paraId="704C28EF" w14:textId="452E0FB5" w:rsidR="00391984" w:rsidRPr="00391984" w:rsidRDefault="00391984" w:rsidP="00391984">
            <w:pPr>
              <w:autoSpaceDE w:val="0"/>
              <w:autoSpaceDN w:val="0"/>
              <w:adjustRightInd w:val="0"/>
              <w:jc w:val="left"/>
              <w:rPr>
                <w:rFonts w:cs="Arial"/>
                <w:sz w:val="22"/>
                <w:szCs w:val="22"/>
              </w:rPr>
            </w:pPr>
            <w:r w:rsidRPr="00391984">
              <w:rPr>
                <w:rFonts w:cs="Arial"/>
                <w:bCs/>
                <w:iCs/>
                <w:sz w:val="20"/>
                <w:szCs w:val="20"/>
              </w:rPr>
              <w:t>sklop 14 – Zunanji fiksater</w:t>
            </w:r>
          </w:p>
        </w:tc>
        <w:tc>
          <w:tcPr>
            <w:tcW w:w="1985" w:type="dxa"/>
            <w:vAlign w:val="center"/>
          </w:tcPr>
          <w:p w14:paraId="34CB4B8A" w14:textId="04A1A556"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063" w:type="dxa"/>
            <w:vAlign w:val="center"/>
          </w:tcPr>
          <w:p w14:paraId="761DCA91" w14:textId="48507F40"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13559B55" w14:textId="77777777" w:rsidTr="00391984">
        <w:trPr>
          <w:trHeight w:val="567"/>
        </w:trPr>
        <w:tc>
          <w:tcPr>
            <w:tcW w:w="5240" w:type="dxa"/>
            <w:tcBorders>
              <w:top w:val="nil"/>
              <w:left w:val="single" w:sz="4" w:space="0" w:color="auto"/>
              <w:bottom w:val="single" w:sz="4" w:space="0" w:color="auto"/>
            </w:tcBorders>
            <w:shd w:val="clear" w:color="auto" w:fill="auto"/>
            <w:vAlign w:val="center"/>
          </w:tcPr>
          <w:p w14:paraId="0D167648" w14:textId="131D78A9" w:rsidR="00391984" w:rsidRPr="00391984" w:rsidRDefault="00391984" w:rsidP="00391984">
            <w:pPr>
              <w:autoSpaceDE w:val="0"/>
              <w:autoSpaceDN w:val="0"/>
              <w:adjustRightInd w:val="0"/>
              <w:jc w:val="left"/>
              <w:rPr>
                <w:rFonts w:cs="Arial"/>
                <w:sz w:val="22"/>
                <w:szCs w:val="22"/>
              </w:rPr>
            </w:pPr>
            <w:r w:rsidRPr="00391984">
              <w:rPr>
                <w:rFonts w:cs="Arial"/>
                <w:bCs/>
                <w:iCs/>
                <w:sz w:val="20"/>
                <w:szCs w:val="20"/>
              </w:rPr>
              <w:t>sklop 15 – Potrošni material</w:t>
            </w:r>
          </w:p>
        </w:tc>
        <w:tc>
          <w:tcPr>
            <w:tcW w:w="1985" w:type="dxa"/>
            <w:vAlign w:val="center"/>
          </w:tcPr>
          <w:p w14:paraId="31C47004" w14:textId="532E9E21"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063" w:type="dxa"/>
            <w:vAlign w:val="center"/>
          </w:tcPr>
          <w:p w14:paraId="580A0458" w14:textId="3E7536B3"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120A398A" w14:textId="77777777" w:rsidTr="00391984">
        <w:trPr>
          <w:trHeight w:val="567"/>
        </w:trPr>
        <w:tc>
          <w:tcPr>
            <w:tcW w:w="5240" w:type="dxa"/>
            <w:tcBorders>
              <w:top w:val="nil"/>
              <w:left w:val="single" w:sz="4" w:space="0" w:color="auto"/>
              <w:bottom w:val="single" w:sz="4" w:space="0" w:color="auto"/>
            </w:tcBorders>
            <w:shd w:val="clear" w:color="auto" w:fill="auto"/>
            <w:vAlign w:val="center"/>
          </w:tcPr>
          <w:p w14:paraId="67007DEE" w14:textId="6CAAA011" w:rsidR="00391984" w:rsidRPr="00391984" w:rsidRDefault="00391984" w:rsidP="00391984">
            <w:pPr>
              <w:autoSpaceDE w:val="0"/>
              <w:autoSpaceDN w:val="0"/>
              <w:adjustRightInd w:val="0"/>
              <w:jc w:val="left"/>
              <w:rPr>
                <w:rFonts w:cs="Arial"/>
                <w:sz w:val="22"/>
                <w:szCs w:val="22"/>
              </w:rPr>
            </w:pPr>
            <w:r w:rsidRPr="00391984">
              <w:rPr>
                <w:rFonts w:cs="Arial"/>
                <w:bCs/>
                <w:iCs/>
                <w:sz w:val="20"/>
                <w:szCs w:val="20"/>
              </w:rPr>
              <w:t>sklop 16 – Osteosintetski material za fiksacijo Hallux Valgus deformacije</w:t>
            </w:r>
          </w:p>
        </w:tc>
        <w:tc>
          <w:tcPr>
            <w:tcW w:w="1985" w:type="dxa"/>
            <w:vAlign w:val="center"/>
          </w:tcPr>
          <w:p w14:paraId="18EC122B" w14:textId="31C03B48"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063" w:type="dxa"/>
            <w:vAlign w:val="center"/>
          </w:tcPr>
          <w:p w14:paraId="3381B504" w14:textId="36AF1339"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bl>
    <w:p w14:paraId="409B9BBF" w14:textId="77777777" w:rsidR="00503B16" w:rsidRDefault="00503B16" w:rsidP="00503B16">
      <w:pPr>
        <w:contextualSpacing/>
        <w:rPr>
          <w:rFonts w:cs="Arial"/>
          <w:sz w:val="20"/>
          <w:szCs w:val="20"/>
        </w:rPr>
      </w:pPr>
    </w:p>
    <w:p w14:paraId="327CB515" w14:textId="1129F011" w:rsidR="00C62A5A" w:rsidRDefault="00503B16" w:rsidP="00503B16">
      <w:pPr>
        <w:contextualSpacing/>
        <w:rPr>
          <w:rFonts w:cs="Arial"/>
          <w:b/>
          <w:sz w:val="20"/>
          <w:szCs w:val="20"/>
        </w:rPr>
      </w:pPr>
      <w:r w:rsidRPr="006051BE">
        <w:rPr>
          <w:rFonts w:cs="Arial"/>
          <w:b/>
          <w:sz w:val="20"/>
          <w:szCs w:val="20"/>
        </w:rPr>
        <w:t>Ponudnik mora k ponudb</w:t>
      </w:r>
      <w:r w:rsidR="00C62A5A">
        <w:rPr>
          <w:rFonts w:cs="Arial"/>
          <w:b/>
          <w:sz w:val="20"/>
          <w:szCs w:val="20"/>
        </w:rPr>
        <w:t>i priložiti tudi specifikacijo ponujenega blaga</w:t>
      </w:r>
      <w:r w:rsidR="00391984">
        <w:rPr>
          <w:rFonts w:cs="Arial"/>
          <w:b/>
          <w:sz w:val="20"/>
          <w:szCs w:val="20"/>
        </w:rPr>
        <w:t xml:space="preserve"> (obrazec-3)</w:t>
      </w:r>
      <w:r w:rsidR="00C62A5A">
        <w:rPr>
          <w:rFonts w:cs="Arial"/>
          <w:b/>
          <w:sz w:val="20"/>
          <w:szCs w:val="20"/>
        </w:rPr>
        <w:t>, ki je priloga te razpisne dokumetnacije v .xls obliki.</w:t>
      </w:r>
    </w:p>
    <w:p w14:paraId="637E61C5" w14:textId="77777777" w:rsidR="00503B16" w:rsidRDefault="00503B16" w:rsidP="00503B16">
      <w:pPr>
        <w:contextualSpacing/>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6693" w:rsidRPr="00DF0EED" w14:paraId="62B2707A" w14:textId="77777777" w:rsidTr="00FC4D54">
        <w:trPr>
          <w:jc w:val="center"/>
        </w:trPr>
        <w:tc>
          <w:tcPr>
            <w:tcW w:w="3119" w:type="dxa"/>
          </w:tcPr>
          <w:p w14:paraId="0DDC6D8A" w14:textId="77777777" w:rsidR="00B56693" w:rsidRPr="00DF0EED" w:rsidRDefault="00B56693" w:rsidP="00FC4D54">
            <w:pPr>
              <w:jc w:val="center"/>
              <w:rPr>
                <w:rFonts w:cs="Arial"/>
                <w:b/>
                <w:sz w:val="20"/>
                <w:szCs w:val="20"/>
              </w:rPr>
            </w:pPr>
            <w:r w:rsidRPr="00DF0EED">
              <w:rPr>
                <w:rFonts w:cs="Arial"/>
                <w:b/>
                <w:sz w:val="20"/>
                <w:szCs w:val="20"/>
              </w:rPr>
              <w:t>Kraj in datum:</w:t>
            </w:r>
          </w:p>
        </w:tc>
        <w:tc>
          <w:tcPr>
            <w:tcW w:w="2546" w:type="dxa"/>
          </w:tcPr>
          <w:p w14:paraId="5C631282" w14:textId="77777777" w:rsidR="00B56693" w:rsidRPr="00DF0EED" w:rsidRDefault="00B56693" w:rsidP="00FC4D54">
            <w:pPr>
              <w:jc w:val="center"/>
              <w:rPr>
                <w:rFonts w:cs="Arial"/>
                <w:b/>
                <w:sz w:val="20"/>
                <w:szCs w:val="20"/>
              </w:rPr>
            </w:pPr>
            <w:r w:rsidRPr="00DF0EED">
              <w:rPr>
                <w:rFonts w:cs="Arial"/>
                <w:b/>
                <w:sz w:val="20"/>
                <w:szCs w:val="20"/>
              </w:rPr>
              <w:t>Žig:</w:t>
            </w:r>
          </w:p>
        </w:tc>
        <w:tc>
          <w:tcPr>
            <w:tcW w:w="3477" w:type="dxa"/>
          </w:tcPr>
          <w:p w14:paraId="5FC9FB16" w14:textId="519D1519" w:rsidR="00B56693" w:rsidRPr="00DF0EED" w:rsidRDefault="00B56693"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w:t>
            </w:r>
            <w:r w:rsidR="0046497D">
              <w:rPr>
                <w:rFonts w:cs="Arial"/>
                <w:b/>
                <w:sz w:val="20"/>
                <w:szCs w:val="20"/>
              </w:rPr>
              <w:t xml:space="preserve"> ponudnika</w:t>
            </w:r>
            <w:r w:rsidRPr="00DF0EED">
              <w:rPr>
                <w:rFonts w:cs="Arial"/>
                <w:b/>
                <w:sz w:val="20"/>
                <w:szCs w:val="20"/>
              </w:rPr>
              <w:t>:</w:t>
            </w:r>
          </w:p>
        </w:tc>
      </w:tr>
      <w:tr w:rsidR="00B56693" w:rsidRPr="00DF0EED" w14:paraId="7254FA85" w14:textId="77777777" w:rsidTr="00FC4D54">
        <w:trPr>
          <w:trHeight w:val="590"/>
          <w:jc w:val="center"/>
        </w:trPr>
        <w:tc>
          <w:tcPr>
            <w:tcW w:w="3119" w:type="dxa"/>
          </w:tcPr>
          <w:p w14:paraId="7291F154" w14:textId="77777777" w:rsidR="00B56693" w:rsidRPr="00DF0EED" w:rsidRDefault="00B56693" w:rsidP="00FC4D54">
            <w:pPr>
              <w:autoSpaceDE w:val="0"/>
              <w:autoSpaceDN w:val="0"/>
              <w:adjustRightInd w:val="0"/>
              <w:ind w:left="312"/>
              <w:rPr>
                <w:rFonts w:cs="Arial"/>
                <w:b/>
                <w:sz w:val="20"/>
                <w:szCs w:val="20"/>
              </w:rPr>
            </w:pPr>
          </w:p>
          <w:p w14:paraId="63E40AC4" w14:textId="77777777" w:rsidR="00B56693" w:rsidRPr="00DF0EED" w:rsidRDefault="00B56693"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3E7DE6BB" w14:textId="77777777" w:rsidR="00B56693" w:rsidRPr="00DF0EED" w:rsidRDefault="00B56693" w:rsidP="00FC4D54">
            <w:pPr>
              <w:autoSpaceDE w:val="0"/>
              <w:autoSpaceDN w:val="0"/>
              <w:adjustRightInd w:val="0"/>
              <w:ind w:left="70" w:right="70"/>
              <w:rPr>
                <w:rFonts w:cs="Arial"/>
                <w:b/>
                <w:sz w:val="20"/>
                <w:szCs w:val="20"/>
              </w:rPr>
            </w:pPr>
          </w:p>
        </w:tc>
        <w:tc>
          <w:tcPr>
            <w:tcW w:w="3477" w:type="dxa"/>
          </w:tcPr>
          <w:p w14:paraId="7F09727D" w14:textId="77777777" w:rsidR="00B56693" w:rsidRDefault="00B56693" w:rsidP="00FC4D54">
            <w:pPr>
              <w:autoSpaceDE w:val="0"/>
              <w:autoSpaceDN w:val="0"/>
              <w:adjustRightInd w:val="0"/>
              <w:ind w:left="70" w:right="70"/>
              <w:rPr>
                <w:rFonts w:cs="Arial"/>
                <w:b/>
                <w:sz w:val="20"/>
                <w:szCs w:val="20"/>
              </w:rPr>
            </w:pPr>
          </w:p>
          <w:p w14:paraId="287A2E75" w14:textId="77777777" w:rsidR="00B56693" w:rsidRPr="00DF0EED" w:rsidRDefault="00B56693"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93C21E3" w14:textId="77777777" w:rsidR="00503B16" w:rsidRDefault="00503B16" w:rsidP="00503B16">
      <w:pPr>
        <w:widowControl w:val="0"/>
        <w:jc w:val="left"/>
        <w:rPr>
          <w:rFonts w:cs="Arial"/>
          <w:sz w:val="20"/>
          <w:szCs w:val="20"/>
        </w:rPr>
      </w:pPr>
      <w:r>
        <w:rPr>
          <w:rFonts w:cs="Arial"/>
          <w:sz w:val="20"/>
          <w:szCs w:val="20"/>
        </w:rPr>
        <w:br w:type="page"/>
      </w:r>
    </w:p>
    <w:p w14:paraId="0AB36BD7" w14:textId="77777777" w:rsidR="00BC5850" w:rsidRDefault="00BC5850" w:rsidP="00BC5850">
      <w:pPr>
        <w:pStyle w:val="Navaden2"/>
        <w:spacing w:line="260" w:lineRule="exact"/>
        <w:outlineLvl w:val="3"/>
        <w:rPr>
          <w:rFonts w:cs="Arial"/>
          <w:b/>
          <w:sz w:val="20"/>
        </w:rPr>
      </w:pPr>
      <w:r w:rsidRPr="00DF0EED">
        <w:rPr>
          <w:rFonts w:cs="Arial"/>
          <w:b/>
          <w:sz w:val="20"/>
        </w:rPr>
        <w:lastRenderedPageBreak/>
        <w:t xml:space="preserve">OBRAZEC ŠT. </w:t>
      </w:r>
      <w:r>
        <w:rPr>
          <w:rFonts w:cs="Arial"/>
          <w:b/>
          <w:sz w:val="20"/>
        </w:rPr>
        <w:t>3</w:t>
      </w:r>
    </w:p>
    <w:p w14:paraId="5418F09E" w14:textId="77777777" w:rsidR="00BC5850" w:rsidRDefault="00BC5850" w:rsidP="00BC5850">
      <w:pPr>
        <w:pStyle w:val="Navaden2"/>
        <w:spacing w:line="260" w:lineRule="exact"/>
        <w:outlineLvl w:val="3"/>
        <w:rPr>
          <w:rFonts w:cs="Arial"/>
          <w:b/>
          <w:sz w:val="20"/>
        </w:rPr>
      </w:pPr>
    </w:p>
    <w:p w14:paraId="58767951" w14:textId="1ECB8E98" w:rsidR="00BC5850" w:rsidRDefault="00BC5850" w:rsidP="00BC5850">
      <w:pPr>
        <w:ind w:left="720" w:hanging="720"/>
        <w:jc w:val="center"/>
        <w:rPr>
          <w:rFonts w:cs="Arial"/>
          <w:b/>
          <w:sz w:val="20"/>
          <w:szCs w:val="20"/>
        </w:rPr>
      </w:pPr>
      <w:r>
        <w:rPr>
          <w:rFonts w:cs="Arial"/>
          <w:b/>
          <w:sz w:val="20"/>
          <w:szCs w:val="20"/>
        </w:rPr>
        <w:t>SPECIFIKACIJA PREDRAČUNA</w:t>
      </w:r>
    </w:p>
    <w:p w14:paraId="26EDC942" w14:textId="77777777" w:rsidR="00BC5850" w:rsidRDefault="00BC5850" w:rsidP="00BC5850">
      <w:pPr>
        <w:ind w:left="720" w:hanging="720"/>
        <w:rPr>
          <w:rFonts w:cs="Arial"/>
          <w:b/>
          <w:sz w:val="20"/>
          <w:szCs w:val="20"/>
        </w:rPr>
      </w:pPr>
    </w:p>
    <w:p w14:paraId="0B4EA047" w14:textId="77777777" w:rsidR="00BC5850" w:rsidRPr="00BC5850" w:rsidRDefault="00BC5850" w:rsidP="00BC5850">
      <w:pPr>
        <w:ind w:left="720" w:hanging="720"/>
        <w:rPr>
          <w:rFonts w:cs="Arial"/>
          <w:sz w:val="20"/>
          <w:szCs w:val="20"/>
        </w:rPr>
      </w:pPr>
    </w:p>
    <w:p w14:paraId="62677937" w14:textId="04C0E436" w:rsidR="00BC5850" w:rsidRPr="00BC5850" w:rsidRDefault="00BC5850" w:rsidP="00BC5850">
      <w:pPr>
        <w:ind w:left="720" w:hanging="720"/>
        <w:rPr>
          <w:rFonts w:cs="Arial"/>
          <w:sz w:val="20"/>
          <w:szCs w:val="20"/>
        </w:rPr>
      </w:pPr>
      <w:r w:rsidRPr="00BC5850">
        <w:rPr>
          <w:rFonts w:cs="Arial"/>
          <w:sz w:val="20"/>
          <w:szCs w:val="20"/>
        </w:rPr>
        <w:t>Obrazec je priloga razpisne dokumentacije - .xls oblika</w:t>
      </w:r>
    </w:p>
    <w:p w14:paraId="2A1BA9DB" w14:textId="77777777" w:rsidR="00BC5850" w:rsidRDefault="00BC5850">
      <w:pPr>
        <w:widowControl w:val="0"/>
        <w:jc w:val="left"/>
        <w:rPr>
          <w:rFonts w:cs="Arial"/>
          <w:b/>
          <w:noProof w:val="0"/>
          <w:sz w:val="20"/>
          <w:szCs w:val="20"/>
          <w:lang w:eastAsia="en-US"/>
        </w:rPr>
      </w:pPr>
    </w:p>
    <w:p w14:paraId="0AD8F219" w14:textId="77777777" w:rsidR="00BC5850" w:rsidRDefault="00BC5850">
      <w:pPr>
        <w:widowControl w:val="0"/>
        <w:jc w:val="left"/>
        <w:rPr>
          <w:rFonts w:cs="Arial"/>
          <w:b/>
          <w:noProof w:val="0"/>
          <w:sz w:val="20"/>
          <w:szCs w:val="20"/>
          <w:lang w:eastAsia="en-US"/>
        </w:rPr>
      </w:pPr>
      <w:r>
        <w:rPr>
          <w:rFonts w:cs="Arial"/>
          <w:b/>
          <w:sz w:val="20"/>
        </w:rPr>
        <w:br w:type="page"/>
      </w:r>
    </w:p>
    <w:p w14:paraId="66C7B976" w14:textId="473F50A0"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4</w:t>
      </w:r>
    </w:p>
    <w:p w14:paraId="1722D47D" w14:textId="77777777" w:rsidR="00110ED7" w:rsidRPr="00DF0EED" w:rsidRDefault="00110ED7" w:rsidP="00110ED7">
      <w:pPr>
        <w:rPr>
          <w:rFonts w:cs="Arial"/>
          <w:b/>
          <w:sz w:val="20"/>
          <w:szCs w:val="20"/>
        </w:rPr>
      </w:pPr>
    </w:p>
    <w:p w14:paraId="2E3E731D" w14:textId="77777777" w:rsidR="00110ED7" w:rsidRPr="00DF0EED" w:rsidRDefault="00110ED7" w:rsidP="00110ED7">
      <w:pPr>
        <w:ind w:left="720" w:hanging="720"/>
        <w:jc w:val="center"/>
        <w:rPr>
          <w:rFonts w:cs="Arial"/>
          <w:b/>
          <w:sz w:val="20"/>
          <w:szCs w:val="20"/>
        </w:rPr>
      </w:pPr>
      <w:r w:rsidRPr="00DF0EED">
        <w:rPr>
          <w:rFonts w:cs="Arial"/>
          <w:b/>
          <w:sz w:val="20"/>
          <w:szCs w:val="20"/>
        </w:rPr>
        <w:t>OBRAZEC S PODATKI O PODIZVAJALCU</w:t>
      </w:r>
    </w:p>
    <w:p w14:paraId="2CD2DFC0" w14:textId="77777777" w:rsidR="00110ED7" w:rsidRPr="00DF0EED" w:rsidRDefault="00110ED7" w:rsidP="00110ED7">
      <w:pPr>
        <w:ind w:left="720" w:hanging="720"/>
        <w:rPr>
          <w:rFonts w:cs="Arial"/>
          <w:b/>
          <w:sz w:val="20"/>
          <w:szCs w:val="20"/>
        </w:rPr>
      </w:pPr>
    </w:p>
    <w:p w14:paraId="30DE95C7" w14:textId="77777777" w:rsidR="00110ED7" w:rsidRPr="00DF0EED" w:rsidRDefault="00110ED7" w:rsidP="00110ED7">
      <w:pPr>
        <w:ind w:left="720" w:hanging="720"/>
        <w:rPr>
          <w:rFonts w:cs="Arial"/>
          <w:sz w:val="20"/>
          <w:szCs w:val="20"/>
        </w:rPr>
      </w:pPr>
      <w:r w:rsidRPr="00DF0EED">
        <w:rPr>
          <w:rFonts w:cs="Arial"/>
          <w:sz w:val="20"/>
          <w:szCs w:val="20"/>
        </w:rPr>
        <w:t>VRSTA STORITEV PODIZVAJALCA:</w:t>
      </w:r>
      <w:r w:rsidRPr="00DF0EED">
        <w:rPr>
          <w:rFonts w:cs="Arial"/>
          <w:sz w:val="20"/>
          <w:szCs w:val="20"/>
        </w:rPr>
        <w:tab/>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624C2A4" w14:textId="77777777" w:rsidR="00110ED7" w:rsidRPr="00DF0EED" w:rsidRDefault="00110ED7" w:rsidP="00110ED7">
      <w:pPr>
        <w:ind w:left="720" w:hanging="720"/>
        <w:rPr>
          <w:rFonts w:cs="Arial"/>
          <w:sz w:val="20"/>
          <w:szCs w:val="20"/>
        </w:rPr>
      </w:pPr>
    </w:p>
    <w:p w14:paraId="2B4BF521" w14:textId="77777777" w:rsidR="00110ED7" w:rsidRPr="00DF0EED" w:rsidRDefault="00110ED7" w:rsidP="00110ED7">
      <w:pPr>
        <w:ind w:left="720" w:hanging="720"/>
        <w:rPr>
          <w:rFonts w:cs="Arial"/>
          <w:sz w:val="20"/>
          <w:szCs w:val="20"/>
        </w:rPr>
      </w:pPr>
      <w:r w:rsidRPr="00DF0EED">
        <w:rPr>
          <w:rFonts w:cs="Arial"/>
          <w:sz w:val="20"/>
          <w:szCs w:val="20"/>
        </w:rPr>
        <w:t xml:space="preserve">VREDNOST STORITEV PODIZVAJALCA: </w:t>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C07CDE1" w14:textId="77777777" w:rsidR="00110ED7" w:rsidRPr="00DF0EED" w:rsidRDefault="00110ED7" w:rsidP="00110ED7">
      <w:pPr>
        <w:rPr>
          <w:rFonts w:cs="Arial"/>
          <w:sz w:val="20"/>
          <w:szCs w:val="20"/>
        </w:rPr>
      </w:pPr>
    </w:p>
    <w:tbl>
      <w:tblPr>
        <w:tblW w:w="8900" w:type="dxa"/>
        <w:tblInd w:w="57" w:type="dxa"/>
        <w:tblCellMar>
          <w:left w:w="70" w:type="dxa"/>
          <w:right w:w="70" w:type="dxa"/>
        </w:tblCellMar>
        <w:tblLook w:val="0000" w:firstRow="0" w:lastRow="0" w:firstColumn="0" w:lastColumn="0" w:noHBand="0" w:noVBand="0"/>
      </w:tblPr>
      <w:tblGrid>
        <w:gridCol w:w="3280"/>
        <w:gridCol w:w="5620"/>
      </w:tblGrid>
      <w:tr w:rsidR="00110ED7" w:rsidRPr="00DF0EED" w14:paraId="6B423EA7" w14:textId="77777777" w:rsidTr="00FB23FD">
        <w:trPr>
          <w:trHeight w:val="499"/>
        </w:trPr>
        <w:tc>
          <w:tcPr>
            <w:tcW w:w="3280" w:type="dxa"/>
            <w:tcBorders>
              <w:top w:val="single" w:sz="4" w:space="0" w:color="auto"/>
              <w:left w:val="single" w:sz="4" w:space="0" w:color="auto"/>
              <w:bottom w:val="single" w:sz="4" w:space="0" w:color="auto"/>
              <w:right w:val="single" w:sz="4" w:space="0" w:color="auto"/>
            </w:tcBorders>
          </w:tcPr>
          <w:p w14:paraId="7271F0E0" w14:textId="77777777" w:rsidR="00110ED7" w:rsidRPr="00DF0EED" w:rsidRDefault="00110ED7" w:rsidP="00FB23FD">
            <w:pPr>
              <w:ind w:left="720" w:hanging="720"/>
              <w:rPr>
                <w:rFonts w:cs="Arial"/>
                <w:sz w:val="20"/>
                <w:szCs w:val="20"/>
              </w:rPr>
            </w:pPr>
            <w:r w:rsidRPr="00DF0EED">
              <w:rPr>
                <w:rFonts w:cs="Arial"/>
                <w:sz w:val="20"/>
                <w:szCs w:val="20"/>
              </w:rPr>
              <w:t>Ime podizvajalca</w:t>
            </w:r>
          </w:p>
        </w:tc>
        <w:tc>
          <w:tcPr>
            <w:tcW w:w="5620" w:type="dxa"/>
            <w:tcBorders>
              <w:top w:val="single" w:sz="4" w:space="0" w:color="auto"/>
              <w:left w:val="nil"/>
              <w:bottom w:val="single" w:sz="4" w:space="0" w:color="auto"/>
              <w:right w:val="single" w:sz="4" w:space="0" w:color="auto"/>
            </w:tcBorders>
          </w:tcPr>
          <w:p w14:paraId="1832ADCD"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579ADB0E" w14:textId="77777777" w:rsidTr="00FB23FD">
        <w:trPr>
          <w:trHeight w:val="499"/>
        </w:trPr>
        <w:tc>
          <w:tcPr>
            <w:tcW w:w="3280" w:type="dxa"/>
            <w:tcBorders>
              <w:top w:val="nil"/>
              <w:left w:val="single" w:sz="4" w:space="0" w:color="auto"/>
              <w:bottom w:val="single" w:sz="4" w:space="0" w:color="auto"/>
              <w:right w:val="single" w:sz="4" w:space="0" w:color="auto"/>
            </w:tcBorders>
          </w:tcPr>
          <w:p w14:paraId="676A7ACF" w14:textId="77777777" w:rsidR="00110ED7" w:rsidRPr="00DF0EED" w:rsidRDefault="00110ED7" w:rsidP="00FB23FD">
            <w:pPr>
              <w:ind w:left="720" w:hanging="720"/>
              <w:rPr>
                <w:rFonts w:cs="Arial"/>
                <w:sz w:val="20"/>
                <w:szCs w:val="20"/>
              </w:rPr>
            </w:pPr>
            <w:r w:rsidRPr="00DF0EED">
              <w:rPr>
                <w:rFonts w:cs="Arial"/>
                <w:sz w:val="20"/>
                <w:szCs w:val="20"/>
              </w:rPr>
              <w:t>Naslov podizvajalca</w:t>
            </w:r>
          </w:p>
        </w:tc>
        <w:tc>
          <w:tcPr>
            <w:tcW w:w="5620" w:type="dxa"/>
            <w:tcBorders>
              <w:top w:val="nil"/>
              <w:left w:val="nil"/>
              <w:bottom w:val="single" w:sz="4" w:space="0" w:color="auto"/>
              <w:right w:val="single" w:sz="4" w:space="0" w:color="auto"/>
            </w:tcBorders>
          </w:tcPr>
          <w:p w14:paraId="7AF657FF"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7A8FA9AB" w14:textId="77777777" w:rsidTr="00FB23FD">
        <w:trPr>
          <w:trHeight w:val="499"/>
        </w:trPr>
        <w:tc>
          <w:tcPr>
            <w:tcW w:w="3280" w:type="dxa"/>
            <w:tcBorders>
              <w:top w:val="nil"/>
              <w:left w:val="single" w:sz="4" w:space="0" w:color="auto"/>
              <w:bottom w:val="single" w:sz="4" w:space="0" w:color="auto"/>
              <w:right w:val="single" w:sz="4" w:space="0" w:color="auto"/>
            </w:tcBorders>
          </w:tcPr>
          <w:p w14:paraId="6AD28705" w14:textId="77777777" w:rsidR="00110ED7" w:rsidRPr="00DF0EED" w:rsidRDefault="00110ED7" w:rsidP="00FB23FD">
            <w:pPr>
              <w:ind w:left="720" w:hanging="720"/>
              <w:rPr>
                <w:rFonts w:cs="Arial"/>
                <w:sz w:val="20"/>
                <w:szCs w:val="20"/>
              </w:rPr>
            </w:pPr>
            <w:r w:rsidRPr="00DF0EED">
              <w:rPr>
                <w:rFonts w:cs="Arial"/>
                <w:sz w:val="20"/>
                <w:szCs w:val="20"/>
              </w:rPr>
              <w:t>Elektronski naslov</w:t>
            </w:r>
          </w:p>
        </w:tc>
        <w:tc>
          <w:tcPr>
            <w:tcW w:w="5620" w:type="dxa"/>
            <w:tcBorders>
              <w:top w:val="nil"/>
              <w:left w:val="nil"/>
              <w:bottom w:val="single" w:sz="4" w:space="0" w:color="auto"/>
              <w:right w:val="single" w:sz="4" w:space="0" w:color="auto"/>
            </w:tcBorders>
          </w:tcPr>
          <w:p w14:paraId="2992A9F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866F47" w14:textId="77777777" w:rsidTr="00FB23FD">
        <w:trPr>
          <w:trHeight w:val="499"/>
        </w:trPr>
        <w:tc>
          <w:tcPr>
            <w:tcW w:w="3280" w:type="dxa"/>
            <w:tcBorders>
              <w:top w:val="nil"/>
              <w:left w:val="single" w:sz="4" w:space="0" w:color="auto"/>
              <w:bottom w:val="single" w:sz="4" w:space="0" w:color="auto"/>
              <w:right w:val="single" w:sz="4" w:space="0" w:color="auto"/>
            </w:tcBorders>
          </w:tcPr>
          <w:p w14:paraId="746CFAC1" w14:textId="77777777" w:rsidR="00110ED7" w:rsidRPr="00DF0EED" w:rsidRDefault="00110ED7" w:rsidP="00FB23FD">
            <w:pPr>
              <w:ind w:left="720" w:hanging="720"/>
              <w:rPr>
                <w:rFonts w:cs="Arial"/>
                <w:sz w:val="20"/>
                <w:szCs w:val="20"/>
              </w:rPr>
            </w:pPr>
            <w:r w:rsidRPr="00DF0EED">
              <w:rPr>
                <w:rFonts w:cs="Arial"/>
                <w:sz w:val="20"/>
                <w:szCs w:val="20"/>
              </w:rPr>
              <w:t>Matična številka</w:t>
            </w:r>
          </w:p>
        </w:tc>
        <w:tc>
          <w:tcPr>
            <w:tcW w:w="5620" w:type="dxa"/>
            <w:tcBorders>
              <w:top w:val="nil"/>
              <w:left w:val="nil"/>
              <w:bottom w:val="single" w:sz="4" w:space="0" w:color="auto"/>
              <w:right w:val="single" w:sz="4" w:space="0" w:color="auto"/>
            </w:tcBorders>
          </w:tcPr>
          <w:p w14:paraId="13DCC536"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D7FBFB" w14:textId="77777777" w:rsidTr="00FB23FD">
        <w:trPr>
          <w:trHeight w:val="499"/>
        </w:trPr>
        <w:tc>
          <w:tcPr>
            <w:tcW w:w="3280" w:type="dxa"/>
            <w:tcBorders>
              <w:top w:val="nil"/>
              <w:left w:val="single" w:sz="4" w:space="0" w:color="auto"/>
              <w:bottom w:val="single" w:sz="4" w:space="0" w:color="auto"/>
              <w:right w:val="single" w:sz="4" w:space="0" w:color="auto"/>
            </w:tcBorders>
          </w:tcPr>
          <w:p w14:paraId="1B67B549" w14:textId="77777777" w:rsidR="00110ED7" w:rsidRPr="00DF0EED" w:rsidRDefault="00110ED7" w:rsidP="00FB23FD">
            <w:pPr>
              <w:ind w:left="720" w:hanging="720"/>
              <w:rPr>
                <w:rFonts w:cs="Arial"/>
                <w:sz w:val="20"/>
                <w:szCs w:val="20"/>
              </w:rPr>
            </w:pPr>
            <w:r w:rsidRPr="00DF0EED">
              <w:rPr>
                <w:rFonts w:cs="Arial"/>
                <w:sz w:val="20"/>
                <w:szCs w:val="20"/>
              </w:rPr>
              <w:t>Davčna številka/ID za DDV</w:t>
            </w:r>
          </w:p>
        </w:tc>
        <w:tc>
          <w:tcPr>
            <w:tcW w:w="5620" w:type="dxa"/>
            <w:tcBorders>
              <w:top w:val="nil"/>
              <w:left w:val="nil"/>
              <w:bottom w:val="single" w:sz="4" w:space="0" w:color="auto"/>
              <w:right w:val="single" w:sz="4" w:space="0" w:color="auto"/>
            </w:tcBorders>
          </w:tcPr>
          <w:p w14:paraId="74A277B9"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FFDAE22" w14:textId="77777777" w:rsidTr="00FB23FD">
        <w:trPr>
          <w:trHeight w:val="499"/>
        </w:trPr>
        <w:tc>
          <w:tcPr>
            <w:tcW w:w="3280" w:type="dxa"/>
            <w:tcBorders>
              <w:top w:val="nil"/>
              <w:left w:val="single" w:sz="4" w:space="0" w:color="auto"/>
              <w:bottom w:val="single" w:sz="4" w:space="0" w:color="auto"/>
              <w:right w:val="single" w:sz="4" w:space="0" w:color="auto"/>
            </w:tcBorders>
          </w:tcPr>
          <w:p w14:paraId="53EA84C1" w14:textId="77777777" w:rsidR="00110ED7" w:rsidRPr="00DF0EED" w:rsidRDefault="00110ED7" w:rsidP="00FB23FD">
            <w:pPr>
              <w:ind w:left="720" w:hanging="720"/>
              <w:rPr>
                <w:rFonts w:cs="Arial"/>
                <w:sz w:val="20"/>
                <w:szCs w:val="20"/>
              </w:rPr>
            </w:pPr>
            <w:r w:rsidRPr="00DF0EED">
              <w:rPr>
                <w:rFonts w:cs="Arial"/>
                <w:sz w:val="20"/>
                <w:szCs w:val="20"/>
              </w:rPr>
              <w:t>Številka računa</w:t>
            </w:r>
          </w:p>
        </w:tc>
        <w:tc>
          <w:tcPr>
            <w:tcW w:w="5620" w:type="dxa"/>
            <w:tcBorders>
              <w:top w:val="nil"/>
              <w:left w:val="nil"/>
              <w:bottom w:val="single" w:sz="4" w:space="0" w:color="auto"/>
              <w:right w:val="single" w:sz="4" w:space="0" w:color="auto"/>
            </w:tcBorders>
          </w:tcPr>
          <w:p w14:paraId="66F3BF45"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C3C061A" w14:textId="77777777" w:rsidTr="00FB23FD">
        <w:trPr>
          <w:trHeight w:val="499"/>
        </w:trPr>
        <w:tc>
          <w:tcPr>
            <w:tcW w:w="3280" w:type="dxa"/>
            <w:tcBorders>
              <w:top w:val="nil"/>
              <w:left w:val="single" w:sz="4" w:space="0" w:color="auto"/>
              <w:bottom w:val="single" w:sz="4" w:space="0" w:color="auto"/>
              <w:right w:val="single" w:sz="4" w:space="0" w:color="auto"/>
            </w:tcBorders>
          </w:tcPr>
          <w:p w14:paraId="320E0FB1" w14:textId="77777777" w:rsidR="00110ED7" w:rsidRPr="00DF0EED" w:rsidRDefault="00110ED7" w:rsidP="00FB23FD">
            <w:pPr>
              <w:ind w:left="720" w:hanging="720"/>
              <w:rPr>
                <w:rFonts w:cs="Arial"/>
                <w:sz w:val="20"/>
                <w:szCs w:val="20"/>
              </w:rPr>
            </w:pPr>
            <w:r w:rsidRPr="00DF0EED">
              <w:rPr>
                <w:rFonts w:cs="Arial"/>
                <w:sz w:val="20"/>
                <w:szCs w:val="20"/>
              </w:rPr>
              <w:t xml:space="preserve">Telefon </w:t>
            </w:r>
          </w:p>
        </w:tc>
        <w:tc>
          <w:tcPr>
            <w:tcW w:w="5620" w:type="dxa"/>
            <w:tcBorders>
              <w:top w:val="nil"/>
              <w:left w:val="nil"/>
              <w:bottom w:val="single" w:sz="4" w:space="0" w:color="auto"/>
              <w:right w:val="single" w:sz="4" w:space="0" w:color="auto"/>
            </w:tcBorders>
          </w:tcPr>
          <w:p w14:paraId="607CBBC3"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61A9AFF6" w14:textId="77777777" w:rsidTr="00FB23FD">
        <w:trPr>
          <w:trHeight w:val="499"/>
        </w:trPr>
        <w:tc>
          <w:tcPr>
            <w:tcW w:w="3280" w:type="dxa"/>
            <w:tcBorders>
              <w:top w:val="nil"/>
              <w:left w:val="single" w:sz="4" w:space="0" w:color="auto"/>
              <w:bottom w:val="single" w:sz="4" w:space="0" w:color="auto"/>
              <w:right w:val="single" w:sz="4" w:space="0" w:color="auto"/>
            </w:tcBorders>
          </w:tcPr>
          <w:p w14:paraId="15C2DA41" w14:textId="77777777" w:rsidR="00110ED7" w:rsidRPr="00DF0EED" w:rsidRDefault="00110ED7" w:rsidP="00FB23FD">
            <w:pPr>
              <w:ind w:left="720" w:hanging="720"/>
              <w:rPr>
                <w:rFonts w:cs="Arial"/>
                <w:sz w:val="20"/>
                <w:szCs w:val="20"/>
              </w:rPr>
            </w:pPr>
            <w:r w:rsidRPr="00DF0EED">
              <w:rPr>
                <w:rFonts w:cs="Arial"/>
                <w:sz w:val="20"/>
                <w:szCs w:val="20"/>
              </w:rPr>
              <w:t xml:space="preserve">Mobilni telefon </w:t>
            </w:r>
          </w:p>
        </w:tc>
        <w:tc>
          <w:tcPr>
            <w:tcW w:w="5620" w:type="dxa"/>
            <w:tcBorders>
              <w:top w:val="nil"/>
              <w:left w:val="nil"/>
              <w:bottom w:val="single" w:sz="4" w:space="0" w:color="auto"/>
              <w:right w:val="single" w:sz="4" w:space="0" w:color="auto"/>
            </w:tcBorders>
          </w:tcPr>
          <w:p w14:paraId="6F3BBC0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281453F" w14:textId="77777777" w:rsidTr="00FB23FD">
        <w:trPr>
          <w:trHeight w:val="499"/>
        </w:trPr>
        <w:tc>
          <w:tcPr>
            <w:tcW w:w="3280" w:type="dxa"/>
            <w:tcBorders>
              <w:top w:val="nil"/>
              <w:left w:val="single" w:sz="4" w:space="0" w:color="auto"/>
              <w:bottom w:val="single" w:sz="4" w:space="0" w:color="auto"/>
              <w:right w:val="single" w:sz="4" w:space="0" w:color="auto"/>
            </w:tcBorders>
          </w:tcPr>
          <w:p w14:paraId="45D05299" w14:textId="77777777" w:rsidR="00110ED7" w:rsidRPr="00DF0EED" w:rsidRDefault="00110ED7" w:rsidP="00FB23FD">
            <w:pPr>
              <w:ind w:left="720" w:hanging="720"/>
              <w:rPr>
                <w:rFonts w:cs="Arial"/>
                <w:sz w:val="20"/>
                <w:szCs w:val="20"/>
              </w:rPr>
            </w:pPr>
            <w:r w:rsidRPr="00DF0EED">
              <w:rPr>
                <w:rFonts w:cs="Arial"/>
                <w:sz w:val="20"/>
                <w:szCs w:val="20"/>
              </w:rPr>
              <w:t>Pooblaščena oseba podizvajalca</w:t>
            </w:r>
          </w:p>
        </w:tc>
        <w:tc>
          <w:tcPr>
            <w:tcW w:w="5620" w:type="dxa"/>
            <w:tcBorders>
              <w:top w:val="nil"/>
              <w:left w:val="nil"/>
              <w:bottom w:val="single" w:sz="4" w:space="0" w:color="auto"/>
              <w:right w:val="single" w:sz="4" w:space="0" w:color="auto"/>
            </w:tcBorders>
          </w:tcPr>
          <w:p w14:paraId="63FD9670"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bl>
    <w:p w14:paraId="044A2D59" w14:textId="77777777" w:rsidR="00110ED7" w:rsidRPr="00DF0EED" w:rsidRDefault="00110ED7" w:rsidP="00110ED7">
      <w:pPr>
        <w:rPr>
          <w:rFonts w:cs="Arial"/>
          <w:sz w:val="20"/>
          <w:szCs w:val="20"/>
        </w:rPr>
      </w:pPr>
    </w:p>
    <w:p w14:paraId="2CBA704C"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Obrazec izpolni ponudnik v primeru, ko nastopa s podizvajalci. </w:t>
      </w:r>
    </w:p>
    <w:p w14:paraId="0772D999" w14:textId="77777777" w:rsidR="00110ED7" w:rsidRPr="00DF0EED" w:rsidRDefault="00110ED7" w:rsidP="00110ED7">
      <w:pPr>
        <w:pStyle w:val="Navaden2"/>
        <w:spacing w:line="260" w:lineRule="exact"/>
        <w:ind w:right="-1"/>
        <w:jc w:val="both"/>
        <w:rPr>
          <w:rFonts w:cs="Arial"/>
          <w:sz w:val="20"/>
        </w:rPr>
      </w:pPr>
      <w:r w:rsidRPr="00DF0EED">
        <w:rPr>
          <w:rFonts w:cs="Arial"/>
          <w:sz w:val="20"/>
        </w:rPr>
        <w:t>Obrazec se po potrebi fotokopira.</w:t>
      </w:r>
    </w:p>
    <w:p w14:paraId="5C1268B8" w14:textId="77777777" w:rsidR="00110ED7" w:rsidRDefault="00110ED7" w:rsidP="00110ED7">
      <w:pPr>
        <w:rPr>
          <w:rFonts w:cs="Arial"/>
          <w:sz w:val="20"/>
          <w:szCs w:val="20"/>
        </w:rPr>
      </w:pPr>
    </w:p>
    <w:p w14:paraId="5DE53D42" w14:textId="77777777" w:rsidR="0046497D" w:rsidRPr="00DF0EED" w:rsidRDefault="0046497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70FA69" w14:textId="77777777" w:rsidTr="00FB23FD">
        <w:trPr>
          <w:jc w:val="center"/>
        </w:trPr>
        <w:tc>
          <w:tcPr>
            <w:tcW w:w="3119" w:type="dxa"/>
          </w:tcPr>
          <w:p w14:paraId="49484624"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74B7B11C"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46127DCD"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2CA39135" w14:textId="77777777" w:rsidTr="00FB23FD">
        <w:trPr>
          <w:trHeight w:val="590"/>
          <w:jc w:val="center"/>
        </w:trPr>
        <w:tc>
          <w:tcPr>
            <w:tcW w:w="3119" w:type="dxa"/>
          </w:tcPr>
          <w:p w14:paraId="5F437F49" w14:textId="77777777" w:rsidR="00110ED7" w:rsidRPr="00DF0EED" w:rsidRDefault="00110ED7" w:rsidP="00FB23FD">
            <w:pPr>
              <w:autoSpaceDE w:val="0"/>
              <w:autoSpaceDN w:val="0"/>
              <w:adjustRightInd w:val="0"/>
              <w:ind w:left="312"/>
              <w:rPr>
                <w:rFonts w:cs="Arial"/>
                <w:b/>
                <w:sz w:val="20"/>
                <w:szCs w:val="20"/>
              </w:rPr>
            </w:pPr>
          </w:p>
          <w:p w14:paraId="3B76F800"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5E14E1BA"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62249295" w14:textId="77777777" w:rsidR="00110ED7" w:rsidRDefault="00110ED7" w:rsidP="00FB23FD">
            <w:pPr>
              <w:autoSpaceDE w:val="0"/>
              <w:autoSpaceDN w:val="0"/>
              <w:adjustRightInd w:val="0"/>
              <w:ind w:left="70" w:right="70"/>
              <w:rPr>
                <w:rFonts w:cs="Arial"/>
                <w:b/>
                <w:sz w:val="20"/>
                <w:szCs w:val="20"/>
              </w:rPr>
            </w:pPr>
          </w:p>
          <w:p w14:paraId="30183B3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A065FE5" w14:textId="77777777" w:rsidR="00110ED7" w:rsidRDefault="00110ED7" w:rsidP="00110ED7">
      <w:pPr>
        <w:rPr>
          <w:rFonts w:cs="Arial"/>
          <w:b/>
          <w:sz w:val="20"/>
          <w:szCs w:val="20"/>
        </w:rPr>
      </w:pPr>
    </w:p>
    <w:p w14:paraId="01998C2B" w14:textId="4BCD21DF" w:rsidR="00110ED7" w:rsidRPr="00DF0EED" w:rsidRDefault="00110ED7" w:rsidP="00110ED7">
      <w:pPr>
        <w:pStyle w:val="Navaden2"/>
        <w:spacing w:line="260" w:lineRule="exact"/>
        <w:outlineLvl w:val="3"/>
        <w:rPr>
          <w:rFonts w:cs="Arial"/>
          <w:b/>
          <w:sz w:val="20"/>
        </w:rPr>
      </w:pPr>
      <w:r>
        <w:rPr>
          <w:rFonts w:cs="Arial"/>
          <w:b/>
          <w:sz w:val="20"/>
        </w:rPr>
        <w:br w:type="page"/>
      </w:r>
      <w:r w:rsidRPr="00DF0EED">
        <w:rPr>
          <w:rFonts w:cs="Arial"/>
          <w:b/>
          <w:sz w:val="20"/>
        </w:rPr>
        <w:lastRenderedPageBreak/>
        <w:t xml:space="preserve">OBRAZEC ŠT. </w:t>
      </w:r>
      <w:r w:rsidR="00BC5850">
        <w:rPr>
          <w:rFonts w:cs="Arial"/>
          <w:b/>
          <w:sz w:val="20"/>
        </w:rPr>
        <w:t>5</w:t>
      </w:r>
    </w:p>
    <w:p w14:paraId="7AA2F508" w14:textId="77777777" w:rsidR="00110ED7" w:rsidRPr="00DF0EED" w:rsidRDefault="00110ED7" w:rsidP="00110ED7">
      <w:pPr>
        <w:ind w:left="720" w:hanging="720"/>
        <w:rPr>
          <w:rFonts w:cs="Arial"/>
          <w:b/>
          <w:sz w:val="20"/>
          <w:szCs w:val="20"/>
        </w:rPr>
      </w:pPr>
    </w:p>
    <w:p w14:paraId="589F2293" w14:textId="77777777" w:rsidR="00110ED7" w:rsidRPr="00DF0EED" w:rsidRDefault="00110ED7" w:rsidP="00110ED7">
      <w:pPr>
        <w:ind w:left="720" w:hanging="720"/>
        <w:rPr>
          <w:rFonts w:cs="Arial"/>
          <w:b/>
          <w:sz w:val="20"/>
          <w:szCs w:val="20"/>
        </w:rPr>
      </w:pPr>
    </w:p>
    <w:p w14:paraId="6BFE51B8" w14:textId="77777777" w:rsidR="00110ED7" w:rsidRPr="00DF0EED" w:rsidRDefault="00110ED7" w:rsidP="00110ED7">
      <w:pPr>
        <w:jc w:val="center"/>
        <w:rPr>
          <w:rFonts w:cs="Arial"/>
          <w:b/>
          <w:sz w:val="20"/>
          <w:szCs w:val="20"/>
        </w:rPr>
      </w:pPr>
      <w:r w:rsidRPr="00DF0EED">
        <w:rPr>
          <w:rFonts w:cs="Arial"/>
          <w:b/>
          <w:sz w:val="20"/>
          <w:szCs w:val="20"/>
        </w:rPr>
        <w:t>IZJAVA PODIZVAJALCA O IZPOLNJEVANJU POGOJEV</w:t>
      </w:r>
    </w:p>
    <w:p w14:paraId="1691E466" w14:textId="77777777" w:rsidR="00110ED7" w:rsidRPr="00DF0EED" w:rsidRDefault="00110ED7" w:rsidP="00110ED7">
      <w:pPr>
        <w:rPr>
          <w:rFonts w:cs="Arial"/>
          <w:sz w:val="20"/>
          <w:szCs w:val="20"/>
        </w:rPr>
      </w:pPr>
    </w:p>
    <w:p w14:paraId="75F3EDE6"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29FA9062" w14:textId="77777777" w:rsidR="00110ED7" w:rsidRDefault="00110ED7" w:rsidP="00110ED7">
      <w:pPr>
        <w:ind w:left="720" w:hanging="720"/>
        <w:rPr>
          <w:rFonts w:cs="Arial"/>
          <w:b/>
          <w:sz w:val="20"/>
          <w:szCs w:val="20"/>
          <w:u w:val="single"/>
        </w:rPr>
      </w:pPr>
    </w:p>
    <w:p w14:paraId="0C81D4F3"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BD31D7B"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1D1EE229" w14:textId="77777777" w:rsidR="00110ED7" w:rsidRDefault="00110ED7" w:rsidP="00110ED7">
      <w:pPr>
        <w:ind w:left="720" w:hanging="720"/>
        <w:jc w:val="center"/>
        <w:rPr>
          <w:rFonts w:cs="Arial"/>
          <w:b/>
          <w:sz w:val="20"/>
          <w:szCs w:val="20"/>
        </w:rPr>
      </w:pPr>
    </w:p>
    <w:p w14:paraId="44D6F6B7"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izjavljamo, </w:t>
      </w:r>
    </w:p>
    <w:p w14:paraId="05C3B0B0" w14:textId="77777777" w:rsidR="00110ED7" w:rsidRPr="00DF0EED" w:rsidRDefault="00110ED7" w:rsidP="00110ED7">
      <w:pPr>
        <w:ind w:left="720" w:hanging="720"/>
        <w:jc w:val="center"/>
        <w:rPr>
          <w:rFonts w:cs="Arial"/>
          <w:sz w:val="20"/>
          <w:szCs w:val="20"/>
        </w:rPr>
      </w:pPr>
    </w:p>
    <w:p w14:paraId="3F5DFA1F" w14:textId="60F72457" w:rsidR="00110ED7" w:rsidRPr="00DF0EED" w:rsidRDefault="00110ED7" w:rsidP="00110ED7">
      <w:pPr>
        <w:ind w:left="720" w:hanging="720"/>
        <w:rPr>
          <w:rFonts w:cs="Arial"/>
          <w:sz w:val="20"/>
          <w:szCs w:val="20"/>
        </w:rPr>
      </w:pPr>
      <w:r w:rsidRPr="00DF0EED">
        <w:rPr>
          <w:rFonts w:cs="Arial"/>
          <w:sz w:val="20"/>
          <w:szCs w:val="20"/>
        </w:rPr>
        <w:t xml:space="preserve">da izpolnjujemo pogoje iz </w:t>
      </w:r>
      <w:r w:rsidR="006E04DC">
        <w:rPr>
          <w:rFonts w:cs="Arial"/>
          <w:sz w:val="20"/>
          <w:szCs w:val="20"/>
        </w:rPr>
        <w:t>32</w:t>
      </w:r>
      <w:r w:rsidRPr="00DF0EED">
        <w:rPr>
          <w:rFonts w:cs="Arial"/>
          <w:sz w:val="20"/>
          <w:szCs w:val="20"/>
        </w:rPr>
        <w:t>. točke te dokumentacije, in sicer:</w:t>
      </w:r>
    </w:p>
    <w:p w14:paraId="13515B38" w14:textId="77777777" w:rsidR="00110ED7" w:rsidRPr="00DF0EED" w:rsidRDefault="00110ED7" w:rsidP="00BC5850">
      <w:pPr>
        <w:numPr>
          <w:ilvl w:val="0"/>
          <w:numId w:val="18"/>
        </w:numPr>
        <w:tabs>
          <w:tab w:val="left" w:pos="399"/>
        </w:tabs>
        <w:spacing w:line="260" w:lineRule="exact"/>
        <w:ind w:right="20"/>
        <w:rPr>
          <w:rFonts w:cs="Arial"/>
          <w:sz w:val="20"/>
          <w:szCs w:val="20"/>
          <w:lang w:val="x-none" w:eastAsia="x-none"/>
        </w:rPr>
      </w:pPr>
      <w:r w:rsidRPr="00DF0EED">
        <w:rPr>
          <w:rFonts w:cs="Arial"/>
          <w:sz w:val="20"/>
          <w:szCs w:val="20"/>
          <w:lang w:eastAsia="x-none"/>
        </w:rPr>
        <w:t xml:space="preserve">da s </w:t>
      </w:r>
      <w:r w:rsidRPr="00DF0EED">
        <w:rPr>
          <w:rFonts w:cs="Arial"/>
          <w:sz w:val="20"/>
          <w:szCs w:val="20"/>
          <w:lang w:val="x-none" w:eastAsia="x-none"/>
        </w:rPr>
        <w:t xml:space="preserve">pravnomočno </w:t>
      </w:r>
      <w:r w:rsidRPr="00DF0EED">
        <w:rPr>
          <w:rFonts w:cs="Arial"/>
          <w:sz w:val="20"/>
          <w:szCs w:val="20"/>
          <w:lang w:eastAsia="x-none"/>
        </w:rPr>
        <w:t>sodbo</w:t>
      </w:r>
      <w:r w:rsidRPr="00DF0EED">
        <w:rPr>
          <w:rFonts w:cs="Arial"/>
          <w:sz w:val="20"/>
          <w:szCs w:val="20"/>
          <w:lang w:val="x-none" w:eastAsia="x-none"/>
        </w:rPr>
        <w:t xml:space="preserve"> </w:t>
      </w:r>
      <w:r w:rsidRPr="00DF0EED">
        <w:rPr>
          <w:rFonts w:cs="Arial"/>
          <w:sz w:val="20"/>
          <w:szCs w:val="20"/>
          <w:lang w:eastAsia="x-none"/>
        </w:rPr>
        <w:t xml:space="preserve">nismo bili obsojeni </w:t>
      </w:r>
      <w:r w:rsidRPr="00DF0EED">
        <w:rPr>
          <w:rFonts w:cs="Arial"/>
          <w:sz w:val="20"/>
          <w:szCs w:val="20"/>
          <w:lang w:val="x-none" w:eastAsia="x-none"/>
        </w:rPr>
        <w:t xml:space="preserve">zaradi kaznivih dejanj iz prvega odstavka </w:t>
      </w:r>
      <w:r w:rsidRPr="00DF0EED">
        <w:rPr>
          <w:rFonts w:cs="Arial"/>
          <w:sz w:val="20"/>
          <w:szCs w:val="20"/>
          <w:lang w:eastAsia="x-none"/>
        </w:rPr>
        <w:t>75</w:t>
      </w:r>
      <w:r w:rsidRPr="00DF0EED">
        <w:rPr>
          <w:rFonts w:cs="Arial"/>
          <w:sz w:val="20"/>
          <w:szCs w:val="20"/>
          <w:lang w:val="x-none" w:eastAsia="x-none"/>
        </w:rPr>
        <w:t xml:space="preserve">. člena </w:t>
      </w:r>
      <w:r w:rsidRPr="00DF0EED">
        <w:rPr>
          <w:rFonts w:cs="Arial"/>
          <w:sz w:val="20"/>
          <w:szCs w:val="20"/>
          <w:lang w:eastAsia="x-none"/>
        </w:rPr>
        <w:t>ZJN-3;</w:t>
      </w:r>
    </w:p>
    <w:p w14:paraId="332532A9"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na dan poteka roka za oddajo ponudb ali prijav nismo izločeni iz postopkov oddaje javnih naročil zaradi uvrstitve v evidenco gospodarskih subjektov z negativnimi referencami iz 75. člena ZJN-3;</w:t>
      </w:r>
    </w:p>
    <w:p w14:paraId="35154387"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niso izpolnjeni izključitveni pogoji iz 6. odstavka 75. člena ZJN-3;</w:t>
      </w:r>
    </w:p>
    <w:p w14:paraId="0BCC6C7C" w14:textId="77777777" w:rsidR="00110ED7" w:rsidRPr="00DF0EED" w:rsidRDefault="00110ED7" w:rsidP="00BC5850">
      <w:pPr>
        <w:numPr>
          <w:ilvl w:val="0"/>
          <w:numId w:val="18"/>
        </w:numPr>
        <w:spacing w:line="260" w:lineRule="exact"/>
        <w:rPr>
          <w:rFonts w:cs="Arial"/>
          <w:sz w:val="20"/>
          <w:szCs w:val="20"/>
        </w:rPr>
      </w:pPr>
      <w:r w:rsidRPr="00DF0EED">
        <w:rPr>
          <w:rFonts w:cs="Arial"/>
          <w:sz w:val="20"/>
          <w:szCs w:val="20"/>
        </w:rPr>
        <w:t>da na dan oddaje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petih let do dne oddaje ponudbe ali prijave;</w:t>
      </w:r>
    </w:p>
    <w:p w14:paraId="3C6A8DBD"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lang w:eastAsia="x-none"/>
        </w:rPr>
        <w:t>da nam v zadnjih treh letih pred potekom roka za oddajo ponudb s pravnomočno odločbo pristojnega organa RS ali druge države članice ali tretje države ni bila dvakrat izrečena globa zaradi prekrška v zvezi s plačilom za delo;</w:t>
      </w:r>
    </w:p>
    <w:p w14:paraId="5ECC6A71" w14:textId="77777777" w:rsidR="00110ED7" w:rsidRPr="00110ED7" w:rsidRDefault="00110ED7" w:rsidP="00BC5850">
      <w:pPr>
        <w:pStyle w:val="Bodytext1"/>
        <w:numPr>
          <w:ilvl w:val="0"/>
          <w:numId w:val="18"/>
        </w:numPr>
        <w:shd w:val="clear" w:color="auto" w:fill="auto"/>
        <w:tabs>
          <w:tab w:val="left" w:pos="425"/>
        </w:tabs>
        <w:spacing w:before="0" w:after="0"/>
        <w:rPr>
          <w:rFonts w:cs="Arial"/>
          <w:sz w:val="20"/>
          <w:szCs w:val="20"/>
          <w:lang w:val="sl-SI" w:eastAsia="sl-SI"/>
        </w:rPr>
      </w:pPr>
      <w:r w:rsidRPr="00110ED7">
        <w:rPr>
          <w:rFonts w:cs="Arial"/>
          <w:sz w:val="20"/>
          <w:szCs w:val="20"/>
          <w:lang w:val="sl-SI"/>
        </w:rPr>
        <w:t>da bomo upoštevali veljavne obveznosti na področju okoljskega, socialnega in delovnega prava (socialna klavzula).</w:t>
      </w:r>
    </w:p>
    <w:p w14:paraId="631C68A2" w14:textId="77777777" w:rsidR="00110ED7" w:rsidRPr="00110ED7" w:rsidRDefault="00110ED7" w:rsidP="00110ED7">
      <w:pPr>
        <w:pStyle w:val="Bodytext1"/>
        <w:shd w:val="clear" w:color="auto" w:fill="auto"/>
        <w:tabs>
          <w:tab w:val="left" w:pos="425"/>
        </w:tabs>
        <w:spacing w:before="0" w:after="0"/>
        <w:ind w:firstLine="0"/>
        <w:rPr>
          <w:rFonts w:cs="Arial"/>
          <w:sz w:val="20"/>
          <w:szCs w:val="20"/>
          <w:lang w:val="sl-SI" w:eastAsia="sl-SI"/>
        </w:rPr>
      </w:pPr>
    </w:p>
    <w:p w14:paraId="53E70B28" w14:textId="4D02B5CF" w:rsidR="00110ED7" w:rsidRPr="00110ED7" w:rsidRDefault="00110ED7" w:rsidP="00110ED7">
      <w:pPr>
        <w:pStyle w:val="Bodytext1"/>
        <w:shd w:val="clear" w:color="auto" w:fill="auto"/>
        <w:spacing w:before="0" w:after="260" w:line="245" w:lineRule="exact"/>
        <w:ind w:right="40" w:firstLine="0"/>
        <w:rPr>
          <w:rFonts w:cs="Arial"/>
          <w:sz w:val="20"/>
          <w:szCs w:val="20"/>
          <w:lang w:val="sl-SI"/>
        </w:rPr>
      </w:pPr>
      <w:r w:rsidRPr="00110ED7">
        <w:rPr>
          <w:rFonts w:cs="Arial"/>
          <w:sz w:val="20"/>
          <w:szCs w:val="20"/>
          <w:lang w:val="sl-SI"/>
        </w:rPr>
        <w:t>Pooblaščamo naročnika Splošno bolnišnico Brežice, Černelčeva cesta 15, 8250 Brežice, da lahko za namen postopka javnega naročila "</w:t>
      </w:r>
      <w:r w:rsidR="00DD0A2E">
        <w:rPr>
          <w:rFonts w:cs="Arial"/>
          <w:sz w:val="20"/>
          <w:lang w:val="sl-SI"/>
        </w:rPr>
        <w:t>DOBAVA MATERIALA ZA OSTEOSINTEZO</w:t>
      </w:r>
      <w:r w:rsidRPr="00110ED7">
        <w:rPr>
          <w:rFonts w:cs="Arial"/>
          <w:bCs/>
          <w:sz w:val="20"/>
          <w:szCs w:val="20"/>
          <w:lang w:val="sl-SI"/>
        </w:rPr>
        <w:t>"</w:t>
      </w:r>
      <w:r w:rsidRPr="00110ED7">
        <w:rPr>
          <w:rFonts w:cs="Arial"/>
          <w:sz w:val="20"/>
          <w:szCs w:val="20"/>
          <w:lang w:val="sl-SI"/>
        </w:rPr>
        <w:t>, pridobi podatke iz uradnih evidenc.</w:t>
      </w:r>
    </w:p>
    <w:p w14:paraId="61A3E47B" w14:textId="77777777" w:rsidR="00110ED7" w:rsidRDefault="00110ED7" w:rsidP="00110ED7">
      <w:pPr>
        <w:tabs>
          <w:tab w:val="left" w:pos="8976"/>
        </w:tabs>
        <w:autoSpaceDE w:val="0"/>
        <w:autoSpaceDN w:val="0"/>
        <w:adjustRightInd w:val="0"/>
        <w:rPr>
          <w:rFonts w:cs="Arial"/>
          <w:sz w:val="20"/>
          <w:szCs w:val="20"/>
        </w:rPr>
      </w:pPr>
      <w:r w:rsidRPr="00DF0EED">
        <w:rPr>
          <w:rFonts w:cs="Arial"/>
          <w:sz w:val="20"/>
          <w:szCs w:val="20"/>
        </w:rPr>
        <w:t>Opomba: Obrazec se po potrebi fotokopira.</w:t>
      </w:r>
    </w:p>
    <w:p w14:paraId="0BC28B22" w14:textId="77777777" w:rsidR="00257DE0" w:rsidRPr="00DF0EED" w:rsidRDefault="00257DE0" w:rsidP="00110ED7">
      <w:pPr>
        <w:tabs>
          <w:tab w:val="left" w:pos="8976"/>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1195D5" w14:textId="77777777" w:rsidTr="00FB23FD">
        <w:trPr>
          <w:jc w:val="center"/>
        </w:trPr>
        <w:tc>
          <w:tcPr>
            <w:tcW w:w="3119" w:type="dxa"/>
          </w:tcPr>
          <w:p w14:paraId="6781328D"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627D2C54"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771A7BF0"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14942BB1" w14:textId="77777777" w:rsidTr="00FB23FD">
        <w:trPr>
          <w:trHeight w:val="590"/>
          <w:jc w:val="center"/>
        </w:trPr>
        <w:tc>
          <w:tcPr>
            <w:tcW w:w="3119" w:type="dxa"/>
          </w:tcPr>
          <w:p w14:paraId="13ADD8BC" w14:textId="77777777" w:rsidR="00110ED7" w:rsidRPr="00DF0EED" w:rsidRDefault="00110ED7" w:rsidP="00FB23FD">
            <w:pPr>
              <w:autoSpaceDE w:val="0"/>
              <w:autoSpaceDN w:val="0"/>
              <w:adjustRightInd w:val="0"/>
              <w:ind w:left="312"/>
              <w:rPr>
                <w:rFonts w:cs="Arial"/>
                <w:b/>
                <w:sz w:val="20"/>
                <w:szCs w:val="20"/>
              </w:rPr>
            </w:pPr>
          </w:p>
          <w:p w14:paraId="0F605B4C"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E9B3285"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22EE1633" w14:textId="77777777" w:rsidR="00110ED7" w:rsidRDefault="00110ED7" w:rsidP="00FB23FD">
            <w:pPr>
              <w:autoSpaceDE w:val="0"/>
              <w:autoSpaceDN w:val="0"/>
              <w:adjustRightInd w:val="0"/>
              <w:ind w:left="70" w:right="70"/>
              <w:rPr>
                <w:rFonts w:cs="Arial"/>
                <w:b/>
                <w:sz w:val="20"/>
                <w:szCs w:val="20"/>
              </w:rPr>
            </w:pPr>
          </w:p>
          <w:p w14:paraId="22D65C00"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35CE7EA" w14:textId="77777777" w:rsidR="00110ED7" w:rsidRDefault="00110ED7" w:rsidP="00110ED7">
      <w:pPr>
        <w:rPr>
          <w:rFonts w:cs="Arial"/>
          <w:b/>
          <w:sz w:val="20"/>
          <w:szCs w:val="20"/>
        </w:rPr>
      </w:pPr>
      <w:r>
        <w:rPr>
          <w:rFonts w:cs="Arial"/>
          <w:b/>
          <w:sz w:val="20"/>
          <w:szCs w:val="20"/>
        </w:rPr>
        <w:br w:type="page"/>
      </w:r>
    </w:p>
    <w:p w14:paraId="6E39C1D7" w14:textId="6C77A5C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6</w:t>
      </w:r>
    </w:p>
    <w:p w14:paraId="38CE3A09" w14:textId="77777777" w:rsidR="00110ED7" w:rsidRPr="00DF0EED" w:rsidRDefault="00110ED7" w:rsidP="00110ED7">
      <w:pPr>
        <w:keepNext/>
        <w:ind w:right="-1230"/>
        <w:rPr>
          <w:rFonts w:cs="Arial"/>
          <w:b/>
          <w:sz w:val="20"/>
          <w:szCs w:val="20"/>
        </w:rPr>
      </w:pPr>
    </w:p>
    <w:p w14:paraId="5A953885" w14:textId="77777777" w:rsidR="00110ED7" w:rsidRPr="00DF0EED" w:rsidRDefault="00110ED7" w:rsidP="00110ED7">
      <w:pPr>
        <w:jc w:val="center"/>
        <w:rPr>
          <w:rFonts w:cs="Arial"/>
          <w:b/>
          <w:sz w:val="20"/>
          <w:szCs w:val="20"/>
        </w:rPr>
      </w:pPr>
      <w:r w:rsidRPr="00DF0EED">
        <w:rPr>
          <w:rFonts w:cs="Arial"/>
          <w:b/>
          <w:sz w:val="20"/>
          <w:szCs w:val="20"/>
        </w:rPr>
        <w:t>IZJAVA PODIZVAJALCA O NEPOSREDNEM PLAČILU</w:t>
      </w:r>
    </w:p>
    <w:p w14:paraId="29A62A92" w14:textId="77777777" w:rsidR="00110ED7" w:rsidRPr="00DF0EED" w:rsidRDefault="00110ED7" w:rsidP="00110ED7">
      <w:pPr>
        <w:rPr>
          <w:rFonts w:cs="Arial"/>
          <w:sz w:val="20"/>
          <w:szCs w:val="20"/>
        </w:rPr>
      </w:pPr>
    </w:p>
    <w:p w14:paraId="66BBFE3A" w14:textId="77777777" w:rsidR="00110ED7" w:rsidRPr="00DF0EED" w:rsidRDefault="00110ED7" w:rsidP="00110ED7">
      <w:pPr>
        <w:ind w:left="720" w:hanging="720"/>
        <w:rPr>
          <w:rFonts w:cs="Arial"/>
          <w:sz w:val="20"/>
          <w:szCs w:val="20"/>
        </w:rPr>
      </w:pPr>
    </w:p>
    <w:p w14:paraId="5514D315" w14:textId="77777777" w:rsidR="00110ED7" w:rsidRPr="00DF0EED" w:rsidRDefault="00110ED7" w:rsidP="00110ED7">
      <w:pPr>
        <w:ind w:left="720" w:hanging="720"/>
        <w:rPr>
          <w:rFonts w:cs="Arial"/>
          <w:sz w:val="20"/>
          <w:szCs w:val="20"/>
        </w:rPr>
      </w:pPr>
    </w:p>
    <w:p w14:paraId="1AF2A892"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6A3997A4" w14:textId="77777777" w:rsidR="00110ED7" w:rsidRPr="00D26D18" w:rsidRDefault="00110ED7" w:rsidP="00110ED7">
      <w:pPr>
        <w:pBdr>
          <w:bottom w:val="single" w:sz="12" w:space="1" w:color="auto"/>
        </w:pBdr>
        <w:ind w:left="720" w:hanging="720"/>
        <w:rPr>
          <w:rFonts w:cs="Arial"/>
          <w:b/>
          <w:sz w:val="20"/>
          <w:szCs w:val="20"/>
        </w:rPr>
      </w:pPr>
    </w:p>
    <w:p w14:paraId="3E7B6E08"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03901A0"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46000D00" w14:textId="77777777" w:rsidR="00110ED7" w:rsidRPr="00DF0EED" w:rsidRDefault="00110ED7" w:rsidP="00110ED7">
      <w:pPr>
        <w:ind w:left="720" w:hanging="720"/>
        <w:jc w:val="center"/>
        <w:rPr>
          <w:rFonts w:cs="Arial"/>
          <w:sz w:val="20"/>
          <w:szCs w:val="20"/>
        </w:rPr>
      </w:pPr>
    </w:p>
    <w:p w14:paraId="0AFF837B"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podajamo zahtevo, </w:t>
      </w:r>
    </w:p>
    <w:p w14:paraId="0763CE4B" w14:textId="77777777" w:rsidR="00110ED7" w:rsidRPr="00DF0EED" w:rsidRDefault="00110ED7" w:rsidP="00110ED7">
      <w:pPr>
        <w:ind w:left="720" w:hanging="720"/>
        <w:jc w:val="center"/>
        <w:rPr>
          <w:rFonts w:cs="Arial"/>
          <w:sz w:val="20"/>
          <w:szCs w:val="20"/>
        </w:rPr>
      </w:pPr>
    </w:p>
    <w:p w14:paraId="1AEDC719" w14:textId="77777777" w:rsidR="00110ED7" w:rsidRPr="00DF0EED" w:rsidRDefault="00110ED7" w:rsidP="00110ED7">
      <w:pPr>
        <w:jc w:val="center"/>
        <w:rPr>
          <w:rFonts w:cs="Arial"/>
          <w:sz w:val="20"/>
          <w:szCs w:val="20"/>
        </w:rPr>
      </w:pPr>
    </w:p>
    <w:p w14:paraId="2EFBD83C" w14:textId="77777777" w:rsidR="00110ED7" w:rsidRPr="00DF0EED" w:rsidRDefault="00110ED7" w:rsidP="00110ED7">
      <w:pPr>
        <w:jc w:val="center"/>
        <w:rPr>
          <w:rFonts w:cs="Arial"/>
          <w:sz w:val="20"/>
          <w:szCs w:val="20"/>
        </w:rPr>
      </w:pPr>
    </w:p>
    <w:p w14:paraId="0EA33A96" w14:textId="7EC27256" w:rsidR="00110ED7" w:rsidRPr="00DF0EED" w:rsidRDefault="00110ED7" w:rsidP="00110ED7">
      <w:pPr>
        <w:rPr>
          <w:rFonts w:cs="Arial"/>
          <w:sz w:val="20"/>
          <w:szCs w:val="20"/>
        </w:rPr>
      </w:pPr>
      <w:r w:rsidRPr="00DF0EED">
        <w:rPr>
          <w:rFonts w:cs="Arial"/>
          <w:sz w:val="20"/>
          <w:szCs w:val="20"/>
        </w:rPr>
        <w:t xml:space="preserve">da naročnik naše terjatve do izvajalca oziroma izbranega ponudnika, ki bodo izhajale iz izvedenih storitev pri izvedbi javnega naročila </w:t>
      </w:r>
      <w:r w:rsidR="00DD0A2E">
        <w:rPr>
          <w:rFonts w:cs="Arial"/>
          <w:sz w:val="20"/>
          <w:szCs w:val="22"/>
        </w:rPr>
        <w:t>DOBAVA MATERIALA ZA OSTEOSINTEZO</w:t>
      </w:r>
      <w:r w:rsidRPr="007672CC">
        <w:rPr>
          <w:rFonts w:cs="Arial"/>
          <w:sz w:val="20"/>
          <w:szCs w:val="20"/>
        </w:rPr>
        <w:t>,</w:t>
      </w:r>
      <w:r w:rsidRPr="00DF0EED">
        <w:rPr>
          <w:rFonts w:cs="Arial"/>
          <w:sz w:val="20"/>
          <w:szCs w:val="20"/>
        </w:rPr>
        <w:t xml:space="preserve"> plačuje neposredno na naš račun št.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odprt pri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Podlaga za plačilo so naši izstavljeni računi, ki jih bo predhodno potrdil izvajalec in predložil naročniku.</w:t>
      </w:r>
    </w:p>
    <w:p w14:paraId="270B363B" w14:textId="77777777" w:rsidR="00110ED7" w:rsidRPr="00DF0EED" w:rsidRDefault="00110ED7" w:rsidP="00110ED7">
      <w:pPr>
        <w:rPr>
          <w:rFonts w:cs="Arial"/>
          <w:sz w:val="20"/>
          <w:szCs w:val="20"/>
        </w:rPr>
      </w:pPr>
    </w:p>
    <w:p w14:paraId="742C2F93" w14:textId="77777777" w:rsidR="00110ED7" w:rsidRPr="00DF0EED" w:rsidRDefault="00110ED7" w:rsidP="00110ED7">
      <w:pPr>
        <w:rPr>
          <w:rFonts w:cs="Arial"/>
          <w:sz w:val="20"/>
          <w:szCs w:val="20"/>
        </w:rPr>
      </w:pPr>
    </w:p>
    <w:p w14:paraId="5E2A18CE" w14:textId="77777777" w:rsidR="00110ED7" w:rsidRPr="00DF0EED" w:rsidRDefault="00110ED7" w:rsidP="00110ED7">
      <w:pPr>
        <w:rPr>
          <w:rFonts w:cs="Arial"/>
          <w:sz w:val="20"/>
          <w:szCs w:val="20"/>
        </w:rPr>
      </w:pPr>
    </w:p>
    <w:p w14:paraId="1006812A" w14:textId="77777777" w:rsidR="00110ED7" w:rsidRPr="00DF0EED" w:rsidRDefault="00110ED7" w:rsidP="00110ED7">
      <w:pPr>
        <w:rPr>
          <w:rFonts w:cs="Arial"/>
          <w:sz w:val="20"/>
          <w:szCs w:val="20"/>
        </w:rPr>
      </w:pPr>
    </w:p>
    <w:p w14:paraId="6495D211" w14:textId="77777777" w:rsidR="00110ED7" w:rsidRPr="00DF0EED" w:rsidRDefault="00110ED7" w:rsidP="00110ED7">
      <w:pPr>
        <w:rPr>
          <w:rFonts w:cs="Arial"/>
          <w:sz w:val="20"/>
          <w:szCs w:val="20"/>
        </w:rPr>
      </w:pPr>
    </w:p>
    <w:p w14:paraId="62A8BDA6" w14:textId="77777777" w:rsidR="00110ED7" w:rsidRPr="00DF0EED" w:rsidRDefault="00110ED7" w:rsidP="00110ED7">
      <w:pPr>
        <w:rPr>
          <w:rFonts w:cs="Arial"/>
          <w:sz w:val="20"/>
          <w:szCs w:val="20"/>
        </w:rPr>
      </w:pPr>
    </w:p>
    <w:p w14:paraId="7E808396" w14:textId="77777777" w:rsidR="00110ED7" w:rsidRPr="00DF0EED" w:rsidRDefault="00110ED7" w:rsidP="00110ED7">
      <w:pPr>
        <w:rPr>
          <w:rFonts w:cs="Arial"/>
          <w:sz w:val="20"/>
          <w:szCs w:val="20"/>
        </w:rPr>
      </w:pPr>
    </w:p>
    <w:p w14:paraId="2344FC1E" w14:textId="77777777" w:rsidR="00110ED7" w:rsidRPr="00DF0EED" w:rsidRDefault="00110ED7" w:rsidP="00110ED7">
      <w:pPr>
        <w:rPr>
          <w:rFonts w:cs="Arial"/>
          <w:sz w:val="20"/>
          <w:szCs w:val="20"/>
        </w:rPr>
      </w:pPr>
    </w:p>
    <w:p w14:paraId="2888D0A9" w14:textId="77777777" w:rsidR="00110ED7" w:rsidRPr="00DF0EED" w:rsidRDefault="00110ED7"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09DDA11D" w14:textId="77777777" w:rsidTr="00FB23FD">
        <w:trPr>
          <w:jc w:val="center"/>
        </w:trPr>
        <w:tc>
          <w:tcPr>
            <w:tcW w:w="3119" w:type="dxa"/>
          </w:tcPr>
          <w:p w14:paraId="23B99AFE"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227BD393"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037064F4"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4F623595" w14:textId="77777777" w:rsidTr="00FB23FD">
        <w:trPr>
          <w:trHeight w:val="590"/>
          <w:jc w:val="center"/>
        </w:trPr>
        <w:tc>
          <w:tcPr>
            <w:tcW w:w="3119" w:type="dxa"/>
          </w:tcPr>
          <w:p w14:paraId="167A790E" w14:textId="77777777" w:rsidR="00110ED7" w:rsidRPr="00DF0EED" w:rsidRDefault="00110ED7" w:rsidP="00FB23FD">
            <w:pPr>
              <w:autoSpaceDE w:val="0"/>
              <w:autoSpaceDN w:val="0"/>
              <w:adjustRightInd w:val="0"/>
              <w:ind w:left="312"/>
              <w:rPr>
                <w:rFonts w:cs="Arial"/>
                <w:b/>
                <w:sz w:val="20"/>
                <w:szCs w:val="20"/>
              </w:rPr>
            </w:pPr>
          </w:p>
          <w:p w14:paraId="7382C54E"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AD83C84"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54968578" w14:textId="77777777" w:rsidR="00110ED7" w:rsidRDefault="00110ED7" w:rsidP="00FB23FD">
            <w:pPr>
              <w:autoSpaceDE w:val="0"/>
              <w:autoSpaceDN w:val="0"/>
              <w:adjustRightInd w:val="0"/>
              <w:ind w:left="70" w:right="70"/>
              <w:rPr>
                <w:rFonts w:cs="Arial"/>
                <w:b/>
                <w:sz w:val="20"/>
                <w:szCs w:val="20"/>
              </w:rPr>
            </w:pPr>
          </w:p>
          <w:p w14:paraId="2D8B2DA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5AE6289" w14:textId="77777777" w:rsidR="00110ED7" w:rsidRPr="00DF0EED" w:rsidRDefault="00110ED7" w:rsidP="00110ED7">
      <w:pPr>
        <w:rPr>
          <w:rFonts w:cs="Arial"/>
          <w:sz w:val="20"/>
          <w:szCs w:val="20"/>
        </w:rPr>
      </w:pPr>
    </w:p>
    <w:p w14:paraId="0E06C73D" w14:textId="77777777" w:rsidR="00110ED7" w:rsidRDefault="00110ED7" w:rsidP="00110ED7">
      <w:pPr>
        <w:rPr>
          <w:rFonts w:cs="Arial"/>
          <w:b/>
          <w:sz w:val="20"/>
          <w:szCs w:val="20"/>
        </w:rPr>
      </w:pPr>
      <w:r>
        <w:rPr>
          <w:rFonts w:cs="Arial"/>
          <w:b/>
          <w:sz w:val="20"/>
          <w:szCs w:val="20"/>
        </w:rPr>
        <w:br w:type="page"/>
      </w:r>
    </w:p>
    <w:p w14:paraId="35161BBE" w14:textId="56DF0247"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7</w:t>
      </w:r>
    </w:p>
    <w:p w14:paraId="2C3324C9" w14:textId="77777777" w:rsidR="00110ED7" w:rsidRPr="00DF0EED" w:rsidRDefault="00110ED7" w:rsidP="00110ED7">
      <w:pPr>
        <w:keepNext/>
        <w:ind w:right="-1230"/>
        <w:rPr>
          <w:rFonts w:cs="Arial"/>
          <w:b/>
          <w:sz w:val="20"/>
          <w:szCs w:val="20"/>
        </w:rPr>
      </w:pPr>
    </w:p>
    <w:p w14:paraId="411707EA" w14:textId="77777777" w:rsidR="00110ED7" w:rsidRPr="00DF0EED" w:rsidRDefault="00110ED7" w:rsidP="00110ED7">
      <w:pPr>
        <w:ind w:right="78"/>
        <w:rPr>
          <w:rFonts w:cs="Arial"/>
          <w:b/>
          <w:sz w:val="20"/>
          <w:szCs w:val="20"/>
        </w:rPr>
      </w:pPr>
    </w:p>
    <w:p w14:paraId="2B976E21" w14:textId="77777777" w:rsidR="00110ED7" w:rsidRPr="00DF0EED" w:rsidRDefault="00110ED7" w:rsidP="00110ED7">
      <w:pPr>
        <w:ind w:right="78"/>
        <w:jc w:val="center"/>
        <w:rPr>
          <w:rFonts w:cs="Arial"/>
          <w:b/>
          <w:sz w:val="20"/>
          <w:szCs w:val="20"/>
        </w:rPr>
      </w:pPr>
      <w:r w:rsidRPr="00DF0EED">
        <w:rPr>
          <w:rFonts w:cs="Arial"/>
          <w:b/>
          <w:sz w:val="20"/>
          <w:szCs w:val="20"/>
        </w:rPr>
        <w:t xml:space="preserve">POOBLASTILO ZA PODPIS PONUDBE, </w:t>
      </w:r>
    </w:p>
    <w:p w14:paraId="6B68C4D2" w14:textId="77777777" w:rsidR="00110ED7" w:rsidRPr="00DF0EED" w:rsidRDefault="00110ED7" w:rsidP="00110ED7">
      <w:pPr>
        <w:ind w:right="78"/>
        <w:jc w:val="center"/>
        <w:rPr>
          <w:rFonts w:cs="Arial"/>
          <w:b/>
          <w:sz w:val="20"/>
          <w:szCs w:val="20"/>
        </w:rPr>
      </w:pPr>
      <w:r w:rsidRPr="00DF0EED">
        <w:rPr>
          <w:rFonts w:cs="Arial"/>
          <w:b/>
          <w:sz w:val="20"/>
          <w:szCs w:val="20"/>
        </w:rPr>
        <w:t>KI JO PREDLAGA SKUPINA IZVAJALCEV - PONUDNIKOV</w:t>
      </w:r>
    </w:p>
    <w:p w14:paraId="2D53AE84" w14:textId="77777777" w:rsidR="00110ED7" w:rsidRPr="00DF0EED" w:rsidRDefault="00110ED7" w:rsidP="00110ED7">
      <w:pPr>
        <w:ind w:right="78"/>
        <w:jc w:val="center"/>
        <w:rPr>
          <w:rFonts w:cs="Arial"/>
          <w:b/>
          <w:sz w:val="20"/>
          <w:szCs w:val="20"/>
        </w:rPr>
      </w:pPr>
    </w:p>
    <w:p w14:paraId="7E5ACC1A" w14:textId="77777777" w:rsidR="00110ED7" w:rsidRPr="00DF0EED" w:rsidRDefault="00110ED7" w:rsidP="00110ED7">
      <w:pPr>
        <w:ind w:right="78"/>
        <w:rPr>
          <w:rFonts w:cs="Arial"/>
          <w:b/>
          <w:sz w:val="20"/>
          <w:szCs w:val="20"/>
        </w:rPr>
      </w:pPr>
    </w:p>
    <w:p w14:paraId="7C54EC97" w14:textId="77777777" w:rsidR="00110ED7" w:rsidRPr="00DF0EED" w:rsidRDefault="00110ED7" w:rsidP="00110ED7">
      <w:pPr>
        <w:ind w:right="79"/>
        <w:rPr>
          <w:rFonts w:cs="Arial"/>
          <w:sz w:val="20"/>
          <w:szCs w:val="20"/>
        </w:rPr>
      </w:pPr>
      <w:r w:rsidRPr="00DF0EED">
        <w:rPr>
          <w:rFonts w:cs="Arial"/>
          <w:sz w:val="20"/>
          <w:szCs w:val="20"/>
        </w:rPr>
        <w:t xml:space="preserve">Podpisani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w:t>
      </w:r>
    </w:p>
    <w:p w14:paraId="61055377" w14:textId="77777777" w:rsidR="00110ED7" w:rsidRPr="00DF0EED" w:rsidRDefault="00110ED7" w:rsidP="00110ED7">
      <w:pPr>
        <w:ind w:right="79"/>
        <w:rPr>
          <w:rFonts w:cs="Arial"/>
          <w:sz w:val="20"/>
          <w:szCs w:val="20"/>
        </w:rPr>
      </w:pPr>
    </w:p>
    <w:p w14:paraId="245FEAC0"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EBD9E85" w14:textId="77777777" w:rsidR="00110ED7" w:rsidRPr="00DF0EED" w:rsidRDefault="00110ED7" w:rsidP="00110ED7">
      <w:pPr>
        <w:ind w:right="79"/>
        <w:rPr>
          <w:rFonts w:cs="Arial"/>
          <w:sz w:val="20"/>
          <w:szCs w:val="20"/>
        </w:rPr>
      </w:pPr>
    </w:p>
    <w:p w14:paraId="1B7714D5"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4266F1EA" w14:textId="77777777" w:rsidR="00110ED7" w:rsidRPr="00DF0EED" w:rsidRDefault="00110ED7" w:rsidP="00110ED7">
      <w:pPr>
        <w:ind w:right="79"/>
        <w:rPr>
          <w:rFonts w:cs="Arial"/>
          <w:sz w:val="20"/>
          <w:szCs w:val="20"/>
        </w:rPr>
      </w:pPr>
    </w:p>
    <w:p w14:paraId="025B833D"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BC67DDA" w14:textId="77777777" w:rsidR="00110ED7" w:rsidRPr="00DF0EED" w:rsidRDefault="00110ED7" w:rsidP="00110ED7">
      <w:pPr>
        <w:ind w:right="79"/>
        <w:rPr>
          <w:rFonts w:cs="Arial"/>
          <w:sz w:val="20"/>
          <w:szCs w:val="20"/>
        </w:rPr>
      </w:pPr>
    </w:p>
    <w:p w14:paraId="58D6BAA2" w14:textId="77777777" w:rsidR="00110ED7" w:rsidRPr="00DF0EED" w:rsidRDefault="00110ED7" w:rsidP="00110ED7">
      <w:pPr>
        <w:ind w:right="79"/>
        <w:rPr>
          <w:rFonts w:cs="Arial"/>
          <w:sz w:val="20"/>
          <w:szCs w:val="20"/>
        </w:rPr>
      </w:pPr>
      <w:r w:rsidRPr="00DF0EED">
        <w:rPr>
          <w:rFonts w:cs="Arial"/>
          <w:sz w:val="20"/>
          <w:szCs w:val="20"/>
        </w:rPr>
        <w:t xml:space="preserve">potrjujemo, da smo zakoniti predstavniki skupine izvajalcev - ponudnikov, ki dajejo skupno ponudbo in s tem dokumentom pooblaščamo vodilnega oziroma poslovodečega partnerja, ki je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ter zakonitega predstavnika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da v našem imenu podpiše ponudbeno dokumentacijo.</w:t>
      </w:r>
    </w:p>
    <w:p w14:paraId="40C2D0A7" w14:textId="77777777" w:rsidR="00110ED7" w:rsidRPr="00DF0EED" w:rsidRDefault="00110ED7" w:rsidP="00110ED7">
      <w:pPr>
        <w:ind w:right="79"/>
        <w:rPr>
          <w:rFonts w:cs="Arial"/>
          <w:sz w:val="20"/>
          <w:szCs w:val="20"/>
        </w:rPr>
      </w:pPr>
    </w:p>
    <w:p w14:paraId="0CCB723C" w14:textId="77777777" w:rsidR="00110ED7" w:rsidRPr="00DF0EED" w:rsidRDefault="00110ED7" w:rsidP="00110ED7">
      <w:pPr>
        <w:ind w:right="78"/>
        <w:rPr>
          <w:rFonts w:cs="Arial"/>
          <w:sz w:val="20"/>
          <w:szCs w:val="20"/>
        </w:rPr>
      </w:pPr>
      <w:r w:rsidRPr="00DF0EED">
        <w:rPr>
          <w:rFonts w:cs="Arial"/>
          <w:sz w:val="20"/>
          <w:szCs w:val="20"/>
        </w:rPr>
        <w:t xml:space="preserve">Skupina ponudnikov - izvajalcev v razmerju do naročnika neomejeno solidarno odgovarja za izvedbo prejetega naročila. </w:t>
      </w:r>
    </w:p>
    <w:p w14:paraId="73EA19EC" w14:textId="77777777" w:rsidR="00110ED7" w:rsidRPr="00DF0EED" w:rsidRDefault="00110ED7" w:rsidP="00110ED7">
      <w:pPr>
        <w:ind w:right="79"/>
        <w:rPr>
          <w:rFonts w:cs="Arial"/>
          <w:sz w:val="20"/>
          <w:szCs w:val="20"/>
        </w:rPr>
      </w:pPr>
    </w:p>
    <w:p w14:paraId="76F1606D" w14:textId="43BBBEC3" w:rsidR="00110ED7" w:rsidRPr="00DF0EED" w:rsidRDefault="00110ED7" w:rsidP="00110ED7">
      <w:pPr>
        <w:rPr>
          <w:rFonts w:cs="Arial"/>
          <w:b/>
          <w:sz w:val="20"/>
          <w:szCs w:val="20"/>
        </w:rPr>
      </w:pPr>
      <w:r w:rsidRPr="00DF0EED">
        <w:rPr>
          <w:rFonts w:cs="Arial"/>
          <w:b/>
          <w:sz w:val="20"/>
          <w:szCs w:val="20"/>
        </w:rPr>
        <w:t xml:space="preserve">ZA TO STRANJO JE POTREBNO PRILOŽITI PRAVNI AKT O SKUPNI IZVEDBI JAVNEGA NAROČILA (npr. </w:t>
      </w:r>
      <w:r w:rsidR="00E17895">
        <w:rPr>
          <w:rFonts w:cs="Arial"/>
          <w:b/>
          <w:sz w:val="20"/>
          <w:szCs w:val="20"/>
        </w:rPr>
        <w:t>OKVIRNI SPORAZUM</w:t>
      </w:r>
      <w:r w:rsidRPr="00DF0EED">
        <w:rPr>
          <w:rFonts w:cs="Arial"/>
          <w:b/>
          <w:sz w:val="20"/>
          <w:szCs w:val="20"/>
        </w:rPr>
        <w:t xml:space="preserve"> O SODELOVANJU).</w:t>
      </w:r>
    </w:p>
    <w:p w14:paraId="250D32CE" w14:textId="77777777" w:rsidR="00110ED7" w:rsidRDefault="00110ED7" w:rsidP="00110ED7">
      <w:pPr>
        <w:rPr>
          <w:rFonts w:cs="Arial"/>
          <w:b/>
          <w:sz w:val="20"/>
          <w:szCs w:val="20"/>
        </w:rPr>
      </w:pPr>
    </w:p>
    <w:p w14:paraId="24B044EA" w14:textId="77777777" w:rsidR="0046497D" w:rsidRPr="00DF0EED" w:rsidRDefault="0046497D" w:rsidP="00110ED7">
      <w:pPr>
        <w:rPr>
          <w:rFonts w:cs="Arial"/>
          <w:b/>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5AFA1513" w14:textId="77777777" w:rsidTr="00FC4D54">
        <w:trPr>
          <w:jc w:val="center"/>
        </w:trPr>
        <w:tc>
          <w:tcPr>
            <w:tcW w:w="3119" w:type="dxa"/>
          </w:tcPr>
          <w:p w14:paraId="3E6BE697"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C7A11FC"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10D64E" w14:textId="19508599"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2D4B58" w14:textId="77777777" w:rsidTr="00FC4D54">
        <w:trPr>
          <w:trHeight w:val="590"/>
          <w:jc w:val="center"/>
        </w:trPr>
        <w:tc>
          <w:tcPr>
            <w:tcW w:w="3119" w:type="dxa"/>
          </w:tcPr>
          <w:p w14:paraId="47075039" w14:textId="77777777" w:rsidR="0046497D" w:rsidRPr="00DF0EED" w:rsidRDefault="0046497D" w:rsidP="00FC4D54">
            <w:pPr>
              <w:autoSpaceDE w:val="0"/>
              <w:autoSpaceDN w:val="0"/>
              <w:adjustRightInd w:val="0"/>
              <w:ind w:left="312"/>
              <w:rPr>
                <w:rFonts w:cs="Arial"/>
                <w:b/>
                <w:sz w:val="20"/>
                <w:szCs w:val="20"/>
              </w:rPr>
            </w:pPr>
          </w:p>
          <w:p w14:paraId="7E9D6EC6"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8AF9A7C"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03C6914B" w14:textId="77777777" w:rsidR="0046497D" w:rsidRDefault="0046497D" w:rsidP="00FC4D54">
            <w:pPr>
              <w:autoSpaceDE w:val="0"/>
              <w:autoSpaceDN w:val="0"/>
              <w:adjustRightInd w:val="0"/>
              <w:ind w:left="70" w:right="70"/>
              <w:rPr>
                <w:rFonts w:cs="Arial"/>
                <w:b/>
                <w:sz w:val="20"/>
                <w:szCs w:val="20"/>
              </w:rPr>
            </w:pPr>
          </w:p>
          <w:p w14:paraId="73C0A2AA"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E4C5578" w14:textId="77777777" w:rsidR="00110ED7" w:rsidRDefault="00110ED7" w:rsidP="00110ED7">
      <w:pPr>
        <w:rPr>
          <w:rFonts w:cs="Arial"/>
          <w:b/>
          <w:sz w:val="20"/>
          <w:szCs w:val="20"/>
        </w:rPr>
      </w:pPr>
      <w:r>
        <w:rPr>
          <w:rFonts w:cs="Arial"/>
          <w:b/>
          <w:sz w:val="20"/>
          <w:szCs w:val="20"/>
        </w:rPr>
        <w:br w:type="page"/>
      </w:r>
    </w:p>
    <w:p w14:paraId="7177A86B" w14:textId="484C625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8</w:t>
      </w:r>
    </w:p>
    <w:p w14:paraId="16850A2F" w14:textId="77777777" w:rsidR="00110ED7" w:rsidRPr="00DF0EED" w:rsidRDefault="00110ED7" w:rsidP="00110ED7">
      <w:pPr>
        <w:rPr>
          <w:rFonts w:cs="Arial"/>
          <w:b/>
          <w:sz w:val="20"/>
          <w:szCs w:val="20"/>
        </w:rPr>
      </w:pPr>
    </w:p>
    <w:p w14:paraId="08E4638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PONUDNIKA</w:t>
      </w:r>
    </w:p>
    <w:p w14:paraId="3CCBCDB9" w14:textId="77777777" w:rsidR="00110ED7" w:rsidRPr="00DF0EED" w:rsidRDefault="00110ED7" w:rsidP="00110ED7">
      <w:pPr>
        <w:ind w:right="-1"/>
        <w:rPr>
          <w:rFonts w:cs="Arial"/>
          <w:sz w:val="20"/>
          <w:szCs w:val="20"/>
        </w:rPr>
      </w:pPr>
    </w:p>
    <w:p w14:paraId="71A00034" w14:textId="77777777" w:rsidR="00110ED7" w:rsidRPr="00DF0EED" w:rsidRDefault="00110ED7" w:rsidP="00110ED7">
      <w:pPr>
        <w:ind w:right="-1"/>
        <w:rPr>
          <w:rFonts w:cs="Arial"/>
          <w:sz w:val="20"/>
          <w:szCs w:val="20"/>
        </w:rPr>
      </w:pPr>
      <w:r w:rsidRPr="00DF0EED">
        <w:rPr>
          <w:rFonts w:cs="Arial"/>
          <w:sz w:val="20"/>
          <w:szCs w:val="20"/>
        </w:rPr>
        <w:t>Ponudnik</w:t>
      </w:r>
    </w:p>
    <w:p w14:paraId="2234CE78" w14:textId="77777777" w:rsidR="00110ED7" w:rsidRPr="00D26D18" w:rsidRDefault="00110ED7" w:rsidP="00110ED7">
      <w:pPr>
        <w:pBdr>
          <w:bottom w:val="single" w:sz="12" w:space="1" w:color="auto"/>
        </w:pBdr>
        <w:ind w:right="-1"/>
        <w:rPr>
          <w:rFonts w:cs="Arial"/>
          <w:b/>
          <w:sz w:val="20"/>
          <w:szCs w:val="20"/>
        </w:rPr>
      </w:pPr>
    </w:p>
    <w:p w14:paraId="5EE18392"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C8157CD" w14:textId="77777777" w:rsidR="00110ED7" w:rsidRPr="00DF0EED" w:rsidRDefault="00110ED7" w:rsidP="00110ED7">
      <w:pPr>
        <w:ind w:right="-1"/>
        <w:jc w:val="center"/>
        <w:rPr>
          <w:rFonts w:cs="Arial"/>
          <w:sz w:val="20"/>
          <w:szCs w:val="20"/>
        </w:rPr>
      </w:pPr>
      <w:r w:rsidRPr="00DF0EED">
        <w:rPr>
          <w:rFonts w:cs="Arial"/>
          <w:sz w:val="20"/>
          <w:szCs w:val="20"/>
        </w:rPr>
        <w:t>(Ime ponudnika, naslov oziroma ime in priimek, če je ponudnik/podizvajalec fizična oseba)</w:t>
      </w:r>
    </w:p>
    <w:p w14:paraId="59120C31" w14:textId="77777777" w:rsidR="00110ED7" w:rsidRPr="00DF0EED" w:rsidRDefault="00110ED7" w:rsidP="00110ED7">
      <w:pPr>
        <w:ind w:right="-1"/>
        <w:rPr>
          <w:rFonts w:cs="Arial"/>
          <w:sz w:val="20"/>
          <w:szCs w:val="20"/>
        </w:rPr>
      </w:pPr>
    </w:p>
    <w:p w14:paraId="246AA0E6" w14:textId="77777777" w:rsidR="00110ED7" w:rsidRPr="00DF0EED" w:rsidRDefault="00110ED7" w:rsidP="00110ED7">
      <w:pPr>
        <w:ind w:right="-1"/>
        <w:rPr>
          <w:rFonts w:cs="Arial"/>
          <w:sz w:val="20"/>
          <w:szCs w:val="20"/>
        </w:rPr>
      </w:pPr>
    </w:p>
    <w:p w14:paraId="29AB5D04" w14:textId="77777777" w:rsidR="00110ED7" w:rsidRPr="00DF0EED" w:rsidRDefault="00110ED7" w:rsidP="00110ED7">
      <w:pPr>
        <w:ind w:right="-1"/>
        <w:rPr>
          <w:rFonts w:cs="Arial"/>
          <w:sz w:val="20"/>
          <w:szCs w:val="20"/>
        </w:rPr>
      </w:pPr>
      <w:r w:rsidRPr="00DF0EED">
        <w:rPr>
          <w:rFonts w:cs="Arial"/>
          <w:sz w:val="20"/>
          <w:szCs w:val="20"/>
        </w:rPr>
        <w:t>in zakoniti zastopnik/-i</w:t>
      </w:r>
    </w:p>
    <w:p w14:paraId="2E1C248B" w14:textId="77777777" w:rsidR="00110ED7" w:rsidRPr="00DF0EED" w:rsidRDefault="00110ED7" w:rsidP="00110ED7">
      <w:pPr>
        <w:ind w:right="-1"/>
        <w:rPr>
          <w:rFonts w:cs="Arial"/>
          <w:sz w:val="20"/>
          <w:szCs w:val="20"/>
        </w:rPr>
      </w:pPr>
    </w:p>
    <w:p w14:paraId="08B2A3EB"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847236C"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C26B0C9"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5904F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29200140"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BDCAA59"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B7FF7B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74F0A17"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1E42C955" w14:textId="77777777" w:rsidR="00110ED7" w:rsidRPr="00DF0EED" w:rsidRDefault="00110ED7" w:rsidP="00110ED7">
      <w:pPr>
        <w:ind w:right="-1"/>
        <w:rPr>
          <w:rFonts w:cs="Arial"/>
          <w:sz w:val="20"/>
          <w:szCs w:val="20"/>
        </w:rPr>
      </w:pPr>
      <w:r w:rsidRPr="00DF0EED">
        <w:rPr>
          <w:rFonts w:cs="Arial"/>
          <w:sz w:val="20"/>
          <w:szCs w:val="20"/>
        </w:rPr>
        <w:tab/>
      </w:r>
    </w:p>
    <w:p w14:paraId="0332857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4436F9ED" w14:textId="77777777" w:rsidR="00110ED7" w:rsidRPr="00DF0EED" w:rsidRDefault="00110ED7" w:rsidP="00110ED7">
      <w:pPr>
        <w:ind w:right="-1"/>
        <w:rPr>
          <w:rFonts w:cs="Arial"/>
          <w:sz w:val="20"/>
          <w:szCs w:val="20"/>
        </w:rPr>
      </w:pPr>
    </w:p>
    <w:p w14:paraId="0C1ECED2" w14:textId="6D3269FD"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00F9491F" w:rsidRPr="00DF0EED">
        <w:rPr>
          <w:rFonts w:cs="Arial"/>
          <w:b/>
          <w:sz w:val="20"/>
          <w:szCs w:val="20"/>
        </w:rPr>
        <w:t xml:space="preserve">, </w:t>
      </w:r>
      <w:r w:rsidR="00F9491F">
        <w:rPr>
          <w:rFonts w:cs="Arial"/>
          <w:b/>
          <w:sz w:val="20"/>
          <w:szCs w:val="20"/>
        </w:rPr>
        <w:t>Černelčeva cesta 15</w:t>
      </w:r>
      <w:r w:rsidR="00F9491F" w:rsidRPr="00DF0EED">
        <w:rPr>
          <w:rFonts w:cs="Arial"/>
          <w:b/>
          <w:sz w:val="20"/>
          <w:szCs w:val="20"/>
        </w:rPr>
        <w:t xml:space="preserve">, </w:t>
      </w:r>
      <w:r w:rsidR="00F9491F">
        <w:rPr>
          <w:rFonts w:cs="Arial"/>
          <w:b/>
          <w:sz w:val="20"/>
          <w:szCs w:val="20"/>
        </w:rPr>
        <w:t>8250</w:t>
      </w:r>
      <w:r w:rsidR="00F9491F"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w:t>
      </w:r>
      <w:r w:rsidRPr="006E04DC">
        <w:rPr>
          <w:rFonts w:cs="Arial"/>
          <w:b/>
          <w:sz w:val="20"/>
          <w:szCs w:val="20"/>
        </w:rPr>
        <w:t xml:space="preserve">naročila </w:t>
      </w:r>
      <w:r w:rsidR="00DD0A2E">
        <w:rPr>
          <w:rFonts w:cs="Arial"/>
          <w:b/>
          <w:sz w:val="20"/>
          <w:szCs w:val="22"/>
        </w:rPr>
        <w:t>DOBAVA MATERIALA ZA OSTEOSINTEZO</w:t>
      </w:r>
      <w:r w:rsidRPr="006E04DC">
        <w:rPr>
          <w:rFonts w:cs="Arial"/>
          <w:b/>
          <w:sz w:val="20"/>
          <w:szCs w:val="20"/>
        </w:rPr>
        <w:t>, lahko pridobi podatke iz uradnih</w:t>
      </w:r>
      <w:r w:rsidRPr="00DF0EED">
        <w:rPr>
          <w:rFonts w:cs="Arial"/>
          <w:b/>
          <w:sz w:val="20"/>
          <w:szCs w:val="20"/>
        </w:rPr>
        <w:t xml:space="preserve"> evidenc. </w:t>
      </w:r>
    </w:p>
    <w:p w14:paraId="14F110FA" w14:textId="77777777" w:rsidR="00110ED7" w:rsidRDefault="00110ED7" w:rsidP="00110ED7">
      <w:pPr>
        <w:ind w:right="-1"/>
        <w:rPr>
          <w:rFonts w:cs="Arial"/>
          <w:sz w:val="20"/>
          <w:szCs w:val="20"/>
        </w:rPr>
      </w:pPr>
    </w:p>
    <w:p w14:paraId="24AA5FD4" w14:textId="77777777" w:rsidR="00974E68" w:rsidRPr="00DF0EED" w:rsidRDefault="00974E68" w:rsidP="00110ED7">
      <w:pPr>
        <w:ind w:right="-1"/>
        <w:rPr>
          <w:rFonts w:cs="Arial"/>
          <w:sz w:val="20"/>
          <w:szCs w:val="20"/>
        </w:rPr>
      </w:pPr>
    </w:p>
    <w:p w14:paraId="7F25139E" w14:textId="77777777" w:rsidR="00110ED7" w:rsidRPr="00DF0EED" w:rsidRDefault="00110ED7" w:rsidP="00110ED7">
      <w:pPr>
        <w:ind w:right="-1"/>
        <w:rPr>
          <w:rFonts w:cs="Arial"/>
          <w:sz w:val="20"/>
          <w:szCs w:val="20"/>
        </w:rPr>
      </w:pPr>
      <w:r w:rsidRPr="00DF0EED">
        <w:rPr>
          <w:rFonts w:cs="Arial"/>
          <w:sz w:val="20"/>
          <w:szCs w:val="20"/>
        </w:rPr>
        <w:t>Obrazec se po potrebi fotokopira.</w:t>
      </w:r>
    </w:p>
    <w:p w14:paraId="4C6E9B92" w14:textId="77777777" w:rsidR="00110ED7" w:rsidRDefault="00110ED7" w:rsidP="00110ED7">
      <w:pPr>
        <w:tabs>
          <w:tab w:val="left" w:pos="375"/>
        </w:tabs>
        <w:autoSpaceDE w:val="0"/>
        <w:autoSpaceDN w:val="0"/>
        <w:adjustRightInd w:val="0"/>
        <w:rPr>
          <w:rFonts w:cs="Arial"/>
          <w:sz w:val="20"/>
          <w:szCs w:val="20"/>
        </w:rPr>
      </w:pPr>
    </w:p>
    <w:p w14:paraId="372B0A7A" w14:textId="77777777" w:rsidR="00974E68" w:rsidRPr="00DF0EED" w:rsidRDefault="00974E68" w:rsidP="00110ED7">
      <w:pPr>
        <w:tabs>
          <w:tab w:val="left" w:pos="375"/>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540BB11" w14:textId="77777777" w:rsidTr="00FC4D54">
        <w:trPr>
          <w:jc w:val="center"/>
        </w:trPr>
        <w:tc>
          <w:tcPr>
            <w:tcW w:w="3119" w:type="dxa"/>
          </w:tcPr>
          <w:p w14:paraId="4E6561E9"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226A0874"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8D317B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5D1CEAE" w14:textId="77777777" w:rsidTr="00FC4D54">
        <w:trPr>
          <w:trHeight w:val="590"/>
          <w:jc w:val="center"/>
        </w:trPr>
        <w:tc>
          <w:tcPr>
            <w:tcW w:w="3119" w:type="dxa"/>
          </w:tcPr>
          <w:p w14:paraId="0F5545E2" w14:textId="77777777" w:rsidR="0046497D" w:rsidRPr="00DF0EED" w:rsidRDefault="0046497D" w:rsidP="00FC4D54">
            <w:pPr>
              <w:autoSpaceDE w:val="0"/>
              <w:autoSpaceDN w:val="0"/>
              <w:adjustRightInd w:val="0"/>
              <w:ind w:left="312"/>
              <w:rPr>
                <w:rFonts w:cs="Arial"/>
                <w:b/>
                <w:sz w:val="20"/>
                <w:szCs w:val="20"/>
              </w:rPr>
            </w:pPr>
          </w:p>
          <w:p w14:paraId="5566A63F"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5E04B31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557BBB7" w14:textId="77777777" w:rsidR="0046497D" w:rsidRDefault="0046497D" w:rsidP="00FC4D54">
            <w:pPr>
              <w:autoSpaceDE w:val="0"/>
              <w:autoSpaceDN w:val="0"/>
              <w:adjustRightInd w:val="0"/>
              <w:ind w:left="70" w:right="70"/>
              <w:rPr>
                <w:rFonts w:cs="Arial"/>
                <w:b/>
                <w:sz w:val="20"/>
                <w:szCs w:val="20"/>
              </w:rPr>
            </w:pPr>
          </w:p>
          <w:p w14:paraId="41C9626D"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7C1EDCCC" w14:textId="77777777" w:rsidR="00110ED7" w:rsidRDefault="00110ED7" w:rsidP="00110ED7">
      <w:pPr>
        <w:rPr>
          <w:rFonts w:cs="Arial"/>
          <w:b/>
          <w:sz w:val="20"/>
          <w:szCs w:val="20"/>
        </w:rPr>
      </w:pPr>
    </w:p>
    <w:p w14:paraId="0BDB94DC" w14:textId="77777777" w:rsidR="00503B16" w:rsidRDefault="00503B16">
      <w:pPr>
        <w:widowControl w:val="0"/>
        <w:jc w:val="left"/>
        <w:rPr>
          <w:rFonts w:cs="Arial"/>
          <w:b/>
          <w:noProof w:val="0"/>
          <w:sz w:val="20"/>
          <w:szCs w:val="20"/>
          <w:lang w:eastAsia="en-US"/>
        </w:rPr>
      </w:pPr>
      <w:r>
        <w:rPr>
          <w:rFonts w:cs="Arial"/>
          <w:b/>
          <w:sz w:val="20"/>
        </w:rPr>
        <w:br w:type="page"/>
      </w:r>
    </w:p>
    <w:p w14:paraId="47096BBB" w14:textId="78D38CB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9</w:t>
      </w:r>
    </w:p>
    <w:p w14:paraId="4F76B4E2" w14:textId="77777777" w:rsidR="00110ED7" w:rsidRPr="00DF0EED" w:rsidRDefault="00110ED7" w:rsidP="00110ED7">
      <w:pPr>
        <w:keepNext/>
        <w:jc w:val="center"/>
        <w:rPr>
          <w:rFonts w:cs="Arial"/>
          <w:b/>
          <w:sz w:val="20"/>
          <w:szCs w:val="20"/>
        </w:rPr>
      </w:pPr>
    </w:p>
    <w:p w14:paraId="180614A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PODIZVAJALCA</w:t>
      </w:r>
    </w:p>
    <w:p w14:paraId="3C53EAC5" w14:textId="77777777" w:rsidR="00110ED7" w:rsidRPr="00DF0EED" w:rsidRDefault="00110ED7" w:rsidP="00110ED7">
      <w:pPr>
        <w:ind w:right="-1"/>
        <w:rPr>
          <w:rFonts w:cs="Arial"/>
          <w:b/>
          <w:sz w:val="20"/>
          <w:szCs w:val="20"/>
        </w:rPr>
      </w:pPr>
    </w:p>
    <w:p w14:paraId="7A624AB3" w14:textId="77777777" w:rsidR="00110ED7" w:rsidRPr="00DF0EED" w:rsidRDefault="00110ED7" w:rsidP="00110ED7">
      <w:pPr>
        <w:ind w:right="-1"/>
        <w:rPr>
          <w:rFonts w:cs="Arial"/>
          <w:sz w:val="20"/>
          <w:szCs w:val="20"/>
        </w:rPr>
      </w:pPr>
      <w:r w:rsidRPr="00DF0EED">
        <w:rPr>
          <w:rFonts w:cs="Arial"/>
          <w:sz w:val="20"/>
          <w:szCs w:val="20"/>
        </w:rPr>
        <w:t>Podizvajalec</w:t>
      </w:r>
    </w:p>
    <w:p w14:paraId="27D8ABA4" w14:textId="77777777" w:rsidR="00110ED7" w:rsidRPr="00D26D18" w:rsidRDefault="00110ED7" w:rsidP="00110ED7">
      <w:pPr>
        <w:pBdr>
          <w:bottom w:val="single" w:sz="12" w:space="1" w:color="auto"/>
        </w:pBdr>
        <w:ind w:right="-1"/>
        <w:rPr>
          <w:rFonts w:cs="Arial"/>
          <w:sz w:val="20"/>
          <w:szCs w:val="20"/>
        </w:rPr>
      </w:pPr>
    </w:p>
    <w:p w14:paraId="3E3D7ABC"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79A5510" w14:textId="77777777" w:rsidR="00110ED7" w:rsidRPr="00DF0EED" w:rsidRDefault="00110ED7" w:rsidP="00110ED7">
      <w:pPr>
        <w:ind w:right="-1"/>
        <w:jc w:val="center"/>
        <w:rPr>
          <w:rFonts w:cs="Arial"/>
          <w:sz w:val="20"/>
          <w:szCs w:val="20"/>
        </w:rPr>
      </w:pPr>
      <w:r w:rsidRPr="00DF0EED">
        <w:rPr>
          <w:rFonts w:cs="Arial"/>
          <w:sz w:val="20"/>
          <w:szCs w:val="20"/>
        </w:rPr>
        <w:t>(Ime podizvajalca, naslov, oziroma ime in priimek, če je podizvajalec fizična oseba)</w:t>
      </w:r>
    </w:p>
    <w:p w14:paraId="56BE2DB0" w14:textId="77777777" w:rsidR="00110ED7" w:rsidRPr="00DF0EED" w:rsidRDefault="00110ED7" w:rsidP="00110ED7">
      <w:pPr>
        <w:ind w:right="-1"/>
        <w:rPr>
          <w:rFonts w:cs="Arial"/>
          <w:sz w:val="20"/>
          <w:szCs w:val="20"/>
        </w:rPr>
      </w:pPr>
    </w:p>
    <w:p w14:paraId="58EBA1D6" w14:textId="77777777" w:rsidR="00110ED7" w:rsidRPr="00DF0EED" w:rsidRDefault="00110ED7" w:rsidP="00110ED7">
      <w:pPr>
        <w:ind w:right="-1"/>
        <w:rPr>
          <w:rFonts w:cs="Arial"/>
          <w:sz w:val="20"/>
          <w:szCs w:val="20"/>
        </w:rPr>
      </w:pPr>
    </w:p>
    <w:p w14:paraId="62AC73F8" w14:textId="77777777" w:rsidR="00110ED7" w:rsidRPr="00DF0EED" w:rsidRDefault="00110ED7" w:rsidP="00110ED7">
      <w:pPr>
        <w:ind w:right="-1"/>
        <w:rPr>
          <w:rFonts w:cs="Arial"/>
          <w:sz w:val="20"/>
          <w:szCs w:val="20"/>
        </w:rPr>
      </w:pPr>
      <w:r w:rsidRPr="00DF0EED">
        <w:rPr>
          <w:rFonts w:cs="Arial"/>
          <w:sz w:val="20"/>
          <w:szCs w:val="20"/>
        </w:rPr>
        <w:t>in zakoniti zastopnik/-i</w:t>
      </w:r>
    </w:p>
    <w:p w14:paraId="0CE9DA26" w14:textId="77777777" w:rsidR="00110ED7" w:rsidRPr="00DF0EED" w:rsidRDefault="00110ED7" w:rsidP="00110ED7">
      <w:pPr>
        <w:ind w:right="-1"/>
        <w:rPr>
          <w:rFonts w:cs="Arial"/>
          <w:sz w:val="20"/>
          <w:szCs w:val="20"/>
        </w:rPr>
      </w:pPr>
    </w:p>
    <w:p w14:paraId="02628A3F"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5E4D5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51C9836E"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AC403BB"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0CCFDE93"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A6560"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472FE1A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2F08BFA"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3136B429" w14:textId="77777777" w:rsidR="00110ED7" w:rsidRPr="00DF0EED" w:rsidRDefault="00110ED7" w:rsidP="00110ED7">
      <w:pPr>
        <w:ind w:right="-1"/>
        <w:rPr>
          <w:rFonts w:cs="Arial"/>
          <w:sz w:val="20"/>
          <w:szCs w:val="20"/>
        </w:rPr>
      </w:pPr>
      <w:r w:rsidRPr="00DF0EED">
        <w:rPr>
          <w:rFonts w:cs="Arial"/>
          <w:sz w:val="20"/>
          <w:szCs w:val="20"/>
        </w:rPr>
        <w:tab/>
      </w:r>
    </w:p>
    <w:p w14:paraId="1AAA678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16528FB2" w14:textId="77777777" w:rsidR="00110ED7" w:rsidRPr="00DF0EED" w:rsidRDefault="00110ED7" w:rsidP="00110ED7">
      <w:pPr>
        <w:ind w:right="-1"/>
        <w:rPr>
          <w:rFonts w:cs="Arial"/>
          <w:sz w:val="20"/>
          <w:szCs w:val="20"/>
        </w:rPr>
      </w:pPr>
    </w:p>
    <w:p w14:paraId="785F577C" w14:textId="52916975"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Pr="00DF0EED">
        <w:rPr>
          <w:rFonts w:cs="Arial"/>
          <w:b/>
          <w:sz w:val="20"/>
          <w:szCs w:val="20"/>
        </w:rPr>
        <w:t xml:space="preserve">, </w:t>
      </w:r>
      <w:r w:rsidR="00F9491F">
        <w:rPr>
          <w:rFonts w:cs="Arial"/>
          <w:b/>
          <w:sz w:val="20"/>
          <w:szCs w:val="20"/>
        </w:rPr>
        <w:t>Černelčeva cesta 15</w:t>
      </w:r>
      <w:r w:rsidRPr="00DF0EED">
        <w:rPr>
          <w:rFonts w:cs="Arial"/>
          <w:b/>
          <w:sz w:val="20"/>
          <w:szCs w:val="20"/>
        </w:rPr>
        <w:t xml:space="preserve">, </w:t>
      </w:r>
      <w:r w:rsidR="00F9491F">
        <w:rPr>
          <w:rFonts w:cs="Arial"/>
          <w:b/>
          <w:sz w:val="20"/>
          <w:szCs w:val="20"/>
        </w:rPr>
        <w:t>8250</w:t>
      </w:r>
      <w:r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naročila </w:t>
      </w:r>
      <w:r w:rsidR="00DD0A2E">
        <w:rPr>
          <w:rFonts w:cs="Arial"/>
          <w:b/>
          <w:sz w:val="20"/>
          <w:szCs w:val="22"/>
        </w:rPr>
        <w:t>DOBAVA MATERIALA ZA OSTEOSINTEZO</w:t>
      </w:r>
      <w:r w:rsidRPr="007672CC">
        <w:rPr>
          <w:rFonts w:cs="Arial"/>
          <w:b/>
          <w:sz w:val="20"/>
          <w:szCs w:val="20"/>
        </w:rPr>
        <w:t>,</w:t>
      </w:r>
      <w:r w:rsidRPr="00DF0EED">
        <w:rPr>
          <w:rFonts w:cs="Arial"/>
          <w:b/>
          <w:sz w:val="20"/>
          <w:szCs w:val="20"/>
        </w:rPr>
        <w:t xml:space="preserve"> lahko pridobi podatke iz uradnih evidenc. </w:t>
      </w:r>
    </w:p>
    <w:p w14:paraId="7CAC163F" w14:textId="77777777" w:rsidR="00110ED7" w:rsidRDefault="00110ED7" w:rsidP="00110ED7">
      <w:pPr>
        <w:ind w:right="-1"/>
        <w:rPr>
          <w:rFonts w:cs="Arial"/>
          <w:sz w:val="20"/>
          <w:szCs w:val="20"/>
        </w:rPr>
      </w:pPr>
    </w:p>
    <w:p w14:paraId="6CE0565A" w14:textId="77777777" w:rsidR="00974E68" w:rsidRPr="00DF0EED" w:rsidRDefault="00974E68" w:rsidP="00110ED7">
      <w:pPr>
        <w:ind w:right="-1"/>
        <w:rPr>
          <w:rFonts w:cs="Arial"/>
          <w:sz w:val="20"/>
          <w:szCs w:val="20"/>
        </w:rPr>
      </w:pPr>
    </w:p>
    <w:p w14:paraId="1EF42724" w14:textId="4B145A28" w:rsidR="00110ED7" w:rsidRDefault="00110ED7" w:rsidP="0046497D">
      <w:pPr>
        <w:ind w:right="-1"/>
        <w:rPr>
          <w:rFonts w:cs="Arial"/>
          <w:sz w:val="20"/>
          <w:szCs w:val="20"/>
        </w:rPr>
      </w:pPr>
      <w:r w:rsidRPr="00DF0EED">
        <w:rPr>
          <w:rFonts w:cs="Arial"/>
          <w:sz w:val="20"/>
          <w:szCs w:val="20"/>
        </w:rPr>
        <w:t>Ob</w:t>
      </w:r>
      <w:r w:rsidR="0046497D">
        <w:rPr>
          <w:rFonts w:cs="Arial"/>
          <w:sz w:val="20"/>
          <w:szCs w:val="20"/>
        </w:rPr>
        <w:t>razec se po potrebi fotokopira.</w:t>
      </w:r>
    </w:p>
    <w:p w14:paraId="66D398FB" w14:textId="77777777" w:rsidR="0046497D" w:rsidRDefault="0046497D" w:rsidP="0046497D">
      <w:pPr>
        <w:ind w:right="-1"/>
        <w:rPr>
          <w:rFonts w:cs="Arial"/>
          <w:sz w:val="20"/>
          <w:szCs w:val="20"/>
        </w:rPr>
      </w:pPr>
    </w:p>
    <w:p w14:paraId="755DA5B1" w14:textId="77777777" w:rsidR="00974E68" w:rsidRPr="00DF0EED" w:rsidRDefault="00974E68" w:rsidP="0046497D">
      <w:pPr>
        <w:ind w:right="-1"/>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1B46832" w14:textId="77777777" w:rsidTr="00FC4D54">
        <w:trPr>
          <w:jc w:val="center"/>
        </w:trPr>
        <w:tc>
          <w:tcPr>
            <w:tcW w:w="3119" w:type="dxa"/>
          </w:tcPr>
          <w:p w14:paraId="497C1405"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3818EF31"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2F9CE97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05247F9" w14:textId="77777777" w:rsidTr="00FC4D54">
        <w:trPr>
          <w:trHeight w:val="590"/>
          <w:jc w:val="center"/>
        </w:trPr>
        <w:tc>
          <w:tcPr>
            <w:tcW w:w="3119" w:type="dxa"/>
          </w:tcPr>
          <w:p w14:paraId="710E1F53" w14:textId="77777777" w:rsidR="0046497D" w:rsidRPr="00DF0EED" w:rsidRDefault="0046497D" w:rsidP="00FC4D54">
            <w:pPr>
              <w:autoSpaceDE w:val="0"/>
              <w:autoSpaceDN w:val="0"/>
              <w:adjustRightInd w:val="0"/>
              <w:ind w:left="312"/>
              <w:rPr>
                <w:rFonts w:cs="Arial"/>
                <w:b/>
                <w:sz w:val="20"/>
                <w:szCs w:val="20"/>
              </w:rPr>
            </w:pPr>
          </w:p>
          <w:p w14:paraId="45D4B933"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0CD1B1B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639BB1AA" w14:textId="77777777" w:rsidR="0046497D" w:rsidRDefault="0046497D" w:rsidP="00FC4D54">
            <w:pPr>
              <w:autoSpaceDE w:val="0"/>
              <w:autoSpaceDN w:val="0"/>
              <w:adjustRightInd w:val="0"/>
              <w:ind w:left="70" w:right="70"/>
              <w:rPr>
                <w:rFonts w:cs="Arial"/>
                <w:b/>
                <w:sz w:val="20"/>
                <w:szCs w:val="20"/>
              </w:rPr>
            </w:pPr>
          </w:p>
          <w:p w14:paraId="66FBAE1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44F867C7" w14:textId="77777777" w:rsidR="00110ED7" w:rsidRDefault="00110ED7" w:rsidP="00110ED7">
      <w:pPr>
        <w:overflowPunct w:val="0"/>
        <w:autoSpaceDE w:val="0"/>
        <w:autoSpaceDN w:val="0"/>
        <w:adjustRightInd w:val="0"/>
        <w:textAlignment w:val="baseline"/>
        <w:rPr>
          <w:rFonts w:cs="Arial"/>
          <w:b/>
          <w:sz w:val="20"/>
          <w:szCs w:val="20"/>
        </w:rPr>
      </w:pPr>
    </w:p>
    <w:p w14:paraId="4884292E" w14:textId="77777777" w:rsidR="00503B16" w:rsidRDefault="00503B16">
      <w:pPr>
        <w:widowControl w:val="0"/>
        <w:jc w:val="left"/>
        <w:rPr>
          <w:rFonts w:cs="Arial"/>
          <w:b/>
          <w:noProof w:val="0"/>
          <w:sz w:val="20"/>
          <w:szCs w:val="20"/>
          <w:lang w:eastAsia="en-US"/>
        </w:rPr>
      </w:pPr>
      <w:r>
        <w:rPr>
          <w:rFonts w:cs="Arial"/>
          <w:b/>
          <w:sz w:val="20"/>
        </w:rPr>
        <w:br w:type="page"/>
      </w:r>
    </w:p>
    <w:p w14:paraId="08B20C92" w14:textId="0D02308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10</w:t>
      </w:r>
    </w:p>
    <w:p w14:paraId="3198F742" w14:textId="77777777" w:rsidR="00110ED7" w:rsidRPr="00DF0EED" w:rsidRDefault="00110ED7" w:rsidP="00110ED7">
      <w:pPr>
        <w:overflowPunct w:val="0"/>
        <w:autoSpaceDE w:val="0"/>
        <w:autoSpaceDN w:val="0"/>
        <w:adjustRightInd w:val="0"/>
        <w:textAlignment w:val="baseline"/>
        <w:rPr>
          <w:rFonts w:cs="Arial"/>
          <w:b/>
          <w:sz w:val="20"/>
          <w:szCs w:val="20"/>
        </w:rPr>
      </w:pPr>
    </w:p>
    <w:p w14:paraId="54527DFC" w14:textId="77777777" w:rsidR="00110ED7" w:rsidRPr="00DF0EED" w:rsidRDefault="00110ED7" w:rsidP="00110ED7">
      <w:pPr>
        <w:rPr>
          <w:rFonts w:cs="Arial"/>
          <w:sz w:val="20"/>
          <w:szCs w:val="20"/>
        </w:rPr>
      </w:pPr>
    </w:p>
    <w:p w14:paraId="7BB812AC" w14:textId="77777777" w:rsidR="00110ED7" w:rsidRPr="00DF0EED" w:rsidRDefault="00110ED7" w:rsidP="00110ED7">
      <w:pPr>
        <w:rPr>
          <w:rFonts w:cs="Arial"/>
          <w:sz w:val="20"/>
          <w:szCs w:val="20"/>
        </w:rPr>
      </w:pPr>
      <w:r w:rsidRPr="00DF0EED">
        <w:rPr>
          <w:rFonts w:cs="Arial"/>
          <w:sz w:val="20"/>
          <w:szCs w:val="20"/>
        </w:rPr>
        <w:t xml:space="preserve">ZADEVA: </w:t>
      </w:r>
      <w:r w:rsidRPr="00DF0EED">
        <w:rPr>
          <w:rFonts w:cs="Arial"/>
          <w:b/>
          <w:bCs/>
          <w:sz w:val="20"/>
          <w:szCs w:val="20"/>
        </w:rPr>
        <w:t>POTRDILO IZ KAZENSKE EVIDENCE FIZIČNIH OSEB</w:t>
      </w:r>
    </w:p>
    <w:p w14:paraId="5FB1406D" w14:textId="77777777" w:rsidR="00110ED7" w:rsidRPr="00DF0EED" w:rsidRDefault="00110ED7" w:rsidP="00110ED7">
      <w:pPr>
        <w:rPr>
          <w:rFonts w:cs="Arial"/>
          <w:sz w:val="20"/>
          <w:szCs w:val="20"/>
        </w:rPr>
      </w:pPr>
    </w:p>
    <w:p w14:paraId="2E017DD3" w14:textId="77777777" w:rsidR="00110ED7" w:rsidRPr="00DF0EED" w:rsidRDefault="00110ED7" w:rsidP="00110ED7">
      <w:pPr>
        <w:rPr>
          <w:rFonts w:cs="Arial"/>
          <w:sz w:val="20"/>
          <w:szCs w:val="20"/>
          <w:u w:val="single"/>
        </w:rPr>
      </w:pPr>
      <w:r w:rsidRPr="00DF0EED">
        <w:rPr>
          <w:rFonts w:cs="Arial"/>
          <w:sz w:val="20"/>
          <w:szCs w:val="20"/>
          <w:u w:val="single"/>
        </w:rPr>
        <w:t>Osebni podatki:</w:t>
      </w:r>
    </w:p>
    <w:p w14:paraId="0A44D488" w14:textId="77777777" w:rsidR="00110ED7" w:rsidRPr="00DF0EED" w:rsidRDefault="00110ED7" w:rsidP="00110ED7">
      <w:pPr>
        <w:rPr>
          <w:rFonts w:cs="Arial"/>
          <w:sz w:val="20"/>
          <w:szCs w:val="20"/>
        </w:rPr>
      </w:pPr>
    </w:p>
    <w:p w14:paraId="0D9A26D2" w14:textId="77777777" w:rsidR="00110ED7" w:rsidRPr="00DF0EED" w:rsidRDefault="00110ED7" w:rsidP="00110ED7">
      <w:pPr>
        <w:rPr>
          <w:rFonts w:cs="Arial"/>
          <w:sz w:val="20"/>
          <w:szCs w:val="20"/>
        </w:rPr>
      </w:pPr>
      <w:r w:rsidRPr="00DF0EED">
        <w:rPr>
          <w:rFonts w:cs="Arial"/>
          <w:sz w:val="20"/>
          <w:szCs w:val="20"/>
        </w:rPr>
        <w:t>EMŠO (obvezen podatek):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DD00FB7" w14:textId="77777777" w:rsidR="00110ED7" w:rsidRPr="00DF0EED" w:rsidRDefault="00110ED7" w:rsidP="00110ED7">
      <w:pPr>
        <w:rPr>
          <w:rFonts w:cs="Arial"/>
          <w:sz w:val="20"/>
          <w:szCs w:val="20"/>
        </w:rPr>
      </w:pPr>
    </w:p>
    <w:p w14:paraId="61F7DFFB" w14:textId="77777777" w:rsidR="00110ED7" w:rsidRPr="00DF0EED" w:rsidRDefault="00110ED7" w:rsidP="00110ED7">
      <w:pPr>
        <w:rPr>
          <w:rFonts w:cs="Arial"/>
          <w:sz w:val="20"/>
          <w:szCs w:val="20"/>
        </w:rPr>
      </w:pPr>
      <w:r w:rsidRPr="00DF0EED">
        <w:rPr>
          <w:rFonts w:cs="Arial"/>
          <w:sz w:val="20"/>
          <w:szCs w:val="20"/>
        </w:rPr>
        <w:t>IME IN PRIIMEK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588DCD" w14:textId="77777777" w:rsidR="00110ED7" w:rsidRPr="00DF0EED" w:rsidRDefault="00110ED7" w:rsidP="00110ED7">
      <w:pPr>
        <w:rPr>
          <w:rFonts w:cs="Arial"/>
          <w:sz w:val="20"/>
          <w:szCs w:val="20"/>
        </w:rPr>
      </w:pPr>
    </w:p>
    <w:p w14:paraId="4944E7B6" w14:textId="77777777" w:rsidR="00110ED7" w:rsidRPr="00DF0EED" w:rsidRDefault="00110ED7" w:rsidP="00110ED7">
      <w:pPr>
        <w:rPr>
          <w:rFonts w:cs="Arial"/>
          <w:sz w:val="20"/>
          <w:szCs w:val="20"/>
        </w:rPr>
      </w:pPr>
      <w:r w:rsidRPr="00DF0EED">
        <w:rPr>
          <w:rFonts w:cs="Arial"/>
          <w:sz w:val="20"/>
          <w:szCs w:val="20"/>
        </w:rPr>
        <w:t>DATUM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379FCDE" w14:textId="77777777" w:rsidR="00110ED7" w:rsidRPr="00DF0EED" w:rsidRDefault="00110ED7" w:rsidP="00110ED7">
      <w:pPr>
        <w:rPr>
          <w:rFonts w:cs="Arial"/>
          <w:sz w:val="20"/>
          <w:szCs w:val="20"/>
        </w:rPr>
      </w:pPr>
    </w:p>
    <w:p w14:paraId="29E6C2FE" w14:textId="77777777" w:rsidR="00110ED7" w:rsidRPr="00DF0EED" w:rsidRDefault="00110ED7" w:rsidP="00110ED7">
      <w:pPr>
        <w:rPr>
          <w:rFonts w:cs="Arial"/>
          <w:sz w:val="20"/>
          <w:szCs w:val="20"/>
        </w:rPr>
      </w:pPr>
      <w:r w:rsidRPr="00DF0EED">
        <w:rPr>
          <w:rFonts w:cs="Arial"/>
          <w:sz w:val="20"/>
          <w:szCs w:val="20"/>
        </w:rPr>
        <w:t>KRAJ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4D344F2" w14:textId="77777777" w:rsidR="00110ED7" w:rsidRPr="00DF0EED" w:rsidRDefault="00110ED7" w:rsidP="00110ED7">
      <w:pPr>
        <w:rPr>
          <w:rFonts w:cs="Arial"/>
          <w:sz w:val="20"/>
          <w:szCs w:val="20"/>
        </w:rPr>
      </w:pPr>
    </w:p>
    <w:p w14:paraId="0808B403" w14:textId="77777777" w:rsidR="00110ED7" w:rsidRPr="00DF0EED" w:rsidRDefault="00110ED7" w:rsidP="00110ED7">
      <w:pPr>
        <w:rPr>
          <w:rFonts w:cs="Arial"/>
          <w:sz w:val="20"/>
          <w:szCs w:val="20"/>
        </w:rPr>
      </w:pPr>
      <w:r w:rsidRPr="00DF0EED">
        <w:rPr>
          <w:rFonts w:cs="Arial"/>
          <w:sz w:val="20"/>
          <w:szCs w:val="20"/>
        </w:rPr>
        <w:t>OBČINA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0EE7E20" w14:textId="77777777" w:rsidR="00110ED7" w:rsidRPr="00DF0EED" w:rsidRDefault="00110ED7" w:rsidP="00110ED7">
      <w:pPr>
        <w:rPr>
          <w:rFonts w:cs="Arial"/>
          <w:sz w:val="20"/>
          <w:szCs w:val="20"/>
        </w:rPr>
      </w:pPr>
    </w:p>
    <w:p w14:paraId="686983D0" w14:textId="77777777" w:rsidR="00110ED7" w:rsidRPr="00DF0EED" w:rsidRDefault="00110ED7" w:rsidP="00110ED7">
      <w:pPr>
        <w:rPr>
          <w:rFonts w:cs="Arial"/>
          <w:sz w:val="20"/>
          <w:szCs w:val="20"/>
        </w:rPr>
      </w:pPr>
      <w:r w:rsidRPr="00DF0EED">
        <w:rPr>
          <w:rFonts w:cs="Arial"/>
          <w:sz w:val="20"/>
          <w:szCs w:val="20"/>
        </w:rPr>
        <w:t>DRŽAVA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2F2BBDF" w14:textId="77777777" w:rsidR="00110ED7" w:rsidRPr="00DF0EED" w:rsidRDefault="00110ED7" w:rsidP="00110ED7">
      <w:pPr>
        <w:rPr>
          <w:rFonts w:cs="Arial"/>
          <w:sz w:val="20"/>
          <w:szCs w:val="20"/>
        </w:rPr>
      </w:pPr>
    </w:p>
    <w:p w14:paraId="251E36C6" w14:textId="77777777" w:rsidR="00110ED7" w:rsidRPr="00DF0EED" w:rsidRDefault="00110ED7" w:rsidP="00110ED7">
      <w:pPr>
        <w:rPr>
          <w:rFonts w:cs="Arial"/>
          <w:sz w:val="20"/>
          <w:szCs w:val="20"/>
        </w:rPr>
      </w:pPr>
      <w:r w:rsidRPr="00DF0EED">
        <w:rPr>
          <w:rFonts w:cs="Arial"/>
          <w:sz w:val="20"/>
          <w:szCs w:val="20"/>
        </w:rPr>
        <w:t>NASLOV STALNEGA/ZAČASNEGA BIVALIŠČA:</w:t>
      </w:r>
    </w:p>
    <w:p w14:paraId="13281ED4" w14:textId="77777777" w:rsidR="00110ED7" w:rsidRPr="00DF0EED" w:rsidRDefault="00110ED7" w:rsidP="00110ED7">
      <w:pPr>
        <w:rPr>
          <w:rFonts w:cs="Arial"/>
          <w:sz w:val="20"/>
          <w:szCs w:val="20"/>
        </w:rPr>
      </w:pPr>
    </w:p>
    <w:p w14:paraId="053356C7" w14:textId="77777777" w:rsidR="00110ED7" w:rsidRPr="00DF0EED" w:rsidRDefault="00110ED7" w:rsidP="00110ED7">
      <w:pPr>
        <w:rPr>
          <w:rFonts w:cs="Arial"/>
          <w:sz w:val="20"/>
          <w:szCs w:val="20"/>
        </w:rPr>
      </w:pPr>
      <w:r w:rsidRPr="00DF0EED">
        <w:rPr>
          <w:rFonts w:cs="Arial"/>
          <w:sz w:val="20"/>
          <w:szCs w:val="20"/>
        </w:rPr>
        <w:t>(ulica in hišna številka)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4C6C5" w14:textId="77777777" w:rsidR="00110ED7" w:rsidRPr="00DF0EED" w:rsidRDefault="00110ED7" w:rsidP="00110ED7">
      <w:pPr>
        <w:rPr>
          <w:rFonts w:cs="Arial"/>
          <w:sz w:val="20"/>
          <w:szCs w:val="20"/>
        </w:rPr>
      </w:pPr>
    </w:p>
    <w:p w14:paraId="6F9A2910" w14:textId="77777777" w:rsidR="00110ED7" w:rsidRPr="00DF0EED" w:rsidRDefault="00110ED7" w:rsidP="00110ED7">
      <w:pPr>
        <w:rPr>
          <w:rFonts w:cs="Arial"/>
          <w:sz w:val="20"/>
          <w:szCs w:val="20"/>
        </w:rPr>
      </w:pPr>
      <w:r w:rsidRPr="00DF0EED">
        <w:rPr>
          <w:rFonts w:cs="Arial"/>
          <w:sz w:val="20"/>
          <w:szCs w:val="20"/>
        </w:rPr>
        <w:t>(poštna številka in pošta)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8263F2E" w14:textId="77777777" w:rsidR="00110ED7" w:rsidRPr="00DF0EED" w:rsidRDefault="00110ED7" w:rsidP="00110ED7">
      <w:pPr>
        <w:rPr>
          <w:rFonts w:cs="Arial"/>
          <w:sz w:val="20"/>
          <w:szCs w:val="20"/>
        </w:rPr>
      </w:pPr>
    </w:p>
    <w:p w14:paraId="3E527EA2" w14:textId="77777777" w:rsidR="00110ED7" w:rsidRPr="00DF0EED" w:rsidRDefault="00110ED7" w:rsidP="00110ED7">
      <w:pPr>
        <w:rPr>
          <w:rFonts w:cs="Arial"/>
          <w:sz w:val="20"/>
          <w:szCs w:val="20"/>
        </w:rPr>
      </w:pPr>
      <w:r w:rsidRPr="00DF0EED">
        <w:rPr>
          <w:rFonts w:cs="Arial"/>
          <w:sz w:val="20"/>
          <w:szCs w:val="20"/>
        </w:rPr>
        <w:t>DRŽAVLJANSTVO:</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D0EC28" w14:textId="77777777" w:rsidR="00110ED7" w:rsidRPr="00DF0EED" w:rsidRDefault="00110ED7" w:rsidP="00110ED7">
      <w:pPr>
        <w:rPr>
          <w:rFonts w:cs="Arial"/>
          <w:sz w:val="20"/>
          <w:szCs w:val="20"/>
        </w:rPr>
      </w:pPr>
    </w:p>
    <w:p w14:paraId="5300BC88" w14:textId="77777777" w:rsidR="00110ED7" w:rsidRPr="00DF0EED" w:rsidRDefault="00110ED7" w:rsidP="00110ED7">
      <w:pPr>
        <w:rPr>
          <w:rFonts w:cs="Arial"/>
          <w:sz w:val="20"/>
          <w:szCs w:val="20"/>
        </w:rPr>
      </w:pPr>
      <w:r w:rsidRPr="00DF0EED">
        <w:rPr>
          <w:rFonts w:cs="Arial"/>
          <w:sz w:val="20"/>
          <w:szCs w:val="20"/>
        </w:rPr>
        <w:t>MOJ PREJŠNJI PRIIMEK SE JE GLASIL:</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bl>
      <w:tblPr>
        <w:tblpPr w:leftFromText="141" w:rightFromText="141" w:vertAnchor="text" w:horzAnchor="margin" w:tblpX="5240" w:tblpY="148"/>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86"/>
      </w:tblGrid>
      <w:tr w:rsidR="00110ED7" w:rsidRPr="00DF0EED" w14:paraId="6024C3BA" w14:textId="77777777" w:rsidTr="00FB23FD">
        <w:tc>
          <w:tcPr>
            <w:tcW w:w="3686" w:type="dxa"/>
          </w:tcPr>
          <w:p w14:paraId="5E4D8CF0" w14:textId="77777777" w:rsidR="00110ED7" w:rsidRPr="00DF0EED" w:rsidRDefault="00110ED7" w:rsidP="00FB23FD">
            <w:pPr>
              <w:autoSpaceDE w:val="0"/>
              <w:autoSpaceDN w:val="0"/>
              <w:adjustRightInd w:val="0"/>
              <w:ind w:left="15" w:right="70"/>
              <w:jc w:val="center"/>
              <w:rPr>
                <w:rFonts w:cs="Arial"/>
                <w:b/>
                <w:sz w:val="20"/>
                <w:szCs w:val="20"/>
              </w:rPr>
            </w:pPr>
            <w:r w:rsidRPr="00DF0EED">
              <w:rPr>
                <w:rFonts w:cs="Arial"/>
                <w:b/>
                <w:sz w:val="20"/>
                <w:szCs w:val="20"/>
              </w:rPr>
              <w:t xml:space="preserve">Podpis </w:t>
            </w:r>
            <w:r>
              <w:rPr>
                <w:rFonts w:cs="Arial"/>
                <w:b/>
                <w:sz w:val="20"/>
                <w:szCs w:val="20"/>
              </w:rPr>
              <w:t>fizične</w:t>
            </w:r>
            <w:r w:rsidRPr="00DF0EED">
              <w:rPr>
                <w:rFonts w:cs="Arial"/>
                <w:b/>
                <w:sz w:val="20"/>
                <w:szCs w:val="20"/>
              </w:rPr>
              <w:t xml:space="preserve"> osebe</w:t>
            </w:r>
            <w:r>
              <w:rPr>
                <w:rFonts w:cs="Arial"/>
                <w:b/>
                <w:sz w:val="20"/>
                <w:szCs w:val="20"/>
              </w:rPr>
              <w:t xml:space="preserve"> za katero je potrdilo izpolnjeno</w:t>
            </w:r>
            <w:r w:rsidRPr="00DF0EED">
              <w:rPr>
                <w:rFonts w:cs="Arial"/>
                <w:b/>
                <w:sz w:val="20"/>
                <w:szCs w:val="20"/>
              </w:rPr>
              <w:t>:</w:t>
            </w:r>
          </w:p>
        </w:tc>
      </w:tr>
      <w:tr w:rsidR="00110ED7" w:rsidRPr="00DF0EED" w14:paraId="362A022D" w14:textId="77777777" w:rsidTr="00FB23FD">
        <w:trPr>
          <w:trHeight w:val="449"/>
        </w:trPr>
        <w:tc>
          <w:tcPr>
            <w:tcW w:w="3686" w:type="dxa"/>
          </w:tcPr>
          <w:p w14:paraId="7D75B007" w14:textId="77777777" w:rsidR="00110ED7" w:rsidRPr="00D26D18" w:rsidRDefault="00110ED7" w:rsidP="00FB23FD">
            <w:pPr>
              <w:autoSpaceDE w:val="0"/>
              <w:autoSpaceDN w:val="0"/>
              <w:adjustRightInd w:val="0"/>
              <w:ind w:left="70" w:right="70"/>
              <w:rPr>
                <w:rFonts w:cs="Arial"/>
                <w:b/>
                <w:sz w:val="10"/>
                <w:szCs w:val="10"/>
              </w:rPr>
            </w:pPr>
          </w:p>
          <w:p w14:paraId="26EEE73E"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4A24B39" w14:textId="77777777" w:rsidR="00110ED7" w:rsidRDefault="00110ED7" w:rsidP="00110ED7">
      <w:pPr>
        <w:rPr>
          <w:rFonts w:cs="Arial"/>
          <w:b/>
          <w:sz w:val="20"/>
          <w:szCs w:val="20"/>
        </w:rPr>
      </w:pPr>
    </w:p>
    <w:p w14:paraId="612C7923" w14:textId="77777777" w:rsidR="00110ED7" w:rsidRPr="00DF0EED" w:rsidRDefault="00110ED7" w:rsidP="00110ED7">
      <w:pPr>
        <w:rPr>
          <w:rFonts w:cs="Arial"/>
          <w:b/>
          <w:sz w:val="20"/>
          <w:szCs w:val="20"/>
        </w:rPr>
      </w:pPr>
    </w:p>
    <w:p w14:paraId="02300CBC" w14:textId="77777777" w:rsidR="00110ED7" w:rsidRDefault="00110ED7" w:rsidP="00110ED7">
      <w:pPr>
        <w:rPr>
          <w:rFonts w:cs="Arial"/>
          <w:b/>
          <w:sz w:val="20"/>
          <w:szCs w:val="20"/>
        </w:rPr>
      </w:pPr>
    </w:p>
    <w:p w14:paraId="086533AF" w14:textId="77777777" w:rsidR="00110ED7" w:rsidRDefault="00110ED7" w:rsidP="00110ED7">
      <w:pPr>
        <w:rPr>
          <w:rFonts w:cs="Arial"/>
          <w:b/>
          <w:sz w:val="20"/>
          <w:szCs w:val="20"/>
        </w:rPr>
      </w:pPr>
    </w:p>
    <w:p w14:paraId="2D7C7A93" w14:textId="77777777" w:rsidR="00110ED7" w:rsidRDefault="00110ED7" w:rsidP="00110ED7">
      <w:pPr>
        <w:rPr>
          <w:rFonts w:cs="Arial"/>
          <w:b/>
          <w:sz w:val="20"/>
          <w:szCs w:val="20"/>
        </w:rPr>
      </w:pPr>
    </w:p>
    <w:p w14:paraId="7DC22351" w14:textId="77777777" w:rsidR="00503B16" w:rsidRDefault="00503B16" w:rsidP="00110ED7">
      <w:pPr>
        <w:rPr>
          <w:rFonts w:cs="Arial"/>
          <w:b/>
          <w:sz w:val="20"/>
          <w:szCs w:val="20"/>
        </w:rPr>
      </w:pPr>
    </w:p>
    <w:p w14:paraId="2AFFFC9E" w14:textId="77777777" w:rsidR="00974E68" w:rsidRDefault="00974E68" w:rsidP="00110ED7">
      <w:pPr>
        <w:rPr>
          <w:rFonts w:cs="Arial"/>
          <w:b/>
          <w:sz w:val="20"/>
          <w:szCs w:val="20"/>
        </w:rPr>
      </w:pPr>
    </w:p>
    <w:p w14:paraId="1B771424" w14:textId="7D462DCD"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javnem naročilu</w:t>
      </w:r>
      <w:r w:rsidR="006E04DC">
        <w:rPr>
          <w:rFonts w:cs="Arial"/>
          <w:b/>
          <w:sz w:val="20"/>
          <w:szCs w:val="20"/>
        </w:rPr>
        <w:t xml:space="preserve"> </w:t>
      </w:r>
      <w:r w:rsidR="00DD0A2E">
        <w:rPr>
          <w:rFonts w:cs="Arial"/>
          <w:b/>
          <w:sz w:val="20"/>
          <w:szCs w:val="22"/>
        </w:rPr>
        <w:t>DOBAVA MATERIALA ZA OSTEOSINTEZO</w:t>
      </w:r>
      <w:r w:rsidRPr="006E04DC">
        <w:rPr>
          <w:rFonts w:cs="Arial"/>
          <w:b/>
          <w:sz w:val="20"/>
          <w:szCs w:val="20"/>
        </w:rPr>
        <w:t>.</w:t>
      </w:r>
    </w:p>
    <w:p w14:paraId="424C5CE4" w14:textId="77777777" w:rsidR="00110ED7" w:rsidRPr="00DF0EED" w:rsidRDefault="00110ED7" w:rsidP="00110ED7">
      <w:pPr>
        <w:rPr>
          <w:rFonts w:cs="Arial"/>
          <w:sz w:val="20"/>
          <w:szCs w:val="20"/>
        </w:rPr>
      </w:pPr>
      <w:r w:rsidRPr="00DF0EED">
        <w:rPr>
          <w:rFonts w:cs="Arial"/>
          <w:sz w:val="20"/>
          <w:szCs w:val="20"/>
        </w:rPr>
        <w:t>Opomba: Obrazec izpolni zakoniti zastopnik pravne osebe ali podjetnik (s.p.). Naročnik bo na podlagi pridobljenega obrazca od pristojnega ministrstva pridobil potrdilo o (ne)kaznovanosti.</w:t>
      </w:r>
    </w:p>
    <w:p w14:paraId="069474AE" w14:textId="77777777" w:rsidR="00110ED7" w:rsidRPr="00DF0EED" w:rsidRDefault="00110ED7" w:rsidP="00110ED7">
      <w:pPr>
        <w:rPr>
          <w:rFonts w:cs="Arial"/>
          <w:sz w:val="20"/>
          <w:szCs w:val="20"/>
        </w:rPr>
      </w:pPr>
    </w:p>
    <w:p w14:paraId="084CEAEA" w14:textId="77777777" w:rsidR="00110ED7" w:rsidRPr="00DF0EED" w:rsidRDefault="00110ED7" w:rsidP="00110ED7">
      <w:pPr>
        <w:rPr>
          <w:rFonts w:cs="Arial"/>
          <w:sz w:val="20"/>
          <w:szCs w:val="20"/>
        </w:rPr>
      </w:pPr>
      <w:r w:rsidRPr="00DF0EED">
        <w:rPr>
          <w:rFonts w:cs="Arial"/>
          <w:sz w:val="20"/>
          <w:szCs w:val="20"/>
        </w:rPr>
        <w:t>Obrazec se po potrebi fotokopira.</w:t>
      </w:r>
    </w:p>
    <w:p w14:paraId="09DCD33A" w14:textId="77777777" w:rsidR="00110ED7" w:rsidRDefault="00110ED7" w:rsidP="00110ED7">
      <w:pPr>
        <w:rPr>
          <w:rFonts w:cs="Arial"/>
          <w:sz w:val="20"/>
          <w:szCs w:val="20"/>
        </w:rPr>
      </w:pPr>
    </w:p>
    <w:p w14:paraId="398AFC89" w14:textId="77777777" w:rsidR="00974E68" w:rsidRPr="00DF0EED" w:rsidRDefault="00974E68"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672509CE" w14:textId="77777777" w:rsidTr="00FC4D54">
        <w:trPr>
          <w:jc w:val="center"/>
        </w:trPr>
        <w:tc>
          <w:tcPr>
            <w:tcW w:w="3119" w:type="dxa"/>
          </w:tcPr>
          <w:p w14:paraId="4FA00E52"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A524B16"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2176907"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ECC164" w14:textId="77777777" w:rsidTr="00FC4D54">
        <w:trPr>
          <w:trHeight w:val="590"/>
          <w:jc w:val="center"/>
        </w:trPr>
        <w:tc>
          <w:tcPr>
            <w:tcW w:w="3119" w:type="dxa"/>
          </w:tcPr>
          <w:p w14:paraId="12F622FE" w14:textId="77777777" w:rsidR="0046497D" w:rsidRPr="00DF0EED" w:rsidRDefault="0046497D" w:rsidP="00FC4D54">
            <w:pPr>
              <w:autoSpaceDE w:val="0"/>
              <w:autoSpaceDN w:val="0"/>
              <w:adjustRightInd w:val="0"/>
              <w:ind w:left="312"/>
              <w:rPr>
                <w:rFonts w:cs="Arial"/>
                <w:b/>
                <w:sz w:val="20"/>
                <w:szCs w:val="20"/>
              </w:rPr>
            </w:pPr>
          </w:p>
          <w:p w14:paraId="07A9271E"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4E7041"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F355CF4" w14:textId="77777777" w:rsidR="0046497D" w:rsidRDefault="0046497D" w:rsidP="00FC4D54">
            <w:pPr>
              <w:autoSpaceDE w:val="0"/>
              <w:autoSpaceDN w:val="0"/>
              <w:adjustRightInd w:val="0"/>
              <w:ind w:left="70" w:right="70"/>
              <w:rPr>
                <w:rFonts w:cs="Arial"/>
                <w:b/>
                <w:sz w:val="20"/>
                <w:szCs w:val="20"/>
              </w:rPr>
            </w:pPr>
          </w:p>
          <w:p w14:paraId="3D3BF9D9"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306E5D02" w14:textId="77777777" w:rsidR="00110ED7" w:rsidRPr="00DF0EED" w:rsidRDefault="00110ED7" w:rsidP="00110ED7">
      <w:pPr>
        <w:rPr>
          <w:rFonts w:cs="Arial"/>
          <w:b/>
          <w:sz w:val="20"/>
          <w:szCs w:val="20"/>
        </w:rPr>
      </w:pPr>
    </w:p>
    <w:p w14:paraId="14F2DDCF" w14:textId="77777777" w:rsidR="00110ED7" w:rsidRDefault="00110ED7" w:rsidP="00110ED7">
      <w:pPr>
        <w:rPr>
          <w:rFonts w:cs="Arial"/>
          <w:b/>
          <w:sz w:val="20"/>
          <w:szCs w:val="20"/>
        </w:rPr>
      </w:pPr>
      <w:r>
        <w:rPr>
          <w:rFonts w:cs="Arial"/>
          <w:b/>
          <w:sz w:val="20"/>
          <w:szCs w:val="20"/>
        </w:rPr>
        <w:br w:type="page"/>
      </w:r>
    </w:p>
    <w:p w14:paraId="44341DFF" w14:textId="12B79279" w:rsidR="00110ED7" w:rsidRPr="00472B87" w:rsidRDefault="00110ED7" w:rsidP="00110ED7">
      <w:pPr>
        <w:pStyle w:val="Navaden2"/>
        <w:spacing w:line="260" w:lineRule="exact"/>
        <w:outlineLvl w:val="3"/>
        <w:rPr>
          <w:rFonts w:cs="Arial"/>
          <w:b/>
          <w:sz w:val="20"/>
        </w:rPr>
      </w:pPr>
      <w:r w:rsidRPr="00DF0EED">
        <w:rPr>
          <w:rFonts w:cs="Arial"/>
          <w:b/>
          <w:sz w:val="20"/>
        </w:rPr>
        <w:lastRenderedPageBreak/>
        <w:t>OBRAZEC</w:t>
      </w:r>
      <w:r w:rsidRPr="00472B87">
        <w:rPr>
          <w:rFonts w:cs="Arial"/>
          <w:b/>
          <w:sz w:val="20"/>
        </w:rPr>
        <w:t xml:space="preserve"> ŠT. </w:t>
      </w:r>
      <w:r w:rsidR="00257DE0">
        <w:rPr>
          <w:rFonts w:cs="Arial"/>
          <w:b/>
          <w:sz w:val="20"/>
        </w:rPr>
        <w:t>1</w:t>
      </w:r>
      <w:r w:rsidR="00BC5850">
        <w:rPr>
          <w:rFonts w:cs="Arial"/>
          <w:b/>
          <w:sz w:val="20"/>
        </w:rPr>
        <w:t>1</w:t>
      </w:r>
    </w:p>
    <w:p w14:paraId="1E6FAAA3" w14:textId="77777777" w:rsidR="00110ED7" w:rsidRPr="00DF0EED" w:rsidRDefault="00110ED7" w:rsidP="00110ED7">
      <w:pPr>
        <w:rPr>
          <w:rFonts w:cs="Arial"/>
          <w:sz w:val="20"/>
          <w:szCs w:val="20"/>
        </w:rPr>
      </w:pPr>
    </w:p>
    <w:p w14:paraId="3CF1F161" w14:textId="77777777" w:rsidR="00110ED7" w:rsidRPr="00DF0EED" w:rsidRDefault="00110ED7" w:rsidP="00110ED7">
      <w:pPr>
        <w:rPr>
          <w:rFonts w:cs="Arial"/>
          <w:sz w:val="20"/>
          <w:szCs w:val="20"/>
        </w:rPr>
      </w:pPr>
    </w:p>
    <w:p w14:paraId="28C5D8A0" w14:textId="77777777" w:rsidR="00110ED7" w:rsidRPr="00DF0EED" w:rsidRDefault="00110ED7" w:rsidP="00110ED7">
      <w:pPr>
        <w:rPr>
          <w:rFonts w:cs="Arial"/>
          <w:bCs/>
          <w:sz w:val="20"/>
          <w:szCs w:val="20"/>
        </w:rPr>
      </w:pPr>
      <w:r w:rsidRPr="00DF0EED">
        <w:rPr>
          <w:rFonts w:cs="Arial"/>
          <w:bCs/>
          <w:sz w:val="20"/>
          <w:szCs w:val="20"/>
        </w:rPr>
        <w:t xml:space="preserve">ZADEVA: </w:t>
      </w:r>
      <w:r w:rsidRPr="00DF0EED">
        <w:rPr>
          <w:rFonts w:cs="Arial"/>
          <w:b/>
          <w:sz w:val="20"/>
          <w:szCs w:val="20"/>
        </w:rPr>
        <w:t>POTRDILO IZ KAZENSKE EVIDENCE PRAVNIH OSEB</w:t>
      </w:r>
    </w:p>
    <w:p w14:paraId="4914496B" w14:textId="77777777" w:rsidR="00110ED7" w:rsidRPr="00DF0EED" w:rsidRDefault="00110ED7" w:rsidP="00110ED7">
      <w:pPr>
        <w:rPr>
          <w:rFonts w:cs="Arial"/>
          <w:bCs/>
          <w:sz w:val="20"/>
          <w:szCs w:val="20"/>
        </w:rPr>
      </w:pPr>
    </w:p>
    <w:p w14:paraId="2A5158CD" w14:textId="77777777" w:rsidR="00110ED7" w:rsidRPr="00DF0EED" w:rsidRDefault="00110ED7" w:rsidP="00110ED7">
      <w:pPr>
        <w:rPr>
          <w:rFonts w:cs="Arial"/>
          <w:bCs/>
          <w:sz w:val="20"/>
          <w:szCs w:val="20"/>
        </w:rPr>
      </w:pPr>
    </w:p>
    <w:p w14:paraId="0DC87C87" w14:textId="77777777" w:rsidR="00110ED7" w:rsidRPr="00DF0EED" w:rsidRDefault="00110ED7" w:rsidP="00110ED7">
      <w:pPr>
        <w:rPr>
          <w:rFonts w:cs="Arial"/>
          <w:bCs/>
          <w:sz w:val="20"/>
          <w:szCs w:val="20"/>
          <w:u w:val="single"/>
        </w:rPr>
      </w:pPr>
      <w:r w:rsidRPr="00DF0EED">
        <w:rPr>
          <w:rFonts w:cs="Arial"/>
          <w:bCs/>
          <w:sz w:val="20"/>
          <w:szCs w:val="20"/>
          <w:u w:val="single"/>
        </w:rPr>
        <w:t>Podatki o pravni osebi:</w:t>
      </w:r>
    </w:p>
    <w:p w14:paraId="5F5E0887" w14:textId="77777777" w:rsidR="00110ED7" w:rsidRPr="00DF0EED" w:rsidRDefault="00110ED7" w:rsidP="00110ED7">
      <w:pPr>
        <w:rPr>
          <w:rFonts w:cs="Arial"/>
          <w:bCs/>
          <w:sz w:val="20"/>
          <w:szCs w:val="20"/>
        </w:rPr>
      </w:pPr>
    </w:p>
    <w:p w14:paraId="357A19CE" w14:textId="77777777" w:rsidR="00110ED7" w:rsidRPr="00DF0EED" w:rsidRDefault="00110ED7" w:rsidP="00110ED7">
      <w:pPr>
        <w:rPr>
          <w:rFonts w:cs="Arial"/>
          <w:bCs/>
          <w:sz w:val="20"/>
          <w:szCs w:val="20"/>
        </w:rPr>
      </w:pPr>
      <w:r w:rsidRPr="00DF0EED">
        <w:rPr>
          <w:rFonts w:cs="Arial"/>
          <w:bCs/>
          <w:sz w:val="20"/>
          <w:szCs w:val="20"/>
        </w:rPr>
        <w:t>POLNO IME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83CC9DB" w14:textId="77777777" w:rsidR="00110ED7" w:rsidRPr="00DF0EED" w:rsidRDefault="00110ED7" w:rsidP="00110ED7">
      <w:pPr>
        <w:rPr>
          <w:rFonts w:cs="Arial"/>
          <w:bCs/>
          <w:sz w:val="20"/>
          <w:szCs w:val="20"/>
        </w:rPr>
      </w:pPr>
    </w:p>
    <w:p w14:paraId="3F189E1E" w14:textId="77777777" w:rsidR="00110ED7" w:rsidRPr="00DF0EED" w:rsidRDefault="00110ED7" w:rsidP="00110ED7">
      <w:pPr>
        <w:rPr>
          <w:rFonts w:cs="Arial"/>
          <w:bCs/>
          <w:sz w:val="20"/>
          <w:szCs w:val="20"/>
        </w:rPr>
      </w:pPr>
    </w:p>
    <w:p w14:paraId="2E76AA49" w14:textId="77777777" w:rsidR="00110ED7" w:rsidRPr="00DF0EED" w:rsidRDefault="00110ED7" w:rsidP="00110ED7">
      <w:pPr>
        <w:rPr>
          <w:rFonts w:cs="Arial"/>
          <w:bCs/>
          <w:sz w:val="20"/>
          <w:szCs w:val="20"/>
        </w:rPr>
      </w:pPr>
      <w:r w:rsidRPr="00DF0EED">
        <w:rPr>
          <w:rFonts w:cs="Arial"/>
          <w:bCs/>
          <w:sz w:val="20"/>
          <w:szCs w:val="20"/>
        </w:rPr>
        <w:t xml:space="preserve">SEDEŽ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6F6DA4" w14:textId="77777777" w:rsidR="00110ED7" w:rsidRPr="00DF0EED" w:rsidRDefault="00110ED7" w:rsidP="00110ED7">
      <w:pPr>
        <w:rPr>
          <w:rFonts w:cs="Arial"/>
          <w:bCs/>
          <w:sz w:val="20"/>
          <w:szCs w:val="20"/>
        </w:rPr>
      </w:pPr>
    </w:p>
    <w:p w14:paraId="62CDEC1E" w14:textId="77777777" w:rsidR="00110ED7" w:rsidRPr="00DF0EED" w:rsidRDefault="00110ED7" w:rsidP="00110ED7">
      <w:pPr>
        <w:rPr>
          <w:rFonts w:cs="Arial"/>
          <w:bCs/>
          <w:sz w:val="20"/>
          <w:szCs w:val="20"/>
        </w:rPr>
      </w:pPr>
      <w:r w:rsidRPr="00DF0EED">
        <w:rPr>
          <w:rFonts w:cs="Arial"/>
          <w:bCs/>
          <w:sz w:val="20"/>
          <w:szCs w:val="20"/>
        </w:rPr>
        <w:t>OBČINA SEDEŽA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0E815F1" w14:textId="77777777" w:rsidR="00110ED7" w:rsidRPr="00DF0EED" w:rsidRDefault="00110ED7" w:rsidP="00110ED7">
      <w:pPr>
        <w:rPr>
          <w:rFonts w:cs="Arial"/>
          <w:bCs/>
          <w:sz w:val="20"/>
          <w:szCs w:val="20"/>
        </w:rPr>
      </w:pPr>
    </w:p>
    <w:p w14:paraId="329E6644" w14:textId="77777777" w:rsidR="00110ED7" w:rsidRPr="00DF0EED" w:rsidRDefault="00110ED7" w:rsidP="00110ED7">
      <w:pPr>
        <w:rPr>
          <w:rFonts w:cs="Arial"/>
          <w:bCs/>
          <w:sz w:val="20"/>
          <w:szCs w:val="20"/>
        </w:rPr>
      </w:pPr>
      <w:r w:rsidRPr="00DF0EED">
        <w:rPr>
          <w:rFonts w:cs="Arial"/>
          <w:bCs/>
          <w:sz w:val="20"/>
          <w:szCs w:val="20"/>
        </w:rPr>
        <w:t xml:space="preserve">ŠTEVILKA VPISA V SODNI REGISTER </w:t>
      </w:r>
    </w:p>
    <w:p w14:paraId="01C5FC86" w14:textId="77777777" w:rsidR="00110ED7" w:rsidRPr="00DF0EED" w:rsidRDefault="00110ED7" w:rsidP="00110ED7">
      <w:pPr>
        <w:rPr>
          <w:rFonts w:cs="Arial"/>
          <w:bCs/>
          <w:sz w:val="20"/>
          <w:szCs w:val="20"/>
        </w:rPr>
      </w:pPr>
      <w:r w:rsidRPr="00DF0EED">
        <w:rPr>
          <w:rFonts w:cs="Arial"/>
          <w:bCs/>
          <w:sz w:val="20"/>
          <w:szCs w:val="20"/>
        </w:rPr>
        <w:t>(ŠT. VLOŽKA):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754E8A" w14:textId="77777777" w:rsidR="00110ED7" w:rsidRPr="00DF0EED" w:rsidRDefault="00110ED7" w:rsidP="00110ED7">
      <w:pPr>
        <w:rPr>
          <w:rFonts w:cs="Arial"/>
          <w:bCs/>
          <w:sz w:val="20"/>
          <w:szCs w:val="20"/>
        </w:rPr>
      </w:pPr>
    </w:p>
    <w:p w14:paraId="6652BDE7" w14:textId="77777777" w:rsidR="00110ED7" w:rsidRPr="00DF0EED" w:rsidRDefault="00110ED7" w:rsidP="00110ED7">
      <w:pPr>
        <w:rPr>
          <w:rFonts w:cs="Arial"/>
          <w:bCs/>
          <w:sz w:val="20"/>
          <w:szCs w:val="20"/>
        </w:rPr>
      </w:pPr>
      <w:r w:rsidRPr="00DF0EED">
        <w:rPr>
          <w:rFonts w:cs="Arial"/>
          <w:bCs/>
          <w:sz w:val="20"/>
          <w:szCs w:val="20"/>
        </w:rPr>
        <w:t>MATIČNA ŠTEVILKA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F4C397D" w14:textId="77777777" w:rsidR="00110ED7" w:rsidRPr="00DF0EED" w:rsidRDefault="00110ED7" w:rsidP="00110ED7">
      <w:pPr>
        <w:rPr>
          <w:rFonts w:cs="Arial"/>
          <w:bCs/>
          <w:sz w:val="20"/>
          <w:szCs w:val="20"/>
        </w:rPr>
      </w:pPr>
    </w:p>
    <w:p w14:paraId="7A461978" w14:textId="3568CE7F"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 xml:space="preserve">javnem naročilu </w:t>
      </w:r>
      <w:r w:rsidR="00DD0A2E">
        <w:rPr>
          <w:rFonts w:cs="Arial"/>
          <w:b/>
          <w:sz w:val="20"/>
          <w:szCs w:val="22"/>
        </w:rPr>
        <w:t>DOBAVA MATERIALA ZA OSTEOSINTEZO</w:t>
      </w:r>
    </w:p>
    <w:p w14:paraId="6E4BFF1C" w14:textId="77777777" w:rsidR="00110ED7" w:rsidRPr="00DF0EED" w:rsidRDefault="00110ED7" w:rsidP="00110ED7">
      <w:pPr>
        <w:rPr>
          <w:rFonts w:cs="Arial"/>
          <w:bCs/>
          <w:sz w:val="20"/>
          <w:szCs w:val="20"/>
        </w:rPr>
      </w:pPr>
    </w:p>
    <w:p w14:paraId="7486D260" w14:textId="77777777" w:rsidR="00110ED7" w:rsidRPr="00DF0EED" w:rsidRDefault="00110ED7" w:rsidP="00110ED7">
      <w:pPr>
        <w:rPr>
          <w:rFonts w:cs="Arial"/>
          <w:sz w:val="20"/>
          <w:szCs w:val="20"/>
        </w:rPr>
      </w:pPr>
      <w:r w:rsidRPr="00DF0EED">
        <w:rPr>
          <w:rFonts w:cs="Arial"/>
          <w:sz w:val="20"/>
          <w:szCs w:val="20"/>
        </w:rPr>
        <w:t>Opomba: Obrazec izpolni pravna oseba. Naročnik bo na podlagi pridobljenega obrazca od pristojnega ministrstva pridobil potrdilo o (ne)kaznovanosti.</w:t>
      </w:r>
    </w:p>
    <w:p w14:paraId="73419ACB" w14:textId="77777777" w:rsidR="00110ED7" w:rsidRDefault="00110ED7" w:rsidP="00110ED7">
      <w:pPr>
        <w:rPr>
          <w:rFonts w:cs="Arial"/>
          <w:bCs/>
          <w:sz w:val="20"/>
          <w:szCs w:val="20"/>
        </w:rPr>
      </w:pPr>
    </w:p>
    <w:p w14:paraId="2406E405" w14:textId="77777777" w:rsidR="00974E68" w:rsidRPr="00DF0EED" w:rsidRDefault="00974E68" w:rsidP="00110ED7">
      <w:pPr>
        <w:rPr>
          <w:rFonts w:cs="Arial"/>
          <w:bCs/>
          <w:sz w:val="20"/>
          <w:szCs w:val="20"/>
        </w:rPr>
      </w:pPr>
    </w:p>
    <w:p w14:paraId="36DC4992" w14:textId="77777777" w:rsidR="00110ED7" w:rsidRPr="00DF0EED" w:rsidRDefault="00110ED7" w:rsidP="00110ED7">
      <w:pPr>
        <w:rPr>
          <w:rFonts w:cs="Arial"/>
          <w:bCs/>
          <w:sz w:val="20"/>
          <w:szCs w:val="20"/>
        </w:rPr>
      </w:pPr>
      <w:r w:rsidRPr="00DF0EED">
        <w:rPr>
          <w:rFonts w:cs="Arial"/>
          <w:bCs/>
          <w:sz w:val="20"/>
          <w:szCs w:val="20"/>
        </w:rPr>
        <w:t>Obrazec se po potrebi fotokopira.</w:t>
      </w:r>
    </w:p>
    <w:p w14:paraId="3BFF2834" w14:textId="77777777" w:rsidR="00110ED7" w:rsidRDefault="00110ED7" w:rsidP="00110ED7">
      <w:pPr>
        <w:rPr>
          <w:rFonts w:cs="Arial"/>
          <w:bCs/>
          <w:sz w:val="20"/>
          <w:szCs w:val="20"/>
        </w:rPr>
      </w:pPr>
    </w:p>
    <w:p w14:paraId="37665BE6" w14:textId="77777777" w:rsidR="00974E68" w:rsidRDefault="00974E68" w:rsidP="00110ED7">
      <w:pPr>
        <w:rPr>
          <w:rFonts w:cs="Arial"/>
          <w:bCs/>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050A0C17" w14:textId="77777777" w:rsidTr="00FC4D54">
        <w:trPr>
          <w:jc w:val="center"/>
        </w:trPr>
        <w:tc>
          <w:tcPr>
            <w:tcW w:w="3119" w:type="dxa"/>
          </w:tcPr>
          <w:p w14:paraId="55C3DEB6"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5643CD99"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334C7D"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374BB8A7" w14:textId="77777777" w:rsidTr="00FC4D54">
        <w:trPr>
          <w:trHeight w:val="590"/>
          <w:jc w:val="center"/>
        </w:trPr>
        <w:tc>
          <w:tcPr>
            <w:tcW w:w="3119" w:type="dxa"/>
          </w:tcPr>
          <w:p w14:paraId="6D7E7611" w14:textId="77777777" w:rsidR="0046497D" w:rsidRPr="00DF0EED" w:rsidRDefault="0046497D" w:rsidP="00FC4D54">
            <w:pPr>
              <w:autoSpaceDE w:val="0"/>
              <w:autoSpaceDN w:val="0"/>
              <w:adjustRightInd w:val="0"/>
              <w:ind w:left="312"/>
              <w:rPr>
                <w:rFonts w:cs="Arial"/>
                <w:b/>
                <w:sz w:val="20"/>
                <w:szCs w:val="20"/>
              </w:rPr>
            </w:pPr>
          </w:p>
          <w:p w14:paraId="2784655A"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1D30E9B7"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882D7E9" w14:textId="77777777" w:rsidR="0046497D" w:rsidRDefault="0046497D" w:rsidP="00FC4D54">
            <w:pPr>
              <w:autoSpaceDE w:val="0"/>
              <w:autoSpaceDN w:val="0"/>
              <w:adjustRightInd w:val="0"/>
              <w:ind w:left="70" w:right="70"/>
              <w:rPr>
                <w:rFonts w:cs="Arial"/>
                <w:b/>
                <w:sz w:val="20"/>
                <w:szCs w:val="20"/>
              </w:rPr>
            </w:pPr>
          </w:p>
          <w:p w14:paraId="4EA1FBF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811519E" w14:textId="44E18880" w:rsidR="00FA2C7A" w:rsidRDefault="00FA2C7A" w:rsidP="00110ED7">
      <w:pPr>
        <w:rPr>
          <w:rFonts w:cs="Arial"/>
          <w:b/>
          <w:sz w:val="20"/>
          <w:szCs w:val="20"/>
        </w:rPr>
      </w:pPr>
    </w:p>
    <w:p w14:paraId="1B3E66FA" w14:textId="77777777" w:rsidR="00FA2C7A" w:rsidRDefault="00FA2C7A">
      <w:pPr>
        <w:widowControl w:val="0"/>
        <w:jc w:val="left"/>
        <w:rPr>
          <w:rFonts w:cs="Arial"/>
          <w:b/>
          <w:sz w:val="20"/>
          <w:szCs w:val="20"/>
        </w:rPr>
      </w:pPr>
      <w:r>
        <w:rPr>
          <w:rFonts w:cs="Arial"/>
          <w:b/>
          <w:sz w:val="20"/>
          <w:szCs w:val="20"/>
        </w:rPr>
        <w:br w:type="page"/>
      </w:r>
    </w:p>
    <w:p w14:paraId="7995E395" w14:textId="2E33EA02" w:rsidR="009F3D6F" w:rsidRDefault="006E04DC" w:rsidP="009F3D6F">
      <w:pPr>
        <w:rPr>
          <w:rFonts w:cs="Arial"/>
          <w:b/>
          <w:sz w:val="20"/>
        </w:rPr>
      </w:pPr>
      <w:r>
        <w:rPr>
          <w:rFonts w:cs="Arial"/>
          <w:b/>
          <w:sz w:val="20"/>
        </w:rPr>
        <w:lastRenderedPageBreak/>
        <w:t>O</w:t>
      </w:r>
      <w:r w:rsidR="009F3D6F" w:rsidRPr="00FA2C7A">
        <w:rPr>
          <w:rFonts w:cs="Arial"/>
          <w:b/>
          <w:sz w:val="20"/>
        </w:rPr>
        <w:t xml:space="preserve">BRAZEC ŠT. </w:t>
      </w:r>
      <w:r w:rsidR="009F3D6F">
        <w:rPr>
          <w:rFonts w:cs="Arial"/>
          <w:b/>
          <w:sz w:val="20"/>
        </w:rPr>
        <w:t>1</w:t>
      </w:r>
      <w:r w:rsidR="00BC5850">
        <w:rPr>
          <w:rFonts w:cs="Arial"/>
          <w:b/>
          <w:sz w:val="20"/>
        </w:rPr>
        <w:t>2</w:t>
      </w:r>
    </w:p>
    <w:p w14:paraId="14169285" w14:textId="77777777" w:rsidR="00105889" w:rsidRDefault="00105889" w:rsidP="00105889">
      <w:pPr>
        <w:rPr>
          <w:rFonts w:eastAsia="Batang"/>
        </w:rPr>
      </w:pPr>
    </w:p>
    <w:p w14:paraId="40FFC57E" w14:textId="77777777" w:rsidR="00105889" w:rsidRDefault="00105889" w:rsidP="00105889">
      <w:pPr>
        <w:spacing w:before="225" w:after="225"/>
        <w:jc w:val="center"/>
        <w:rPr>
          <w:rFonts w:cs="Arial"/>
          <w:color w:val="000000"/>
          <w:szCs w:val="18"/>
        </w:rPr>
      </w:pPr>
      <w:r>
        <w:rPr>
          <w:b/>
          <w:sz w:val="20"/>
          <w:szCs w:val="20"/>
        </w:rPr>
        <w:t>KROVNA IZJAVA</w:t>
      </w:r>
    </w:p>
    <w:p w14:paraId="2F48500F" w14:textId="2F708751" w:rsidR="00105889" w:rsidRPr="00D67181" w:rsidRDefault="00105889" w:rsidP="00105889">
      <w:pPr>
        <w:spacing w:before="225" w:after="225"/>
        <w:rPr>
          <w:rFonts w:cs="Arial"/>
          <w:sz w:val="20"/>
          <w:szCs w:val="20"/>
        </w:rPr>
      </w:pPr>
      <w:r w:rsidRPr="00D67181">
        <w:rPr>
          <w:rFonts w:cs="Arial"/>
          <w:color w:val="000000"/>
          <w:sz w:val="20"/>
          <w:szCs w:val="20"/>
        </w:rPr>
        <w:t xml:space="preserve">V zvezi z javnim naročilom </w:t>
      </w:r>
      <w:r w:rsidR="00DD0A2E">
        <w:rPr>
          <w:rFonts w:cs="Arial"/>
          <w:b/>
          <w:sz w:val="20"/>
          <w:szCs w:val="22"/>
        </w:rPr>
        <w:t>DOBAVA MATERIALA ZA OSTEOSINTEZO</w:t>
      </w:r>
      <w:r w:rsidRPr="00D67181">
        <w:rPr>
          <w:rFonts w:cs="Arial"/>
          <w:color w:val="000000"/>
          <w:sz w:val="20"/>
          <w:szCs w:val="20"/>
        </w:rPr>
        <w:t>,</w:t>
      </w:r>
    </w:p>
    <w:p w14:paraId="04342EC3" w14:textId="77777777" w:rsidR="00105889" w:rsidRPr="00D67181" w:rsidRDefault="00105889" w:rsidP="00105889">
      <w:pPr>
        <w:spacing w:before="225" w:after="225"/>
        <w:rPr>
          <w:rFonts w:cs="Arial"/>
          <w:sz w:val="20"/>
          <w:szCs w:val="20"/>
        </w:rPr>
      </w:pPr>
      <w:r w:rsidRPr="00D67181">
        <w:rPr>
          <w:rFonts w:cs="Arial"/>
          <w:b/>
          <w:sz w:val="20"/>
          <w:szCs w:val="20"/>
          <w:u w:val="single"/>
        </w:rPr>
        <w:fldChar w:fldCharType="begin">
          <w:ffData>
            <w:name w:val="Besedilo13"/>
            <w:enabled/>
            <w:calcOnExit w:val="0"/>
            <w:textInput/>
          </w:ffData>
        </w:fldChar>
      </w:r>
      <w:r w:rsidRPr="00D67181">
        <w:rPr>
          <w:rFonts w:cs="Arial"/>
          <w:b/>
          <w:sz w:val="20"/>
          <w:szCs w:val="20"/>
          <w:u w:val="single"/>
        </w:rPr>
        <w:instrText xml:space="preserve"> FORMTEXT </w:instrText>
      </w:r>
      <w:r w:rsidRPr="00D67181">
        <w:rPr>
          <w:rFonts w:cs="Arial"/>
          <w:b/>
          <w:sz w:val="20"/>
          <w:szCs w:val="20"/>
          <w:u w:val="single"/>
        </w:rPr>
      </w:r>
      <w:r w:rsidRPr="00D67181">
        <w:rPr>
          <w:rFonts w:cs="Arial"/>
          <w:b/>
          <w:sz w:val="20"/>
          <w:szCs w:val="20"/>
          <w:u w:val="single"/>
        </w:rPr>
        <w:fldChar w:fldCharType="separate"/>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fldChar w:fldCharType="end"/>
      </w:r>
      <w:r w:rsidRPr="00D67181">
        <w:rPr>
          <w:rFonts w:cs="Arial"/>
          <w:color w:val="000000"/>
          <w:sz w:val="20"/>
          <w:szCs w:val="20"/>
        </w:rPr>
        <w:t>,</w:t>
      </w:r>
    </w:p>
    <w:p w14:paraId="60F2A41D" w14:textId="77777777" w:rsidR="00105889" w:rsidRPr="00D67181" w:rsidRDefault="00105889" w:rsidP="00105889">
      <w:pPr>
        <w:spacing w:before="225" w:after="225"/>
        <w:rPr>
          <w:rFonts w:cs="Arial"/>
          <w:sz w:val="20"/>
          <w:szCs w:val="20"/>
        </w:rPr>
      </w:pPr>
      <w:r w:rsidRPr="00D67181">
        <w:rPr>
          <w:rFonts w:cs="Arial"/>
          <w:i/>
          <w:iCs/>
          <w:color w:val="000000"/>
          <w:sz w:val="20"/>
          <w:szCs w:val="20"/>
        </w:rPr>
        <w:t>(naziv ponudnika, partnerja v skupni ponudbi)</w:t>
      </w:r>
    </w:p>
    <w:p w14:paraId="578ECBFE" w14:textId="77777777" w:rsidR="00105889" w:rsidRPr="00105889" w:rsidRDefault="00105889" w:rsidP="00105889">
      <w:pPr>
        <w:ind w:left="284" w:hanging="284"/>
        <w:rPr>
          <w:rFonts w:cs="Arial"/>
          <w:color w:val="000000"/>
          <w:sz w:val="20"/>
          <w:szCs w:val="20"/>
        </w:rPr>
      </w:pPr>
      <w:r w:rsidRPr="00D67181">
        <w:rPr>
          <w:rFonts w:cs="Arial"/>
          <w:color w:val="000000"/>
          <w:sz w:val="20"/>
          <w:szCs w:val="20"/>
        </w:rPr>
        <w:t xml:space="preserve">s polno </w:t>
      </w:r>
      <w:r w:rsidRPr="00105889">
        <w:rPr>
          <w:rFonts w:cs="Arial"/>
          <w:color w:val="000000"/>
          <w:sz w:val="20"/>
          <w:szCs w:val="20"/>
        </w:rPr>
        <w:t>odgovornostjo izjavljamo, da:</w:t>
      </w:r>
    </w:p>
    <w:p w14:paraId="20A2F011" w14:textId="77777777" w:rsidR="00105889" w:rsidRPr="00105889" w:rsidRDefault="00105889" w:rsidP="00105889">
      <w:pPr>
        <w:ind w:left="284" w:hanging="284"/>
        <w:rPr>
          <w:rFonts w:cs="Arial"/>
          <w:color w:val="000000"/>
          <w:sz w:val="20"/>
          <w:szCs w:val="20"/>
        </w:rPr>
      </w:pPr>
    </w:p>
    <w:p w14:paraId="4FA0DE8A" w14:textId="77777777" w:rsidR="00105889" w:rsidRDefault="00105889" w:rsidP="00BC5850">
      <w:pPr>
        <w:pStyle w:val="Odstavekseznama"/>
        <w:numPr>
          <w:ilvl w:val="0"/>
          <w:numId w:val="37"/>
        </w:numPr>
        <w:autoSpaceDE w:val="0"/>
        <w:autoSpaceDN w:val="0"/>
        <w:adjustRightInd w:val="0"/>
        <w:contextualSpacing/>
        <w:rPr>
          <w:rFonts w:cs="Arial"/>
          <w:sz w:val="20"/>
          <w:szCs w:val="20"/>
          <w:lang w:eastAsia="en-US"/>
        </w:rPr>
      </w:pPr>
      <w:r w:rsidRPr="00105889">
        <w:rPr>
          <w:rFonts w:cs="Arial"/>
          <w:sz w:val="20"/>
          <w:szCs w:val="20"/>
          <w:lang w:eastAsia="en-US"/>
        </w:rPr>
        <w:t>smo seznanjeni z vsebino razpisne dokumentacije in z razpisnimi in pogoji iz okvirnega sporazuma ter z njimi v celoti soglašamo ter potrjujemo,</w:t>
      </w:r>
    </w:p>
    <w:p w14:paraId="1FEBE786"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5A178CB7" w14:textId="77777777" w:rsidR="00105889" w:rsidRDefault="00105889" w:rsidP="00BC5850">
      <w:pPr>
        <w:pStyle w:val="Odstavekseznama"/>
        <w:numPr>
          <w:ilvl w:val="0"/>
          <w:numId w:val="37"/>
        </w:numPr>
        <w:autoSpaceDE w:val="0"/>
        <w:autoSpaceDN w:val="0"/>
        <w:adjustRightInd w:val="0"/>
        <w:contextualSpacing/>
        <w:rPr>
          <w:rFonts w:cs="Arial"/>
          <w:sz w:val="20"/>
          <w:szCs w:val="20"/>
          <w:lang w:eastAsia="en-US"/>
        </w:rPr>
      </w:pPr>
      <w:r w:rsidRPr="00105889">
        <w:rPr>
          <w:rFonts w:cs="Arial"/>
          <w:sz w:val="20"/>
          <w:szCs w:val="20"/>
          <w:lang w:eastAsia="en-US"/>
        </w:rPr>
        <w:t>smo seznanjeni z navodilom za sestavo ponudbe, z njim soglašamo in bomo ponudbo pripravili in predložili skladno z zahtevami, navedenimi v omenjenem navodilu,</w:t>
      </w:r>
    </w:p>
    <w:p w14:paraId="3695EBFE" w14:textId="77777777" w:rsidR="00BC5850" w:rsidRPr="00BC5850" w:rsidRDefault="00BC5850" w:rsidP="00BC5850">
      <w:pPr>
        <w:pStyle w:val="Odstavekseznama"/>
        <w:rPr>
          <w:rFonts w:cs="Arial"/>
          <w:sz w:val="10"/>
          <w:szCs w:val="10"/>
          <w:lang w:eastAsia="en-US"/>
        </w:rPr>
      </w:pPr>
    </w:p>
    <w:p w14:paraId="09670DE4" w14:textId="77777777" w:rsidR="00105889" w:rsidRDefault="00105889" w:rsidP="00BC5850">
      <w:pPr>
        <w:pStyle w:val="Odstavekseznama"/>
        <w:numPr>
          <w:ilvl w:val="0"/>
          <w:numId w:val="37"/>
        </w:numPr>
        <w:autoSpaceDE w:val="0"/>
        <w:autoSpaceDN w:val="0"/>
        <w:adjustRightInd w:val="0"/>
        <w:contextualSpacing/>
        <w:rPr>
          <w:rFonts w:cs="Arial"/>
          <w:sz w:val="20"/>
          <w:szCs w:val="20"/>
          <w:lang w:eastAsia="en-US"/>
        </w:rPr>
      </w:pPr>
      <w:r w:rsidRPr="00105889">
        <w:rPr>
          <w:rFonts w:cs="Arial"/>
          <w:sz w:val="20"/>
          <w:szCs w:val="20"/>
          <w:lang w:eastAsia="en-US"/>
        </w:rPr>
        <w:t xml:space="preserve">so vsi podatki v naši ponudbi resnični in niso zavajajoči. Seznanjeni smo s tem, da lahko naročnik našo ponudbo zavrne, če bodo naši podatki v ponudbeni dokumentaciji zavajajoči in neresnični, </w:t>
      </w:r>
    </w:p>
    <w:p w14:paraId="1B49F4C9"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6CBA3AB7" w14:textId="77777777" w:rsidR="00BC5850" w:rsidRDefault="00105889" w:rsidP="00BC5850">
      <w:pPr>
        <w:pStyle w:val="Odstavekseznama"/>
        <w:numPr>
          <w:ilvl w:val="0"/>
          <w:numId w:val="37"/>
        </w:numPr>
        <w:autoSpaceDE w:val="0"/>
        <w:autoSpaceDN w:val="0"/>
        <w:adjustRightInd w:val="0"/>
        <w:contextualSpacing/>
        <w:rPr>
          <w:rFonts w:cs="Arial"/>
          <w:sz w:val="20"/>
          <w:szCs w:val="20"/>
          <w:lang w:eastAsia="en-US"/>
        </w:rPr>
      </w:pPr>
      <w:r w:rsidRPr="00105889">
        <w:rPr>
          <w:rFonts w:cs="Arial"/>
          <w:sz w:val="20"/>
          <w:szCs w:val="20"/>
          <w:lang w:eastAsia="en-US"/>
        </w:rPr>
        <w:t>nismo spreminjali določb razpisne dokumentacije za predmetno javno naročilo,</w:t>
      </w:r>
    </w:p>
    <w:p w14:paraId="486661F3" w14:textId="77777777" w:rsidR="00BC5850" w:rsidRPr="00BC5850" w:rsidRDefault="00BC5850" w:rsidP="00BC5850">
      <w:pPr>
        <w:pStyle w:val="Odstavekseznama"/>
        <w:rPr>
          <w:rFonts w:cs="Arial"/>
          <w:sz w:val="10"/>
          <w:szCs w:val="10"/>
          <w:lang w:eastAsia="en-US"/>
        </w:rPr>
      </w:pPr>
    </w:p>
    <w:p w14:paraId="674DEC4A" w14:textId="77777777" w:rsidR="00105889" w:rsidRDefault="00105889" w:rsidP="00BC5850">
      <w:pPr>
        <w:pStyle w:val="Odstavekseznama"/>
        <w:numPr>
          <w:ilvl w:val="0"/>
          <w:numId w:val="37"/>
        </w:numPr>
        <w:autoSpaceDE w:val="0"/>
        <w:autoSpaceDN w:val="0"/>
        <w:adjustRightInd w:val="0"/>
        <w:contextualSpacing/>
        <w:rPr>
          <w:rFonts w:cs="Arial"/>
          <w:sz w:val="20"/>
          <w:szCs w:val="20"/>
          <w:lang w:eastAsia="en-US"/>
        </w:rPr>
      </w:pPr>
      <w:r w:rsidRPr="00105889">
        <w:rPr>
          <w:rFonts w:cs="Arial"/>
          <w:sz w:val="20"/>
          <w:szCs w:val="20"/>
          <w:lang w:eastAsia="en-US"/>
        </w:rPr>
        <w:t>smo pri pripravi ponudbe upoštevali veljavno zakonodajo v zvezi z določanjem poslovnih skrivnosti,</w:t>
      </w:r>
    </w:p>
    <w:p w14:paraId="235033EF"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29D63031" w14:textId="77777777" w:rsidR="00105889" w:rsidRDefault="00105889" w:rsidP="00BC5850">
      <w:pPr>
        <w:pStyle w:val="Odstavekseznama"/>
        <w:numPr>
          <w:ilvl w:val="0"/>
          <w:numId w:val="37"/>
        </w:numPr>
        <w:autoSpaceDE w:val="0"/>
        <w:autoSpaceDN w:val="0"/>
        <w:adjustRightInd w:val="0"/>
        <w:contextualSpacing/>
        <w:rPr>
          <w:rFonts w:cs="Arial"/>
          <w:sz w:val="20"/>
          <w:szCs w:val="20"/>
          <w:lang w:eastAsia="en-US"/>
        </w:rPr>
      </w:pPr>
      <w:r w:rsidRPr="00105889">
        <w:rPr>
          <w:rFonts w:cs="Arial"/>
          <w:sz w:val="20"/>
          <w:szCs w:val="20"/>
          <w:lang w:eastAsia="en-US"/>
        </w:rPr>
        <w:t>nam zakon ali kateri koli drug predpis ne prepoveduje skleniti okvirnega sporazuma, katerega predmet je javno naročilo po tem javnem razpisu,</w:t>
      </w:r>
    </w:p>
    <w:p w14:paraId="46088F7A"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39F87249" w14:textId="77777777" w:rsidR="00105889" w:rsidRDefault="00105889" w:rsidP="00BC5850">
      <w:pPr>
        <w:pStyle w:val="Odstavekseznama"/>
        <w:numPr>
          <w:ilvl w:val="0"/>
          <w:numId w:val="37"/>
        </w:numPr>
        <w:autoSpaceDE w:val="0"/>
        <w:autoSpaceDN w:val="0"/>
        <w:adjustRightInd w:val="0"/>
        <w:contextualSpacing/>
        <w:rPr>
          <w:rFonts w:cs="Arial"/>
          <w:sz w:val="20"/>
          <w:szCs w:val="20"/>
          <w:lang w:eastAsia="en-US"/>
        </w:rPr>
      </w:pPr>
      <w:r w:rsidRPr="00105889">
        <w:rPr>
          <w:rFonts w:cs="Arial"/>
          <w:sz w:val="20"/>
          <w:szCs w:val="20"/>
          <w:lang w:eastAsia="en-US"/>
        </w:rPr>
        <w:t>nismo prenehali opravljati dejavnosti, v katero spadajo dela, ki so predmet javnega naročila,</w:t>
      </w:r>
    </w:p>
    <w:p w14:paraId="18255478" w14:textId="77777777" w:rsidR="00BC5850" w:rsidRPr="00BC5850" w:rsidRDefault="00BC5850" w:rsidP="00BC5850">
      <w:pPr>
        <w:pStyle w:val="Odstavekseznama"/>
        <w:rPr>
          <w:rFonts w:cs="Arial"/>
          <w:sz w:val="10"/>
          <w:szCs w:val="10"/>
          <w:lang w:eastAsia="en-US"/>
        </w:rPr>
      </w:pPr>
    </w:p>
    <w:p w14:paraId="7ABCAAA8" w14:textId="11CD42F7" w:rsidR="00105889" w:rsidRDefault="00BC5850" w:rsidP="00BC5850">
      <w:pPr>
        <w:pStyle w:val="Odstavekseznama"/>
        <w:numPr>
          <w:ilvl w:val="0"/>
          <w:numId w:val="37"/>
        </w:numPr>
        <w:autoSpaceDE w:val="0"/>
        <w:autoSpaceDN w:val="0"/>
        <w:adjustRightInd w:val="0"/>
        <w:contextualSpacing/>
        <w:rPr>
          <w:rFonts w:cs="Arial"/>
          <w:sz w:val="20"/>
          <w:szCs w:val="20"/>
          <w:lang w:eastAsia="en-US"/>
        </w:rPr>
      </w:pPr>
      <w:r>
        <w:rPr>
          <w:rFonts w:cs="Arial"/>
          <w:sz w:val="20"/>
          <w:szCs w:val="20"/>
          <w:lang w:eastAsia="en-US"/>
        </w:rPr>
        <w:t>p</w:t>
      </w:r>
      <w:r w:rsidR="00105889" w:rsidRPr="00105889">
        <w:rPr>
          <w:rFonts w:cs="Arial"/>
          <w:sz w:val="20"/>
          <w:szCs w:val="20"/>
          <w:lang w:eastAsia="en-US"/>
        </w:rPr>
        <w:t>roti nam ni bila izdana pravnomočna sodba, ki kaže na našo nestrokovnost iz dejavnosti, v katero spada izvajanje javnega naročila,</w:t>
      </w:r>
    </w:p>
    <w:p w14:paraId="2ADC33AE"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205CA183" w14:textId="77777777" w:rsidR="00105889" w:rsidRDefault="00105889" w:rsidP="00BC5850">
      <w:pPr>
        <w:pStyle w:val="Odstavekseznama"/>
        <w:numPr>
          <w:ilvl w:val="0"/>
          <w:numId w:val="37"/>
        </w:numPr>
        <w:autoSpaceDE w:val="0"/>
        <w:autoSpaceDN w:val="0"/>
        <w:adjustRightInd w:val="0"/>
        <w:contextualSpacing/>
        <w:rPr>
          <w:rFonts w:cs="Arial"/>
          <w:sz w:val="20"/>
          <w:szCs w:val="20"/>
        </w:rPr>
      </w:pPr>
      <w:r w:rsidRPr="00105889">
        <w:rPr>
          <w:rFonts w:cs="Arial"/>
          <w:sz w:val="20"/>
          <w:szCs w:val="20"/>
        </w:rPr>
        <w:t xml:space="preserve">da bomo na morebitno naročnikovo pisno zahtevo, </w:t>
      </w:r>
      <w:r w:rsidRPr="00105889">
        <w:rPr>
          <w:rFonts w:cs="Arial"/>
          <w:bCs/>
          <w:sz w:val="20"/>
          <w:szCs w:val="20"/>
        </w:rPr>
        <w:t xml:space="preserve">v treh delovnih dneh od prejema zahteve, </w:t>
      </w:r>
      <w:r w:rsidRPr="00105889">
        <w:rPr>
          <w:rFonts w:cs="Arial"/>
          <w:sz w:val="20"/>
          <w:szCs w:val="20"/>
        </w:rPr>
        <w:t>predložili brezplačne vzorce ponujenih izdelkov v skladu z razpisno dokumentacijo;</w:t>
      </w:r>
    </w:p>
    <w:p w14:paraId="5C6D0D8F" w14:textId="77777777" w:rsidR="00BC5850" w:rsidRPr="00BC5850" w:rsidRDefault="00BC5850" w:rsidP="00BC5850">
      <w:pPr>
        <w:pStyle w:val="Odstavekseznama"/>
        <w:rPr>
          <w:rFonts w:cs="Arial"/>
          <w:sz w:val="10"/>
          <w:szCs w:val="10"/>
        </w:rPr>
      </w:pPr>
    </w:p>
    <w:p w14:paraId="2ECCB349" w14:textId="02C8E1FE" w:rsidR="00105889" w:rsidRDefault="00105889" w:rsidP="00BC5850">
      <w:pPr>
        <w:pStyle w:val="Odstavekseznama"/>
        <w:numPr>
          <w:ilvl w:val="0"/>
          <w:numId w:val="37"/>
        </w:numPr>
        <w:autoSpaceDE w:val="0"/>
        <w:autoSpaceDN w:val="0"/>
        <w:adjustRightInd w:val="0"/>
        <w:contextualSpacing/>
        <w:rPr>
          <w:rFonts w:cs="Arial"/>
          <w:sz w:val="20"/>
          <w:szCs w:val="20"/>
        </w:rPr>
      </w:pPr>
      <w:r w:rsidRPr="00105889">
        <w:rPr>
          <w:rFonts w:cs="Arial"/>
          <w:sz w:val="20"/>
          <w:szCs w:val="20"/>
        </w:rPr>
        <w:t>da zagotavljamo izpolnjevanje vseh karakteristik in tehničnih pogojev, ki so navedeni v zahtevani tehnični specifikaciji – specifikacija predračuna (obrazec št. 3);</w:t>
      </w:r>
    </w:p>
    <w:p w14:paraId="2B0321A6" w14:textId="77777777" w:rsidR="00BC5850" w:rsidRPr="00BC5850" w:rsidRDefault="00BC5850" w:rsidP="00BC5850">
      <w:pPr>
        <w:pStyle w:val="Odstavekseznama"/>
        <w:autoSpaceDE w:val="0"/>
        <w:autoSpaceDN w:val="0"/>
        <w:adjustRightInd w:val="0"/>
        <w:ind w:left="720"/>
        <w:contextualSpacing/>
        <w:rPr>
          <w:rFonts w:cs="Arial"/>
          <w:sz w:val="10"/>
          <w:szCs w:val="10"/>
        </w:rPr>
      </w:pPr>
    </w:p>
    <w:p w14:paraId="66136E2C" w14:textId="77777777" w:rsidR="00105889" w:rsidRDefault="00105889" w:rsidP="00BC5850">
      <w:pPr>
        <w:pStyle w:val="Odstavekseznama"/>
        <w:numPr>
          <w:ilvl w:val="0"/>
          <w:numId w:val="37"/>
        </w:numPr>
        <w:autoSpaceDE w:val="0"/>
        <w:autoSpaceDN w:val="0"/>
        <w:adjustRightInd w:val="0"/>
        <w:contextualSpacing/>
        <w:rPr>
          <w:rFonts w:cs="Arial"/>
          <w:sz w:val="20"/>
          <w:szCs w:val="20"/>
        </w:rPr>
      </w:pPr>
      <w:r w:rsidRPr="00105889">
        <w:rPr>
          <w:rFonts w:cs="Arial"/>
          <w:bCs/>
          <w:sz w:val="20"/>
          <w:szCs w:val="20"/>
        </w:rPr>
        <w:t xml:space="preserve">bomo brezplačno zagotovili </w:t>
      </w:r>
      <w:r w:rsidRPr="00105889">
        <w:rPr>
          <w:rFonts w:cs="Arial"/>
          <w:sz w:val="20"/>
          <w:szCs w:val="20"/>
        </w:rPr>
        <w:t>ustrezen instrumentarij za vse vrste artiklov, ki jih bomo dobavljali;</w:t>
      </w:r>
    </w:p>
    <w:p w14:paraId="72924B39" w14:textId="77777777" w:rsidR="00BC5850" w:rsidRPr="00BC5850" w:rsidRDefault="00BC5850" w:rsidP="00BC5850">
      <w:pPr>
        <w:pStyle w:val="Odstavekseznama"/>
        <w:rPr>
          <w:rFonts w:cs="Arial"/>
          <w:sz w:val="10"/>
          <w:szCs w:val="10"/>
        </w:rPr>
      </w:pPr>
    </w:p>
    <w:p w14:paraId="63B358BC" w14:textId="3E90BAAB" w:rsidR="00105889" w:rsidRPr="00BC5850" w:rsidRDefault="00105889" w:rsidP="00BC5850">
      <w:pPr>
        <w:pStyle w:val="Odstavekseznama"/>
        <w:numPr>
          <w:ilvl w:val="0"/>
          <w:numId w:val="36"/>
        </w:numPr>
        <w:autoSpaceDE w:val="0"/>
        <w:autoSpaceDN w:val="0"/>
        <w:adjustRightInd w:val="0"/>
        <w:contextualSpacing/>
        <w:rPr>
          <w:rFonts w:cs="Arial"/>
          <w:sz w:val="20"/>
          <w:szCs w:val="20"/>
        </w:rPr>
      </w:pPr>
      <w:r w:rsidRPr="00105889">
        <w:rPr>
          <w:rFonts w:cs="Arial"/>
          <w:bCs/>
          <w:sz w:val="20"/>
          <w:szCs w:val="20"/>
        </w:rPr>
        <w:t xml:space="preserve">da bomo brezplačno </w:t>
      </w:r>
      <w:r w:rsidRPr="00105889">
        <w:rPr>
          <w:rFonts w:cs="Arial"/>
          <w:sz w:val="20"/>
          <w:szCs w:val="20"/>
        </w:rPr>
        <w:t>zagotovili reden servis oziroma nadomeščanje pokvarjenega instrumentarija v kolior napaka oziroma poškodba ne bo nastala po krivdi naročnika</w:t>
      </w:r>
      <w:r w:rsidRPr="00105889">
        <w:rPr>
          <w:rFonts w:cs="Arial"/>
          <w:bCs/>
          <w:sz w:val="20"/>
          <w:szCs w:val="20"/>
        </w:rPr>
        <w:t>;</w:t>
      </w:r>
    </w:p>
    <w:p w14:paraId="498888AF" w14:textId="77777777" w:rsidR="00BC5850" w:rsidRPr="00BC5850" w:rsidRDefault="00BC5850" w:rsidP="00BC5850">
      <w:pPr>
        <w:pStyle w:val="Odstavekseznama"/>
        <w:autoSpaceDE w:val="0"/>
        <w:autoSpaceDN w:val="0"/>
        <w:adjustRightInd w:val="0"/>
        <w:ind w:left="720"/>
        <w:contextualSpacing/>
        <w:rPr>
          <w:rFonts w:cs="Arial"/>
          <w:sz w:val="10"/>
          <w:szCs w:val="10"/>
        </w:rPr>
      </w:pPr>
    </w:p>
    <w:p w14:paraId="6C795EC6" w14:textId="77777777" w:rsidR="00105889" w:rsidRDefault="00105889" w:rsidP="00BC5850">
      <w:pPr>
        <w:pStyle w:val="Odstavekseznama"/>
        <w:numPr>
          <w:ilvl w:val="0"/>
          <w:numId w:val="36"/>
        </w:numPr>
        <w:autoSpaceDE w:val="0"/>
        <w:autoSpaceDN w:val="0"/>
        <w:adjustRightInd w:val="0"/>
        <w:contextualSpacing/>
        <w:rPr>
          <w:rFonts w:cs="Arial"/>
          <w:sz w:val="20"/>
          <w:szCs w:val="20"/>
        </w:rPr>
      </w:pPr>
      <w:r w:rsidRPr="00105889">
        <w:rPr>
          <w:rFonts w:cs="Arial"/>
          <w:sz w:val="20"/>
          <w:szCs w:val="20"/>
        </w:rPr>
        <w:t xml:space="preserve">da </w:t>
      </w:r>
      <w:r w:rsidRPr="00105889">
        <w:rPr>
          <w:rFonts w:cs="Arial"/>
          <w:bCs/>
          <w:sz w:val="20"/>
          <w:szCs w:val="20"/>
        </w:rPr>
        <w:t xml:space="preserve">so ponujeni artikli </w:t>
      </w:r>
      <w:r w:rsidRPr="00105889">
        <w:rPr>
          <w:rFonts w:cs="Arial"/>
          <w:sz w:val="20"/>
          <w:szCs w:val="20"/>
        </w:rPr>
        <w:t>certificirani v evropski skupnosti;</w:t>
      </w:r>
    </w:p>
    <w:p w14:paraId="487303E2" w14:textId="77777777" w:rsidR="00BC5850" w:rsidRPr="00BC5850" w:rsidRDefault="00BC5850" w:rsidP="00BC5850">
      <w:pPr>
        <w:pStyle w:val="Odstavekseznama"/>
        <w:rPr>
          <w:rFonts w:cs="Arial"/>
          <w:sz w:val="10"/>
          <w:szCs w:val="10"/>
        </w:rPr>
      </w:pPr>
    </w:p>
    <w:p w14:paraId="35A0418D" w14:textId="77777777" w:rsidR="00105889" w:rsidRPr="00BC5850" w:rsidRDefault="00105889" w:rsidP="00BC5850">
      <w:pPr>
        <w:pStyle w:val="Odstavekseznama"/>
        <w:numPr>
          <w:ilvl w:val="0"/>
          <w:numId w:val="36"/>
        </w:numPr>
        <w:autoSpaceDE w:val="0"/>
        <w:autoSpaceDN w:val="0"/>
        <w:adjustRightInd w:val="0"/>
        <w:contextualSpacing/>
        <w:rPr>
          <w:rFonts w:cs="Arial"/>
          <w:sz w:val="20"/>
          <w:szCs w:val="20"/>
        </w:rPr>
      </w:pPr>
      <w:r w:rsidRPr="00105889">
        <w:rPr>
          <w:rFonts w:cs="Arial"/>
          <w:bCs/>
          <w:sz w:val="20"/>
          <w:szCs w:val="20"/>
        </w:rPr>
        <w:t xml:space="preserve">da bomo zagotovili dobavo naročenega </w:t>
      </w:r>
      <w:r w:rsidRPr="00105889">
        <w:rPr>
          <w:rFonts w:cs="Arial"/>
          <w:sz w:val="20"/>
          <w:szCs w:val="20"/>
        </w:rPr>
        <w:t>materiala, najkasneje v dveh delovnih dneh od prejetega pisnega naročila s strani pooblaščene osebe naročnika</w:t>
      </w:r>
      <w:r w:rsidRPr="00105889">
        <w:rPr>
          <w:rFonts w:cs="Arial"/>
          <w:bCs/>
          <w:sz w:val="20"/>
          <w:szCs w:val="20"/>
        </w:rPr>
        <w:t>;</w:t>
      </w:r>
    </w:p>
    <w:p w14:paraId="78A30C1A" w14:textId="77777777" w:rsidR="00BC5850" w:rsidRPr="00BC5850" w:rsidRDefault="00BC5850" w:rsidP="00BC5850">
      <w:pPr>
        <w:pStyle w:val="Odstavekseznama"/>
        <w:rPr>
          <w:rFonts w:cs="Arial"/>
          <w:sz w:val="10"/>
          <w:szCs w:val="10"/>
        </w:rPr>
      </w:pPr>
    </w:p>
    <w:p w14:paraId="67B0BB11" w14:textId="77777777" w:rsidR="00105889" w:rsidRDefault="00105889" w:rsidP="00BC5850">
      <w:pPr>
        <w:pStyle w:val="Odstavekseznama"/>
        <w:numPr>
          <w:ilvl w:val="0"/>
          <w:numId w:val="36"/>
        </w:numPr>
        <w:contextualSpacing/>
        <w:rPr>
          <w:rFonts w:cs="Arial"/>
          <w:sz w:val="20"/>
          <w:szCs w:val="20"/>
        </w:rPr>
      </w:pPr>
      <w:r w:rsidRPr="00105889">
        <w:rPr>
          <w:rFonts w:cs="Arial"/>
          <w:sz w:val="20"/>
          <w:szCs w:val="20"/>
        </w:rPr>
        <w:t xml:space="preserve">da zagotavljamo dostavo blaga fco. razloženo skladišče naročnika </w:t>
      </w:r>
      <w:r w:rsidRPr="00105889">
        <w:rPr>
          <w:rFonts w:cs="Arial"/>
          <w:bCs/>
          <w:sz w:val="20"/>
          <w:szCs w:val="20"/>
        </w:rPr>
        <w:t>v sklopu ponudbene cene</w:t>
      </w:r>
      <w:r w:rsidRPr="00105889">
        <w:rPr>
          <w:rFonts w:cs="Arial"/>
          <w:sz w:val="20"/>
          <w:szCs w:val="20"/>
        </w:rPr>
        <w:t>;</w:t>
      </w:r>
    </w:p>
    <w:p w14:paraId="47D00728" w14:textId="77777777" w:rsidR="00BC5850" w:rsidRPr="00BC5850" w:rsidRDefault="00BC5850" w:rsidP="00BC5850">
      <w:pPr>
        <w:pStyle w:val="Odstavekseznama"/>
        <w:rPr>
          <w:rFonts w:cs="Arial"/>
          <w:sz w:val="10"/>
          <w:szCs w:val="10"/>
        </w:rPr>
      </w:pPr>
    </w:p>
    <w:p w14:paraId="63074D83" w14:textId="77777777" w:rsidR="00BC5850" w:rsidRPr="00BC5850" w:rsidRDefault="00105889" w:rsidP="00BC5850">
      <w:pPr>
        <w:pStyle w:val="Odstavekseznama"/>
        <w:numPr>
          <w:ilvl w:val="0"/>
          <w:numId w:val="36"/>
        </w:numPr>
        <w:autoSpaceDE w:val="0"/>
        <w:autoSpaceDN w:val="0"/>
        <w:adjustRightInd w:val="0"/>
        <w:contextualSpacing/>
        <w:rPr>
          <w:rFonts w:cs="Arial"/>
          <w:b/>
          <w:sz w:val="20"/>
          <w:szCs w:val="20"/>
        </w:rPr>
      </w:pPr>
      <w:r w:rsidRPr="00BC5850">
        <w:rPr>
          <w:rFonts w:cs="Arial"/>
          <w:sz w:val="20"/>
          <w:szCs w:val="20"/>
        </w:rPr>
        <w:t xml:space="preserve">da zagotavljamo, da bo rok uporabe dobavljenega blaga še najmanj šest (6) mesecev od dneva dobave; </w:t>
      </w:r>
    </w:p>
    <w:p w14:paraId="64245F11" w14:textId="77777777" w:rsidR="00BC5850" w:rsidRPr="00BC5850" w:rsidRDefault="00BC5850" w:rsidP="00BC5850">
      <w:pPr>
        <w:pStyle w:val="Odstavekseznama"/>
        <w:rPr>
          <w:rFonts w:cs="Arial"/>
          <w:sz w:val="10"/>
          <w:szCs w:val="10"/>
        </w:rPr>
      </w:pPr>
    </w:p>
    <w:p w14:paraId="0CE97F5A" w14:textId="2A3591BA" w:rsidR="00105889" w:rsidRPr="00BC5850" w:rsidRDefault="00105889" w:rsidP="00BC5850">
      <w:pPr>
        <w:pStyle w:val="Odstavekseznama"/>
        <w:numPr>
          <w:ilvl w:val="0"/>
          <w:numId w:val="36"/>
        </w:numPr>
        <w:autoSpaceDE w:val="0"/>
        <w:autoSpaceDN w:val="0"/>
        <w:adjustRightInd w:val="0"/>
        <w:contextualSpacing/>
        <w:rPr>
          <w:rFonts w:cs="Arial"/>
          <w:b/>
          <w:sz w:val="20"/>
          <w:szCs w:val="20"/>
        </w:rPr>
      </w:pPr>
      <w:r w:rsidRPr="00BC5850">
        <w:rPr>
          <w:rFonts w:cs="Arial"/>
          <w:sz w:val="20"/>
          <w:szCs w:val="20"/>
        </w:rPr>
        <w:t>da zagotavljamo zahtevane okvirne letne količine blaga.</w:t>
      </w:r>
    </w:p>
    <w:p w14:paraId="0A8EB615" w14:textId="77777777" w:rsidR="00BC5850" w:rsidRDefault="00BC5850" w:rsidP="00BC5850">
      <w:pPr>
        <w:pStyle w:val="Odstavekseznama"/>
        <w:autoSpaceDE w:val="0"/>
        <w:autoSpaceDN w:val="0"/>
        <w:adjustRightInd w:val="0"/>
        <w:ind w:left="720"/>
        <w:contextualSpacing/>
        <w:rPr>
          <w:rFonts w:cs="Arial"/>
          <w:b/>
          <w:sz w:val="20"/>
          <w:szCs w:val="20"/>
        </w:rPr>
      </w:pPr>
    </w:p>
    <w:p w14:paraId="3AF05ACA" w14:textId="77777777" w:rsidR="00BC5850" w:rsidRPr="00105889" w:rsidRDefault="00BC5850" w:rsidP="00BC5850">
      <w:pPr>
        <w:pStyle w:val="Odstavekseznama"/>
        <w:autoSpaceDE w:val="0"/>
        <w:autoSpaceDN w:val="0"/>
        <w:adjustRightInd w:val="0"/>
        <w:ind w:left="720"/>
        <w:contextualSpacing/>
        <w:rPr>
          <w:rFonts w:cs="Arial"/>
          <w:b/>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9F3D6F" w:rsidRPr="00BA6053" w14:paraId="1D45944F" w14:textId="77777777" w:rsidTr="00DE4056">
        <w:tc>
          <w:tcPr>
            <w:tcW w:w="2500" w:type="pct"/>
            <w:tcMar>
              <w:top w:w="75" w:type="dxa"/>
              <w:bottom w:w="75" w:type="dxa"/>
            </w:tcMar>
            <w:vAlign w:val="center"/>
          </w:tcPr>
          <w:p w14:paraId="302A174D" w14:textId="35D73F69" w:rsidR="009F3D6F" w:rsidRPr="00BA6053" w:rsidRDefault="009F3D6F" w:rsidP="00DE4056">
            <w:pPr>
              <w:rPr>
                <w:rFonts w:cs="Arial"/>
                <w:sz w:val="20"/>
                <w:szCs w:val="20"/>
              </w:rPr>
            </w:pPr>
            <w:r w:rsidRPr="00BA6053">
              <w:rPr>
                <w:rFonts w:cs="Arial"/>
                <w:color w:val="000000"/>
                <w:position w:val="-2"/>
                <w:sz w:val="20"/>
                <w:szCs w:val="20"/>
              </w:rPr>
              <w:t xml:space="preserve">Kraj: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c>
          <w:tcPr>
            <w:tcW w:w="0" w:type="auto"/>
            <w:tcMar>
              <w:top w:w="75" w:type="dxa"/>
              <w:bottom w:w="75" w:type="dxa"/>
            </w:tcMar>
            <w:vAlign w:val="center"/>
          </w:tcPr>
          <w:p w14:paraId="59CCB4EB" w14:textId="6464BD68" w:rsidR="009F3D6F" w:rsidRPr="00BA6053" w:rsidRDefault="009F3D6F" w:rsidP="00DE4056">
            <w:pPr>
              <w:jc w:val="center"/>
              <w:rPr>
                <w:rFonts w:cs="Arial"/>
                <w:sz w:val="20"/>
                <w:szCs w:val="20"/>
              </w:rPr>
            </w:pPr>
            <w:r w:rsidRPr="00BA6053">
              <w:rPr>
                <w:rFonts w:cs="Arial"/>
                <w:color w:val="000000"/>
                <w:position w:val="-2"/>
                <w:sz w:val="20"/>
                <w:szCs w:val="20"/>
              </w:rPr>
              <w:t xml:space="preserve">Izdajatelj menice: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r>
      <w:tr w:rsidR="009F3D6F" w:rsidRPr="00BA6053" w14:paraId="08AEDBEC" w14:textId="77777777" w:rsidTr="00DE4056">
        <w:tc>
          <w:tcPr>
            <w:tcW w:w="2500" w:type="pct"/>
            <w:tcMar>
              <w:top w:w="75" w:type="dxa"/>
              <w:bottom w:w="75" w:type="dxa"/>
            </w:tcMar>
            <w:vAlign w:val="center"/>
          </w:tcPr>
          <w:p w14:paraId="1157549F" w14:textId="645E3FE5" w:rsidR="009F3D6F" w:rsidRPr="00BA6053" w:rsidRDefault="009F3D6F" w:rsidP="00DE4056">
            <w:pPr>
              <w:rPr>
                <w:rFonts w:cs="Arial"/>
                <w:sz w:val="20"/>
                <w:szCs w:val="20"/>
              </w:rPr>
            </w:pPr>
            <w:r w:rsidRPr="00BA6053">
              <w:rPr>
                <w:rFonts w:cs="Arial"/>
                <w:color w:val="000000"/>
                <w:position w:val="-2"/>
                <w:sz w:val="20"/>
                <w:szCs w:val="20"/>
              </w:rPr>
              <w:t xml:space="preserve">Datum: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c>
          <w:tcPr>
            <w:tcW w:w="0" w:type="auto"/>
            <w:tcMar>
              <w:top w:w="75" w:type="dxa"/>
              <w:bottom w:w="75" w:type="dxa"/>
            </w:tcMar>
            <w:vAlign w:val="center"/>
          </w:tcPr>
          <w:p w14:paraId="5E561AE5" w14:textId="77777777" w:rsidR="009F3D6F" w:rsidRPr="00BA6053" w:rsidRDefault="009F3D6F" w:rsidP="00DE4056">
            <w:pPr>
              <w:rPr>
                <w:rFonts w:cs="Arial"/>
                <w:sz w:val="20"/>
                <w:szCs w:val="20"/>
              </w:rPr>
            </w:pPr>
          </w:p>
          <w:p w14:paraId="2852B9CE" w14:textId="77777777" w:rsidR="009F3D6F" w:rsidRPr="00BA6053" w:rsidRDefault="009F3D6F" w:rsidP="00DE4056">
            <w:pPr>
              <w:jc w:val="center"/>
              <w:rPr>
                <w:rFonts w:cs="Arial"/>
                <w:sz w:val="20"/>
                <w:szCs w:val="20"/>
              </w:rPr>
            </w:pPr>
            <w:r w:rsidRPr="00BA6053">
              <w:rPr>
                <w:rFonts w:cs="Arial"/>
                <w:color w:val="A9A9A9"/>
                <w:position w:val="-2"/>
                <w:sz w:val="20"/>
                <w:szCs w:val="20"/>
              </w:rPr>
              <w:t>(žig in podpis)</w:t>
            </w:r>
          </w:p>
        </w:tc>
      </w:tr>
    </w:tbl>
    <w:p w14:paraId="1B5D5350" w14:textId="085B8B01" w:rsidR="00FB253E" w:rsidRDefault="009F3D6F" w:rsidP="00BC5850">
      <w:pPr>
        <w:spacing w:before="225" w:after="225"/>
        <w:rPr>
          <w:rFonts w:cs="Arial"/>
          <w:b/>
          <w:sz w:val="20"/>
        </w:rPr>
      </w:pPr>
      <w:r w:rsidRPr="00BA6053">
        <w:rPr>
          <w:rFonts w:cs="Arial"/>
          <w:color w:val="000000"/>
          <w:sz w:val="20"/>
          <w:szCs w:val="20"/>
        </w:rPr>
        <w:t> </w:t>
      </w:r>
    </w:p>
    <w:p w14:paraId="0AA33BD3" w14:textId="77777777" w:rsidR="008667B5" w:rsidRDefault="008667B5">
      <w:pPr>
        <w:widowControl w:val="0"/>
        <w:jc w:val="left"/>
        <w:rPr>
          <w:rFonts w:cs="Arial"/>
          <w:b/>
          <w:sz w:val="20"/>
        </w:rPr>
      </w:pPr>
      <w:r>
        <w:rPr>
          <w:rFonts w:cs="Arial"/>
          <w:b/>
          <w:sz w:val="20"/>
        </w:rPr>
        <w:br w:type="page"/>
      </w:r>
    </w:p>
    <w:p w14:paraId="333AD369" w14:textId="3CB0C9D7" w:rsidR="008667B5" w:rsidRDefault="008667B5" w:rsidP="008667B5">
      <w:pPr>
        <w:rPr>
          <w:rFonts w:cs="Arial"/>
          <w:b/>
          <w:sz w:val="20"/>
        </w:rPr>
      </w:pPr>
      <w:r>
        <w:rPr>
          <w:rFonts w:cs="Arial"/>
          <w:b/>
          <w:sz w:val="20"/>
        </w:rPr>
        <w:lastRenderedPageBreak/>
        <w:t>O</w:t>
      </w:r>
      <w:r w:rsidRPr="00FA2C7A">
        <w:rPr>
          <w:rFonts w:cs="Arial"/>
          <w:b/>
          <w:sz w:val="20"/>
        </w:rPr>
        <w:t xml:space="preserve">BRAZEC ŠT. </w:t>
      </w:r>
      <w:r>
        <w:rPr>
          <w:rFonts w:cs="Arial"/>
          <w:b/>
          <w:sz w:val="20"/>
        </w:rPr>
        <w:t>1</w:t>
      </w:r>
      <w:r w:rsidR="00BC5850">
        <w:rPr>
          <w:rFonts w:cs="Arial"/>
          <w:b/>
          <w:sz w:val="20"/>
        </w:rPr>
        <w:t>3</w:t>
      </w:r>
    </w:p>
    <w:p w14:paraId="72CD411A" w14:textId="77777777" w:rsidR="008667B5" w:rsidRDefault="008667B5" w:rsidP="008667B5">
      <w:pPr>
        <w:rPr>
          <w:rFonts w:cs="Arial"/>
          <w:b/>
          <w:sz w:val="20"/>
        </w:rPr>
      </w:pPr>
    </w:p>
    <w:p w14:paraId="47477A1B" w14:textId="6E7DDB69" w:rsidR="008667B5" w:rsidRPr="00D67181" w:rsidRDefault="00466503" w:rsidP="008667B5">
      <w:pPr>
        <w:jc w:val="center"/>
        <w:rPr>
          <w:rFonts w:cs="Arial"/>
          <w:sz w:val="20"/>
          <w:szCs w:val="20"/>
        </w:rPr>
      </w:pPr>
      <w:r>
        <w:rPr>
          <w:rFonts w:cs="Arial"/>
          <w:b/>
          <w:bCs/>
          <w:sz w:val="20"/>
          <w:szCs w:val="20"/>
        </w:rPr>
        <w:t xml:space="preserve">VZOREC </w:t>
      </w:r>
      <w:r w:rsidR="008667B5" w:rsidRPr="00D67181">
        <w:rPr>
          <w:rFonts w:cs="Arial"/>
          <w:b/>
          <w:bCs/>
          <w:sz w:val="20"/>
          <w:szCs w:val="20"/>
        </w:rPr>
        <w:t>MENIČN</w:t>
      </w:r>
      <w:r>
        <w:rPr>
          <w:rFonts w:cs="Arial"/>
          <w:b/>
          <w:bCs/>
          <w:sz w:val="20"/>
          <w:szCs w:val="20"/>
        </w:rPr>
        <w:t>E</w:t>
      </w:r>
      <w:r w:rsidR="008667B5" w:rsidRPr="00D67181">
        <w:rPr>
          <w:rFonts w:cs="Arial"/>
          <w:b/>
          <w:bCs/>
          <w:sz w:val="20"/>
          <w:szCs w:val="20"/>
        </w:rPr>
        <w:t xml:space="preserve"> IZJAV</w:t>
      </w:r>
      <w:r>
        <w:rPr>
          <w:rFonts w:cs="Arial"/>
          <w:b/>
          <w:bCs/>
          <w:sz w:val="20"/>
          <w:szCs w:val="20"/>
        </w:rPr>
        <w:t>E</w:t>
      </w:r>
    </w:p>
    <w:p w14:paraId="1C243ACC" w14:textId="77777777" w:rsidR="008667B5" w:rsidRPr="00D67181" w:rsidRDefault="008667B5" w:rsidP="008667B5">
      <w:pPr>
        <w:spacing w:before="225" w:after="225"/>
        <w:jc w:val="center"/>
        <w:rPr>
          <w:rFonts w:cs="Arial"/>
          <w:sz w:val="20"/>
          <w:szCs w:val="20"/>
        </w:rPr>
      </w:pPr>
      <w:r w:rsidRPr="00D67181">
        <w:rPr>
          <w:rFonts w:cs="Arial"/>
          <w:sz w:val="20"/>
          <w:szCs w:val="20"/>
        </w:rPr>
        <w:t>s pooblastilom za izpolnitev in unovčenje menice</w:t>
      </w:r>
    </w:p>
    <w:p w14:paraId="34F0678C" w14:textId="77777777" w:rsidR="008667B5" w:rsidRPr="00BA6053" w:rsidRDefault="008667B5" w:rsidP="008667B5">
      <w:pPr>
        <w:spacing w:before="225" w:after="225"/>
        <w:rPr>
          <w:rFonts w:cs="Arial"/>
          <w:color w:val="FF0000"/>
          <w:sz w:val="20"/>
          <w:szCs w:val="20"/>
        </w:rPr>
      </w:pPr>
      <w:r w:rsidRPr="00BA6053">
        <w:rPr>
          <w:rFonts w:cs="Arial"/>
          <w:color w:val="FF0000"/>
          <w:sz w:val="20"/>
          <w:szCs w:val="20"/>
        </w:rPr>
        <w:t> </w:t>
      </w:r>
    </w:p>
    <w:p w14:paraId="05C12B9F" w14:textId="77777777" w:rsidR="008667B5" w:rsidRPr="00BA6053" w:rsidRDefault="008667B5" w:rsidP="008667B5">
      <w:pPr>
        <w:spacing w:before="225" w:after="225"/>
        <w:rPr>
          <w:rFonts w:cs="Arial"/>
          <w:sz w:val="20"/>
          <w:szCs w:val="20"/>
        </w:rPr>
      </w:pPr>
      <w:r w:rsidRPr="00BA6053">
        <w:rPr>
          <w:rFonts w:cs="Arial"/>
          <w:sz w:val="20"/>
          <w:szCs w:val="20"/>
        </w:rPr>
        <w:t xml:space="preserve">Naročniku SPLOŠNA BOLNIŠNICA BREŽICE, Černelčeva cesta 15, 8250 Brežice, kot zavarovanje za </w:t>
      </w:r>
      <w:r w:rsidRPr="00BA6053">
        <w:rPr>
          <w:rFonts w:cs="Arial"/>
          <w:b/>
          <w:bCs/>
          <w:sz w:val="20"/>
          <w:szCs w:val="20"/>
        </w:rPr>
        <w:t>dobro izvedbo del,</w:t>
      </w:r>
      <w:r w:rsidRPr="00BA6053">
        <w:rPr>
          <w:rFonts w:cs="Arial"/>
          <w:sz w:val="20"/>
          <w:szCs w:val="20"/>
        </w:rPr>
        <w:t xml:space="preserve"> ki so opredeljena v javnem naročilu</w:t>
      </w:r>
    </w:p>
    <w:p w14:paraId="5EB32A5B" w14:textId="7013FD47" w:rsidR="008667B5" w:rsidRPr="006E04DC" w:rsidRDefault="00DD0A2E" w:rsidP="008667B5">
      <w:pPr>
        <w:spacing w:before="225" w:after="225"/>
        <w:rPr>
          <w:rFonts w:cs="Arial"/>
          <w:b/>
          <w:sz w:val="20"/>
          <w:szCs w:val="20"/>
        </w:rPr>
      </w:pPr>
      <w:r>
        <w:rPr>
          <w:rFonts w:cs="Arial"/>
          <w:b/>
          <w:bCs/>
          <w:sz w:val="20"/>
          <w:szCs w:val="20"/>
        </w:rPr>
        <w:t>410-9</w:t>
      </w:r>
      <w:r w:rsidR="008667B5" w:rsidRPr="00BA6053">
        <w:rPr>
          <w:rFonts w:cs="Arial"/>
          <w:b/>
          <w:bCs/>
          <w:sz w:val="20"/>
          <w:szCs w:val="20"/>
        </w:rPr>
        <w:t>/2018</w:t>
      </w:r>
      <w:r w:rsidR="008667B5">
        <w:rPr>
          <w:rFonts w:cs="Arial"/>
          <w:b/>
          <w:bCs/>
          <w:sz w:val="20"/>
          <w:szCs w:val="20"/>
        </w:rPr>
        <w:t xml:space="preserve"> -</w:t>
      </w:r>
      <w:r w:rsidR="008667B5" w:rsidRPr="00BA6053">
        <w:rPr>
          <w:rFonts w:cs="Arial"/>
          <w:b/>
          <w:bCs/>
          <w:sz w:val="20"/>
          <w:szCs w:val="20"/>
        </w:rPr>
        <w:t xml:space="preserve"> </w:t>
      </w:r>
      <w:r>
        <w:rPr>
          <w:rFonts w:cs="Arial"/>
          <w:b/>
          <w:sz w:val="20"/>
          <w:szCs w:val="22"/>
        </w:rPr>
        <w:t>DOBAVA MATERIALA ZA OSTEOSINTEZO</w:t>
      </w:r>
    </w:p>
    <w:p w14:paraId="1A6CDCB9" w14:textId="77777777" w:rsidR="008667B5" w:rsidRPr="00BA6053" w:rsidRDefault="008667B5" w:rsidP="008667B5">
      <w:pPr>
        <w:spacing w:before="225" w:after="225"/>
        <w:rPr>
          <w:rFonts w:cs="Arial"/>
          <w:sz w:val="20"/>
          <w:szCs w:val="20"/>
        </w:rPr>
      </w:pPr>
      <w:r w:rsidRPr="00BA6053">
        <w:rPr>
          <w:rFonts w:cs="Arial"/>
          <w:sz w:val="20"/>
          <w:szCs w:val="20"/>
        </w:rPr>
        <w:t>izročamo bianko lastno menico ter menično izjavo s pooblastilom za izpolnitev in unovčenje menice.</w:t>
      </w:r>
    </w:p>
    <w:p w14:paraId="5D5C5BC1" w14:textId="77777777" w:rsidR="008667B5" w:rsidRPr="00BA6053" w:rsidRDefault="008667B5" w:rsidP="008667B5">
      <w:pPr>
        <w:spacing w:before="225" w:after="225"/>
        <w:rPr>
          <w:rFonts w:cs="Arial"/>
          <w:sz w:val="20"/>
          <w:szCs w:val="20"/>
        </w:rPr>
      </w:pPr>
      <w:r w:rsidRPr="00BA6053">
        <w:rPr>
          <w:rFonts w:cs="Arial"/>
          <w:sz w:val="20"/>
          <w:szCs w:val="20"/>
        </w:rPr>
        <w:t> </w:t>
      </w:r>
    </w:p>
    <w:p w14:paraId="3B38DDF2" w14:textId="77777777" w:rsidR="008667B5" w:rsidRPr="00BA6053" w:rsidRDefault="008667B5" w:rsidP="008667B5">
      <w:pPr>
        <w:spacing w:before="225" w:after="225"/>
        <w:rPr>
          <w:rFonts w:cs="Arial"/>
          <w:sz w:val="20"/>
          <w:szCs w:val="20"/>
        </w:rPr>
      </w:pPr>
      <w:r w:rsidRPr="00BA6053">
        <w:rPr>
          <w:rFonts w:cs="Arial"/>
          <w:sz w:val="20"/>
          <w:szCs w:val="20"/>
        </w:rPr>
        <w:t xml:space="preserve">Naročnika SPLOŠNA BOLNIŠNICA BREŽICE pooblaščamo, da izpolni priloženo menico z zneskom v višini </w:t>
      </w:r>
      <w:r w:rsidRPr="00BA6053">
        <w:rPr>
          <w:rFonts w:cs="Arial"/>
          <w:b/>
          <w:bCs/>
          <w:sz w:val="20"/>
          <w:szCs w:val="20"/>
        </w:rPr>
        <w:t xml:space="preserve">najmanj </w:t>
      </w:r>
      <w:r>
        <w:rPr>
          <w:rFonts w:cs="Arial"/>
          <w:b/>
          <w:bCs/>
          <w:sz w:val="20"/>
          <w:szCs w:val="20"/>
        </w:rPr>
        <w:t>5</w:t>
      </w:r>
      <w:r w:rsidRPr="00BA6053">
        <w:rPr>
          <w:rFonts w:cs="Arial"/>
          <w:b/>
          <w:bCs/>
          <w:sz w:val="20"/>
          <w:szCs w:val="20"/>
        </w:rPr>
        <w:t xml:space="preserve">,00 % pogodbene vrednosti z DDV, kar znaša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0FA756CC" w14:textId="77777777" w:rsidR="008667B5" w:rsidRPr="00BA6053" w:rsidRDefault="008667B5" w:rsidP="008667B5">
      <w:pPr>
        <w:spacing w:before="225" w:after="225"/>
        <w:rPr>
          <w:rFonts w:cs="Arial"/>
          <w:sz w:val="20"/>
          <w:szCs w:val="20"/>
        </w:rPr>
      </w:pPr>
      <w:r w:rsidRPr="00BA6053">
        <w:rPr>
          <w:rFonts w:cs="Arial"/>
          <w:sz w:val="20"/>
          <w:szCs w:val="2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1B98755"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Menična izjava je veljavna od njenega podpisa do izteka roka veljavnosti zavarovanja za dobro izvedbo po predmetnem naročilu, še najmanj 1 teden po poteku veljavnosti pogodbe za posamezno obdobje, t.j. najkasneje do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BA6053">
        <w:rPr>
          <w:rFonts w:cs="Arial"/>
          <w:color w:val="000000"/>
          <w:sz w:val="20"/>
          <w:szCs w:val="20"/>
        </w:rPr>
        <w:t>.</w:t>
      </w:r>
    </w:p>
    <w:p w14:paraId="65899CB2"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Menica je unovčljiva pri: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6B4D4A2E"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s transakcijskega računa (TRR):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0F23A7AC" w14:textId="77777777" w:rsidR="008667B5" w:rsidRPr="00BA6053" w:rsidRDefault="008667B5" w:rsidP="008667B5">
      <w:pPr>
        <w:spacing w:before="225" w:after="225"/>
        <w:rPr>
          <w:rFonts w:cs="Arial"/>
          <w:sz w:val="20"/>
          <w:szCs w:val="20"/>
        </w:rPr>
      </w:pPr>
      <w:r w:rsidRPr="00BA6053">
        <w:rPr>
          <w:rFonts w:cs="Arial"/>
          <w:color w:val="000000"/>
          <w:sz w:val="20"/>
          <w:szCs w:val="20"/>
        </w:rPr>
        <w:t> </w:t>
      </w:r>
    </w:p>
    <w:p w14:paraId="65E426C2" w14:textId="77777777" w:rsidR="008667B5" w:rsidRPr="00BA6053" w:rsidRDefault="008667B5" w:rsidP="008667B5">
      <w:pPr>
        <w:spacing w:before="225" w:after="225"/>
        <w:rPr>
          <w:rFonts w:cs="Arial"/>
          <w:sz w:val="20"/>
          <w:szCs w:val="20"/>
        </w:rPr>
      </w:pPr>
      <w:r w:rsidRPr="00BA6053">
        <w:rPr>
          <w:rFonts w:cs="Arial"/>
          <w:color w:val="000000"/>
          <w:sz w:val="20"/>
          <w:szCs w:val="20"/>
        </w:rPr>
        <w:t>Priloga: </w:t>
      </w:r>
    </w:p>
    <w:p w14:paraId="7CAFBFEF" w14:textId="77777777" w:rsidR="008667B5" w:rsidRPr="00BA6053" w:rsidRDefault="008667B5" w:rsidP="008667B5">
      <w:pPr>
        <w:spacing w:before="225" w:after="225"/>
        <w:rPr>
          <w:rFonts w:cs="Arial"/>
          <w:sz w:val="20"/>
          <w:szCs w:val="20"/>
        </w:rPr>
      </w:pPr>
      <w:r w:rsidRPr="00BA6053">
        <w:rPr>
          <w:rFonts w:cs="Arial"/>
          <w:color w:val="000000"/>
          <w:sz w:val="20"/>
          <w:szCs w:val="20"/>
        </w:rPr>
        <w:t>- bianco menica, podpisana in žigosana</w:t>
      </w:r>
    </w:p>
    <w:p w14:paraId="7D631D65" w14:textId="77777777" w:rsidR="008667B5" w:rsidRPr="00BA6053" w:rsidRDefault="008667B5" w:rsidP="008667B5">
      <w:pPr>
        <w:spacing w:before="225" w:after="225"/>
        <w:rPr>
          <w:rFonts w:cs="Arial"/>
          <w:sz w:val="20"/>
          <w:szCs w:val="20"/>
        </w:rPr>
      </w:pPr>
      <w:r w:rsidRPr="00BA6053">
        <w:rPr>
          <w:rFonts w:cs="Arial"/>
          <w:color w:val="000000"/>
          <w:sz w:val="20"/>
          <w:szCs w:val="20"/>
        </w:rPr>
        <w:t> </w:t>
      </w:r>
    </w:p>
    <w:tbl>
      <w:tblPr>
        <w:tblStyle w:val="NormalTablePHPDOCX"/>
        <w:tblW w:w="5000" w:type="pct"/>
        <w:tblInd w:w="108" w:type="dxa"/>
        <w:tblLook w:val="04A0" w:firstRow="1" w:lastRow="0" w:firstColumn="1" w:lastColumn="0" w:noHBand="0" w:noVBand="1"/>
      </w:tblPr>
      <w:tblGrid>
        <w:gridCol w:w="4535"/>
        <w:gridCol w:w="4535"/>
      </w:tblGrid>
      <w:tr w:rsidR="008667B5" w:rsidRPr="00BA6053" w14:paraId="09CA6444" w14:textId="77777777" w:rsidTr="00AE4F74">
        <w:tc>
          <w:tcPr>
            <w:tcW w:w="2500" w:type="pct"/>
            <w:tcMar>
              <w:top w:w="75" w:type="dxa"/>
              <w:bottom w:w="75" w:type="dxa"/>
            </w:tcMar>
            <w:vAlign w:val="center"/>
          </w:tcPr>
          <w:p w14:paraId="5E6BA958" w14:textId="77777777" w:rsidR="008667B5" w:rsidRPr="00BA6053" w:rsidRDefault="008667B5" w:rsidP="00AE4F74">
            <w:pPr>
              <w:rPr>
                <w:rFonts w:cs="Arial"/>
                <w:sz w:val="20"/>
                <w:szCs w:val="20"/>
              </w:rPr>
            </w:pPr>
            <w:r w:rsidRPr="00BA6053">
              <w:rPr>
                <w:rFonts w:cs="Arial"/>
                <w:color w:val="000000"/>
                <w:position w:val="-2"/>
                <w:sz w:val="20"/>
                <w:szCs w:val="20"/>
              </w:rPr>
              <w:t xml:space="preserve">Kraj: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634C8655" w14:textId="77777777" w:rsidR="008667B5" w:rsidRPr="00BA6053" w:rsidRDefault="008667B5" w:rsidP="00AE4F74">
            <w:pPr>
              <w:jc w:val="center"/>
              <w:rPr>
                <w:rFonts w:cs="Arial"/>
                <w:sz w:val="20"/>
                <w:szCs w:val="20"/>
              </w:rPr>
            </w:pPr>
            <w:r w:rsidRPr="00BA6053">
              <w:rPr>
                <w:rFonts w:cs="Arial"/>
                <w:color w:val="000000"/>
                <w:position w:val="-2"/>
                <w:sz w:val="20"/>
                <w:szCs w:val="20"/>
              </w:rPr>
              <w:t xml:space="preserve">Izdajatelj menice: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r w:rsidR="008667B5" w:rsidRPr="00BA6053" w14:paraId="199E9F44" w14:textId="77777777" w:rsidTr="00AE4F74">
        <w:tc>
          <w:tcPr>
            <w:tcW w:w="2500" w:type="pct"/>
            <w:tcMar>
              <w:top w:w="75" w:type="dxa"/>
              <w:bottom w:w="75" w:type="dxa"/>
            </w:tcMar>
            <w:vAlign w:val="center"/>
          </w:tcPr>
          <w:p w14:paraId="34754212" w14:textId="77777777" w:rsidR="008667B5" w:rsidRPr="00BA6053" w:rsidRDefault="008667B5" w:rsidP="00AE4F74">
            <w:pPr>
              <w:rPr>
                <w:rFonts w:cs="Arial"/>
                <w:sz w:val="20"/>
                <w:szCs w:val="20"/>
              </w:rPr>
            </w:pPr>
            <w:r w:rsidRPr="00BA6053">
              <w:rPr>
                <w:rFonts w:cs="Arial"/>
                <w:color w:val="000000"/>
                <w:position w:val="-2"/>
                <w:sz w:val="20"/>
                <w:szCs w:val="20"/>
              </w:rPr>
              <w:t xml:space="preserve">Datum: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11747D51" w14:textId="77777777" w:rsidR="008667B5" w:rsidRPr="00BA6053" w:rsidRDefault="008667B5" w:rsidP="00AE4F74">
            <w:pPr>
              <w:rPr>
                <w:rFonts w:cs="Arial"/>
                <w:sz w:val="20"/>
                <w:szCs w:val="20"/>
              </w:rPr>
            </w:pPr>
          </w:p>
          <w:p w14:paraId="3CF8388F" w14:textId="77777777" w:rsidR="008667B5" w:rsidRPr="00BA6053" w:rsidRDefault="008667B5" w:rsidP="00AE4F74">
            <w:pPr>
              <w:jc w:val="center"/>
              <w:rPr>
                <w:rFonts w:cs="Arial"/>
                <w:sz w:val="20"/>
                <w:szCs w:val="20"/>
              </w:rPr>
            </w:pPr>
            <w:r w:rsidRPr="00BA6053">
              <w:rPr>
                <w:rFonts w:cs="Arial"/>
                <w:color w:val="A9A9A9"/>
                <w:position w:val="-2"/>
                <w:sz w:val="20"/>
                <w:szCs w:val="20"/>
              </w:rPr>
              <w:t>(žig in podpis)</w:t>
            </w:r>
          </w:p>
        </w:tc>
      </w:tr>
    </w:tbl>
    <w:p w14:paraId="4D0136D2" w14:textId="77777777" w:rsidR="00BC5850" w:rsidRDefault="00BC5850" w:rsidP="00FB253E">
      <w:pPr>
        <w:rPr>
          <w:rFonts w:cs="Arial"/>
          <w:b/>
          <w:sz w:val="20"/>
        </w:rPr>
      </w:pPr>
    </w:p>
    <w:p w14:paraId="3148E942" w14:textId="77777777" w:rsidR="00BC5850" w:rsidRDefault="00BC5850">
      <w:pPr>
        <w:widowControl w:val="0"/>
        <w:jc w:val="left"/>
        <w:rPr>
          <w:rFonts w:cs="Arial"/>
          <w:b/>
          <w:sz w:val="20"/>
        </w:rPr>
      </w:pPr>
      <w:r>
        <w:rPr>
          <w:rFonts w:cs="Arial"/>
          <w:b/>
          <w:sz w:val="20"/>
        </w:rPr>
        <w:br w:type="page"/>
      </w:r>
    </w:p>
    <w:p w14:paraId="64C15566" w14:textId="2F566262" w:rsidR="00FB253E" w:rsidRDefault="00FB253E" w:rsidP="00FB253E">
      <w:pPr>
        <w:rPr>
          <w:rFonts w:cs="Arial"/>
          <w:b/>
          <w:sz w:val="20"/>
        </w:rPr>
      </w:pPr>
      <w:r w:rsidRPr="00FA2C7A">
        <w:rPr>
          <w:rFonts w:cs="Arial"/>
          <w:b/>
          <w:sz w:val="20"/>
        </w:rPr>
        <w:lastRenderedPageBreak/>
        <w:t xml:space="preserve">OBRAZEC ŠT. </w:t>
      </w:r>
      <w:r w:rsidR="006E04DC">
        <w:rPr>
          <w:rFonts w:cs="Arial"/>
          <w:b/>
          <w:sz w:val="20"/>
        </w:rPr>
        <w:t>1</w:t>
      </w:r>
      <w:r w:rsidR="00BC5850">
        <w:rPr>
          <w:rFonts w:cs="Arial"/>
          <w:b/>
          <w:sz w:val="20"/>
        </w:rPr>
        <w:t>4</w:t>
      </w:r>
    </w:p>
    <w:p w14:paraId="2350906C" w14:textId="77777777" w:rsidR="009F3D6F" w:rsidRDefault="009F3D6F">
      <w:pPr>
        <w:widowControl w:val="0"/>
        <w:jc w:val="left"/>
        <w:rPr>
          <w:rFonts w:cs="Arial"/>
          <w:b/>
          <w:sz w:val="20"/>
        </w:rPr>
      </w:pPr>
    </w:p>
    <w:p w14:paraId="642CDCA4" w14:textId="65EA795F" w:rsidR="00BA6053" w:rsidRPr="00BA6053" w:rsidRDefault="00BA6053" w:rsidP="00BA6053">
      <w:pPr>
        <w:widowControl w:val="0"/>
        <w:jc w:val="center"/>
        <w:rPr>
          <w:rFonts w:cs="Arial"/>
          <w:b/>
          <w:sz w:val="20"/>
        </w:rPr>
      </w:pPr>
      <w:r w:rsidRPr="00BA6053">
        <w:rPr>
          <w:rFonts w:cs="Arial"/>
          <w:b/>
          <w:bCs/>
          <w:sz w:val="20"/>
          <w:szCs w:val="20"/>
        </w:rPr>
        <w:t>IZJAVA O LASTNIŠKIH DELEŽIH</w:t>
      </w:r>
    </w:p>
    <w:p w14:paraId="67F625E9" w14:textId="77777777" w:rsidR="00FB253E" w:rsidRDefault="00FB253E">
      <w:pPr>
        <w:widowControl w:val="0"/>
        <w:jc w:val="left"/>
        <w:rPr>
          <w:rFonts w:cs="Arial"/>
          <w:b/>
          <w:sz w:val="20"/>
        </w:rPr>
      </w:pPr>
    </w:p>
    <w:p w14:paraId="700E59E6" w14:textId="77777777" w:rsidR="00B5346E" w:rsidRPr="00326776" w:rsidRDefault="00B5346E" w:rsidP="00B5346E">
      <w:pPr>
        <w:rPr>
          <w:rFonts w:cs="Arial"/>
          <w:szCs w:val="20"/>
        </w:rPr>
      </w:pPr>
      <w:r w:rsidRPr="00326776">
        <w:rPr>
          <w:rFonts w:cs="Arial"/>
          <w:szCs w:val="20"/>
        </w:rPr>
        <w:t>Naročnik je dolžan zaradi transparentnosti posla in preprečitve korupcijskih tveganj skladno šestim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719BC02B" w14:textId="77777777" w:rsidR="00B5346E" w:rsidRPr="00326776" w:rsidRDefault="00B5346E" w:rsidP="00B5346E">
      <w:pPr>
        <w:rPr>
          <w:rFonts w:cs="Arial"/>
          <w:szCs w:val="20"/>
        </w:rPr>
      </w:pPr>
    </w:p>
    <w:tbl>
      <w:tblPr>
        <w:tblW w:w="9075" w:type="dxa"/>
        <w:tblInd w:w="55" w:type="dxa"/>
        <w:tblLayout w:type="fixed"/>
        <w:tblCellMar>
          <w:top w:w="55" w:type="dxa"/>
          <w:left w:w="55" w:type="dxa"/>
          <w:bottom w:w="55" w:type="dxa"/>
          <w:right w:w="55" w:type="dxa"/>
        </w:tblCellMar>
        <w:tblLook w:val="04A0" w:firstRow="1" w:lastRow="0" w:firstColumn="1" w:lastColumn="0" w:noHBand="0" w:noVBand="1"/>
      </w:tblPr>
      <w:tblGrid>
        <w:gridCol w:w="2695"/>
        <w:gridCol w:w="6380"/>
      </w:tblGrid>
      <w:tr w:rsidR="00B5346E" w:rsidRPr="00326776" w14:paraId="3FDEED82"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2815F2" w14:textId="77777777" w:rsidR="00B5346E" w:rsidRPr="00326776" w:rsidRDefault="00B5346E" w:rsidP="00F33AE0">
            <w:pPr>
              <w:pStyle w:val="TableContents"/>
              <w:jc w:val="center"/>
              <w:rPr>
                <w:rFonts w:ascii="Arial" w:hAnsi="Arial" w:cs="Arial"/>
                <w:b/>
                <w:bCs/>
                <w:lang w:val="en-US" w:eastAsia="en-US"/>
              </w:rPr>
            </w:pPr>
            <w:proofErr w:type="spellStart"/>
            <w:r w:rsidRPr="00326776">
              <w:rPr>
                <w:rFonts w:ascii="Arial" w:hAnsi="Arial" w:cs="Arial"/>
                <w:b/>
                <w:bCs/>
                <w:lang w:val="en-US" w:eastAsia="en-US"/>
              </w:rPr>
              <w:t>Javno</w:t>
            </w:r>
            <w:proofErr w:type="spellEnd"/>
            <w:r w:rsidRPr="00326776">
              <w:rPr>
                <w:rFonts w:ascii="Arial" w:hAnsi="Arial" w:cs="Arial"/>
                <w:b/>
                <w:bCs/>
                <w:lang w:val="en-US" w:eastAsia="en-US"/>
              </w:rPr>
              <w:t xml:space="preserve"> </w:t>
            </w:r>
            <w:proofErr w:type="spellStart"/>
            <w:r w:rsidRPr="00326776">
              <w:rPr>
                <w:rFonts w:ascii="Arial" w:hAnsi="Arial" w:cs="Arial"/>
                <w:b/>
                <w:bCs/>
                <w:lang w:val="en-US" w:eastAsia="en-US"/>
              </w:rPr>
              <w:t>naročilo</w:t>
            </w:r>
            <w:proofErr w:type="spellEnd"/>
          </w:p>
        </w:tc>
      </w:tr>
      <w:tr w:rsidR="00B5346E" w:rsidRPr="00326776" w14:paraId="57EAA5C9" w14:textId="77777777" w:rsidTr="00B5346E">
        <w:tc>
          <w:tcPr>
            <w:tcW w:w="2694" w:type="dxa"/>
            <w:tcBorders>
              <w:top w:val="nil"/>
              <w:left w:val="single" w:sz="2" w:space="0" w:color="000000"/>
              <w:bottom w:val="single" w:sz="2" w:space="0" w:color="000000"/>
              <w:right w:val="nil"/>
            </w:tcBorders>
            <w:shd w:val="clear" w:color="auto" w:fill="auto"/>
            <w:vAlign w:val="center"/>
            <w:hideMark/>
          </w:tcPr>
          <w:p w14:paraId="664A7329" w14:textId="77777777" w:rsidR="00B5346E" w:rsidRPr="00974E68" w:rsidRDefault="00B5346E" w:rsidP="00F33AE0">
            <w:pPr>
              <w:pStyle w:val="Glava"/>
              <w:rPr>
                <w:rFonts w:cs="Arial"/>
                <w:b/>
                <w:bCs/>
                <w:szCs w:val="18"/>
                <w:lang w:eastAsia="en-US"/>
              </w:rPr>
            </w:pPr>
            <w:r w:rsidRPr="00974E68">
              <w:rPr>
                <w:rFonts w:cs="Arial"/>
                <w:b/>
                <w:bCs/>
                <w:szCs w:val="18"/>
                <w:lang w:eastAsia="en-US"/>
              </w:rPr>
              <w:t>Naročnik</w:t>
            </w:r>
          </w:p>
        </w:tc>
        <w:tc>
          <w:tcPr>
            <w:tcW w:w="6378" w:type="dxa"/>
            <w:tcBorders>
              <w:top w:val="nil"/>
              <w:left w:val="single" w:sz="2" w:space="0" w:color="000000"/>
              <w:bottom w:val="single" w:sz="2" w:space="0" w:color="000000"/>
              <w:right w:val="single" w:sz="2" w:space="0" w:color="000000"/>
            </w:tcBorders>
            <w:shd w:val="clear" w:color="auto" w:fill="auto"/>
            <w:vAlign w:val="center"/>
          </w:tcPr>
          <w:p w14:paraId="5130CB0E" w14:textId="77777777" w:rsidR="00B5346E" w:rsidRPr="00974E68" w:rsidRDefault="00B5346E" w:rsidP="00F33AE0">
            <w:pPr>
              <w:keepNext/>
              <w:keepLines/>
              <w:snapToGrid w:val="0"/>
              <w:ind w:right="-1"/>
              <w:rPr>
                <w:rFonts w:cs="Arial"/>
                <w:b/>
                <w:color w:val="000000"/>
                <w:szCs w:val="18"/>
                <w:lang w:eastAsia="en-US"/>
              </w:rPr>
            </w:pPr>
            <w:r w:rsidRPr="00974E68">
              <w:rPr>
                <w:rFonts w:cs="Arial"/>
                <w:b/>
                <w:color w:val="000000"/>
                <w:szCs w:val="18"/>
                <w:lang w:eastAsia="en-US"/>
              </w:rPr>
              <w:t>Splošna bolnišnica Brežice</w:t>
            </w:r>
          </w:p>
        </w:tc>
      </w:tr>
      <w:tr w:rsidR="00B5346E" w:rsidRPr="00326776" w14:paraId="14D01C62" w14:textId="77777777" w:rsidTr="00B5346E">
        <w:trPr>
          <w:trHeight w:val="319"/>
        </w:trPr>
        <w:tc>
          <w:tcPr>
            <w:tcW w:w="2694" w:type="dxa"/>
            <w:tcBorders>
              <w:top w:val="nil"/>
              <w:left w:val="single" w:sz="2" w:space="0" w:color="000000"/>
              <w:bottom w:val="single" w:sz="4" w:space="0" w:color="auto"/>
              <w:right w:val="nil"/>
            </w:tcBorders>
            <w:shd w:val="clear" w:color="auto" w:fill="auto"/>
            <w:vAlign w:val="center"/>
            <w:hideMark/>
          </w:tcPr>
          <w:p w14:paraId="5FE6F7B8" w14:textId="77777777" w:rsidR="00B5346E" w:rsidRPr="00974E68" w:rsidRDefault="00B5346E" w:rsidP="00F33AE0">
            <w:pPr>
              <w:pStyle w:val="Glava"/>
              <w:rPr>
                <w:rFonts w:cs="Arial"/>
                <w:b/>
                <w:bCs/>
                <w:szCs w:val="18"/>
                <w:lang w:eastAsia="en-US"/>
              </w:rPr>
            </w:pPr>
            <w:r w:rsidRPr="00974E68">
              <w:rPr>
                <w:rFonts w:cs="Arial"/>
                <w:b/>
                <w:bCs/>
                <w:szCs w:val="18"/>
                <w:lang w:eastAsia="en-US"/>
              </w:rPr>
              <w:t>Oznaka</w:t>
            </w:r>
          </w:p>
        </w:tc>
        <w:tc>
          <w:tcPr>
            <w:tcW w:w="6378" w:type="dxa"/>
            <w:tcBorders>
              <w:top w:val="nil"/>
              <w:left w:val="single" w:sz="2" w:space="0" w:color="000000"/>
              <w:bottom w:val="single" w:sz="4" w:space="0" w:color="auto"/>
              <w:right w:val="single" w:sz="2" w:space="0" w:color="000000"/>
            </w:tcBorders>
            <w:shd w:val="clear" w:color="auto" w:fill="auto"/>
          </w:tcPr>
          <w:p w14:paraId="3ABA36AB" w14:textId="76C9C329" w:rsidR="00B5346E" w:rsidRPr="00974E68" w:rsidRDefault="00DD0A2E" w:rsidP="00B5346E">
            <w:pPr>
              <w:rPr>
                <w:rFonts w:cs="Arial"/>
                <w:b/>
                <w:szCs w:val="18"/>
                <w:lang w:eastAsia="en-US"/>
              </w:rPr>
            </w:pPr>
            <w:r>
              <w:rPr>
                <w:rFonts w:cs="Arial"/>
                <w:b/>
                <w:szCs w:val="18"/>
                <w:lang w:eastAsia="en-US"/>
              </w:rPr>
              <w:t>410-9</w:t>
            </w:r>
            <w:r w:rsidR="00B5346E" w:rsidRPr="00974E68">
              <w:rPr>
                <w:rFonts w:cs="Arial"/>
                <w:b/>
                <w:szCs w:val="18"/>
                <w:lang w:eastAsia="en-US"/>
              </w:rPr>
              <w:t>/2018</w:t>
            </w:r>
          </w:p>
        </w:tc>
      </w:tr>
      <w:tr w:rsidR="00B5346E" w:rsidRPr="00326776" w14:paraId="5B4E5F5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DA26A" w14:textId="77777777" w:rsidR="00B5346E" w:rsidRPr="00974E68" w:rsidRDefault="00B5346E" w:rsidP="00F33AE0">
            <w:pPr>
              <w:pStyle w:val="Glava"/>
              <w:rPr>
                <w:rFonts w:cs="Arial"/>
                <w:b/>
                <w:bCs/>
                <w:szCs w:val="18"/>
                <w:lang w:eastAsia="en-US"/>
              </w:rPr>
            </w:pPr>
            <w:r w:rsidRPr="00974E68">
              <w:rPr>
                <w:rFonts w:cs="Arial"/>
                <w:b/>
                <w:bCs/>
                <w:szCs w:val="18"/>
                <w:lang w:eastAsia="en-US"/>
              </w:rPr>
              <w:t>Ime posla</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7AC6292" w14:textId="03B57A5F" w:rsidR="00B5346E" w:rsidRPr="006E04DC" w:rsidRDefault="00DD0A2E" w:rsidP="00F33AE0">
            <w:pPr>
              <w:rPr>
                <w:rFonts w:cs="Arial"/>
                <w:b/>
                <w:szCs w:val="18"/>
                <w:lang w:eastAsia="en-US"/>
              </w:rPr>
            </w:pPr>
            <w:r>
              <w:rPr>
                <w:rFonts w:cs="Arial"/>
                <w:b/>
                <w:sz w:val="20"/>
                <w:szCs w:val="22"/>
              </w:rPr>
              <w:t>DOBAVA MATERIALA ZA OSTEOSINTEZO</w:t>
            </w:r>
          </w:p>
        </w:tc>
      </w:tr>
      <w:tr w:rsidR="00B5346E" w:rsidRPr="00326776" w14:paraId="2033886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AD7B4D" w14:textId="77777777" w:rsidR="00B5346E" w:rsidRPr="00974E68" w:rsidRDefault="00B5346E" w:rsidP="00F33AE0">
            <w:pPr>
              <w:pStyle w:val="Glava"/>
              <w:rPr>
                <w:rFonts w:cs="Arial"/>
                <w:b/>
                <w:bCs/>
                <w:szCs w:val="18"/>
                <w:lang w:eastAsia="en-US"/>
              </w:rPr>
            </w:pPr>
            <w:r w:rsidRPr="00974E68">
              <w:rPr>
                <w:rFonts w:cs="Arial"/>
                <w:b/>
                <w:bCs/>
                <w:szCs w:val="18"/>
                <w:lang w:eastAsia="en-US"/>
              </w:rPr>
              <w:t>Št. objave na Portalu JN</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260373A" w14:textId="006319A1" w:rsidR="00B5346E" w:rsidRPr="00974E68" w:rsidRDefault="00B5346E" w:rsidP="00F33AE0">
            <w:pPr>
              <w:rPr>
                <w:rFonts w:cs="Arial"/>
                <w:b/>
                <w:caps/>
                <w:szCs w:val="18"/>
              </w:rPr>
            </w:pP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r w:rsidRPr="00974E68">
              <w:rPr>
                <w:rFonts w:cs="Arial"/>
                <w:b/>
                <w:szCs w:val="18"/>
              </w:rPr>
              <w:t xml:space="preserve"> z dne </w:t>
            </w: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p>
        </w:tc>
      </w:tr>
      <w:tr w:rsidR="00B5346E" w:rsidRPr="00326776" w14:paraId="55105C35"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03E90C" w14:textId="77777777" w:rsidR="00B5346E" w:rsidRPr="00974E68" w:rsidRDefault="00B5346E" w:rsidP="00F33AE0">
            <w:pPr>
              <w:pStyle w:val="TableContents"/>
              <w:jc w:val="center"/>
              <w:rPr>
                <w:rFonts w:ascii="Arial" w:hAnsi="Arial" w:cs="Arial"/>
                <w:b/>
                <w:bCs/>
                <w:sz w:val="18"/>
                <w:szCs w:val="18"/>
                <w:lang w:eastAsia="en-US"/>
              </w:rPr>
            </w:pPr>
            <w:r w:rsidRPr="00974E68">
              <w:rPr>
                <w:rFonts w:ascii="Arial" w:hAnsi="Arial" w:cs="Arial"/>
                <w:b/>
                <w:bCs/>
                <w:sz w:val="18"/>
                <w:szCs w:val="18"/>
                <w:lang w:eastAsia="en-US"/>
              </w:rPr>
              <w:t xml:space="preserve">Podatki o pravni osebi – ponudniku </w:t>
            </w:r>
          </w:p>
        </w:tc>
      </w:tr>
      <w:tr w:rsidR="00B5346E" w:rsidRPr="00326776" w14:paraId="627F7D8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6FAE37FD"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Polno ime oz. naziv ponudnika</w:t>
            </w:r>
          </w:p>
        </w:tc>
        <w:tc>
          <w:tcPr>
            <w:tcW w:w="6378" w:type="dxa"/>
            <w:tcBorders>
              <w:top w:val="single" w:sz="4" w:space="0" w:color="auto"/>
              <w:left w:val="single" w:sz="4" w:space="0" w:color="auto"/>
              <w:bottom w:val="single" w:sz="4" w:space="0" w:color="auto"/>
              <w:right w:val="single" w:sz="4" w:space="0" w:color="auto"/>
            </w:tcBorders>
            <w:hideMark/>
          </w:tcPr>
          <w:p w14:paraId="09A6E3D8"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7CE598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000913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Sedež ponudnika</w:t>
            </w:r>
          </w:p>
        </w:tc>
        <w:tc>
          <w:tcPr>
            <w:tcW w:w="6378" w:type="dxa"/>
            <w:tcBorders>
              <w:top w:val="single" w:sz="4" w:space="0" w:color="auto"/>
              <w:left w:val="single" w:sz="4" w:space="0" w:color="auto"/>
              <w:bottom w:val="single" w:sz="4" w:space="0" w:color="auto"/>
              <w:right w:val="single" w:sz="4" w:space="0" w:color="auto"/>
            </w:tcBorders>
            <w:hideMark/>
          </w:tcPr>
          <w:p w14:paraId="40D0DD80"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52F3F066"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324C9A2F"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Občina sedeža ponudnika</w:t>
            </w:r>
          </w:p>
        </w:tc>
        <w:tc>
          <w:tcPr>
            <w:tcW w:w="6378" w:type="dxa"/>
            <w:tcBorders>
              <w:top w:val="single" w:sz="4" w:space="0" w:color="auto"/>
              <w:left w:val="single" w:sz="4" w:space="0" w:color="auto"/>
              <w:bottom w:val="single" w:sz="4" w:space="0" w:color="auto"/>
              <w:right w:val="single" w:sz="4" w:space="0" w:color="auto"/>
            </w:tcBorders>
            <w:hideMark/>
          </w:tcPr>
          <w:p w14:paraId="3FC3BB44"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F187AA7"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735A6AF1"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Številka vpisa v sodni register (št. vložka)</w:t>
            </w:r>
          </w:p>
        </w:tc>
        <w:tc>
          <w:tcPr>
            <w:tcW w:w="6378" w:type="dxa"/>
            <w:tcBorders>
              <w:top w:val="single" w:sz="4" w:space="0" w:color="auto"/>
              <w:left w:val="single" w:sz="4" w:space="0" w:color="auto"/>
              <w:bottom w:val="single" w:sz="4" w:space="0" w:color="auto"/>
              <w:right w:val="single" w:sz="4" w:space="0" w:color="auto"/>
            </w:tcBorders>
            <w:hideMark/>
          </w:tcPr>
          <w:p w14:paraId="6EC5A359"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334D7E1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926331B"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Matična številka podjetja</w:t>
            </w:r>
          </w:p>
        </w:tc>
        <w:tc>
          <w:tcPr>
            <w:tcW w:w="6378" w:type="dxa"/>
            <w:tcBorders>
              <w:top w:val="single" w:sz="4" w:space="0" w:color="auto"/>
              <w:left w:val="single" w:sz="4" w:space="0" w:color="auto"/>
              <w:bottom w:val="single" w:sz="4" w:space="0" w:color="auto"/>
              <w:right w:val="single" w:sz="4" w:space="0" w:color="auto"/>
            </w:tcBorders>
            <w:hideMark/>
          </w:tcPr>
          <w:p w14:paraId="298375D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bl>
    <w:p w14:paraId="3EEA49C3" w14:textId="77777777" w:rsidR="00B5346E" w:rsidRPr="00326776" w:rsidRDefault="00B5346E" w:rsidP="00B5346E">
      <w:pPr>
        <w:rPr>
          <w:rFonts w:cs="Arial"/>
          <w:szCs w:val="20"/>
        </w:rPr>
      </w:pPr>
    </w:p>
    <w:p w14:paraId="3D1C93C8" w14:textId="77777777" w:rsidR="00B5346E" w:rsidRPr="00326776" w:rsidRDefault="00B5346E" w:rsidP="00B5346E">
      <w:pPr>
        <w:rPr>
          <w:rFonts w:cs="Arial"/>
          <w:szCs w:val="20"/>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pravne osebe</w:t>
      </w:r>
      <w:r w:rsidRPr="00326776">
        <w:rPr>
          <w:rFonts w:cs="Arial"/>
          <w:szCs w:val="20"/>
          <w:lang w:eastAsia="en-US"/>
        </w:rPr>
        <w:t>, vključno z udeležbo tihih družbenikov:</w:t>
      </w:r>
    </w:p>
    <w:p w14:paraId="0C5E469C"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377"/>
        <w:gridCol w:w="3381"/>
        <w:gridCol w:w="1634"/>
      </w:tblGrid>
      <w:tr w:rsidR="00B5346E" w:rsidRPr="00326776" w14:paraId="540A3035" w14:textId="77777777" w:rsidTr="00B5346E">
        <w:trPr>
          <w:trHeight w:val="464"/>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7982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5D77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Naziv:</w:t>
            </w:r>
          </w:p>
        </w:tc>
        <w:tc>
          <w:tcPr>
            <w:tcW w:w="3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669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Sedež:</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691F6"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0CE27341" w14:textId="77777777" w:rsidTr="00B5346E">
        <w:trPr>
          <w:trHeight w:val="401"/>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830AF"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7A0625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3EEAA43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AAA935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06B0FD40" w14:textId="77777777" w:rsidTr="00B5346E">
        <w:trPr>
          <w:trHeight w:val="420"/>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C3C82"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15A346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5C98F97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73A7C80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C6D0E90" w14:textId="77777777" w:rsidTr="00B5346E">
        <w:trPr>
          <w:trHeight w:val="412"/>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031ED"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FB83B5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09C98E8A"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146E097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65159B3D" w14:textId="77777777" w:rsidTr="00B5346E">
        <w:trPr>
          <w:trHeight w:val="40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49456"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C4B81E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17C372E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01AF42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08F164E8" w14:textId="77777777" w:rsidR="00B5346E" w:rsidRPr="00326776" w:rsidRDefault="00B5346E" w:rsidP="00B5346E">
      <w:pPr>
        <w:rPr>
          <w:rFonts w:cs="Arial"/>
          <w:szCs w:val="20"/>
        </w:rPr>
      </w:pPr>
    </w:p>
    <w:p w14:paraId="2FB8C16B" w14:textId="77777777" w:rsidR="00B5346E" w:rsidRPr="00326776" w:rsidRDefault="00B5346E" w:rsidP="00B5346E">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fizične osebe</w:t>
      </w:r>
      <w:r w:rsidRPr="00326776">
        <w:rPr>
          <w:rFonts w:cs="Arial"/>
          <w:szCs w:val="20"/>
          <w:lang w:eastAsia="en-US"/>
        </w:rPr>
        <w:t>, vključno z udeležbo tihih družbenikov:</w:t>
      </w:r>
    </w:p>
    <w:p w14:paraId="5DE0F4FE"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47868B02"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3AD49"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8A6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99D2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FE8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6F8E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29398D4"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F9935"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2F532B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63A658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FA80DF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D2D013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9EF3954"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AE9BD"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71C5C0B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A7F0A2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06B4E30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475E56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46EA28F"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6FDDF"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4F609E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DE613F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5E97F38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06660F8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5977481"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F0CBB"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078586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3E3FB4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C2B8B7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4D912DD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2E5D60F1" w14:textId="77777777" w:rsidR="00B5346E" w:rsidRPr="00326776" w:rsidRDefault="00B5346E" w:rsidP="00B5346E">
      <w:pPr>
        <w:rPr>
          <w:rFonts w:cs="Arial"/>
          <w:szCs w:val="20"/>
        </w:rPr>
      </w:pPr>
    </w:p>
    <w:p w14:paraId="4F5CBC7D" w14:textId="77777777" w:rsidR="00B5346E" w:rsidRDefault="00B5346E" w:rsidP="00B5346E">
      <w:pPr>
        <w:keepNext/>
        <w:rPr>
          <w:rFonts w:cs="Arial"/>
          <w:b/>
          <w:szCs w:val="20"/>
          <w:lang w:eastAsia="en-US"/>
        </w:rPr>
      </w:pPr>
    </w:p>
    <w:p w14:paraId="33B7F76E" w14:textId="77777777" w:rsidR="00B5346E" w:rsidRPr="00326776" w:rsidRDefault="00B5346E" w:rsidP="00B5346E">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skladno z določbami zakona, ki ureja gospodarske družbe, </w:t>
      </w:r>
      <w:r w:rsidRPr="00326776">
        <w:rPr>
          <w:rFonts w:cs="Arial"/>
          <w:szCs w:val="20"/>
          <w:u w:val="single"/>
          <w:lang w:eastAsia="en-US"/>
        </w:rPr>
        <w:t>povezane družbe</w:t>
      </w:r>
      <w:r w:rsidRPr="00326776">
        <w:rPr>
          <w:rFonts w:cs="Arial"/>
          <w:szCs w:val="20"/>
          <w:lang w:eastAsia="en-US"/>
        </w:rPr>
        <w:t xml:space="preserve"> z zgoraj navedenim ponudnikom, naslednji gospodarski subjekti:</w:t>
      </w:r>
    </w:p>
    <w:p w14:paraId="339BFFA4" w14:textId="77777777" w:rsidR="00B5346E" w:rsidRDefault="00B5346E" w:rsidP="00B5346E">
      <w:pPr>
        <w:keepNext/>
        <w:rPr>
          <w:rFonts w:cs="Arial"/>
          <w:szCs w:val="20"/>
          <w:lang w:eastAsia="en-US"/>
        </w:rPr>
      </w:pPr>
    </w:p>
    <w:p w14:paraId="7E5F95F0" w14:textId="77777777" w:rsidR="00974E68" w:rsidRDefault="00974E68" w:rsidP="00B5346E">
      <w:pPr>
        <w:keepNext/>
        <w:rPr>
          <w:rFonts w:cs="Arial"/>
          <w:szCs w:val="20"/>
          <w:lang w:eastAsia="en-US"/>
        </w:rPr>
      </w:pPr>
    </w:p>
    <w:p w14:paraId="34081671" w14:textId="77777777" w:rsidR="00974E68" w:rsidRPr="00326776" w:rsidRDefault="00974E68" w:rsidP="00B5346E">
      <w:pPr>
        <w:keepNext/>
        <w:rPr>
          <w:rFonts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3F195554"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B17C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B5DD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CF92C"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FF090"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CAD82"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C6AEBBF"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B5028" w14:textId="77777777" w:rsidR="00B5346E" w:rsidRPr="00326776" w:rsidRDefault="00B5346E" w:rsidP="00B5346E">
            <w:pPr>
              <w:rPr>
                <w:rFonts w:cs="Arial"/>
                <w:b/>
                <w:szCs w:val="20"/>
                <w:lang w:val="en-US" w:eastAsia="en-US"/>
              </w:rPr>
            </w:pPr>
            <w:r w:rsidRPr="00326776">
              <w:rPr>
                <w:rFonts w:cs="Arial"/>
                <w:b/>
                <w:szCs w:val="20"/>
                <w:lang w:val="en-US" w:eastAsia="en-US"/>
              </w:rPr>
              <w:lastRenderedPageBreak/>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636EE3CC"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025FE1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3C90E72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1DFFE117"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7C7F68F1"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2E7AA"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7DE202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F8539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505B86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777FCA4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FCFA4AE"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9E873"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E876A3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1C02325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B52319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B4421C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18813AD"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9090"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03CFA6A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038187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30EC2D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8550AB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4C67927D" w14:textId="77777777" w:rsidR="00B5346E" w:rsidRPr="00326776" w:rsidRDefault="00B5346E" w:rsidP="00B5346E">
      <w:pPr>
        <w:keepNext/>
        <w:rPr>
          <w:rFonts w:cs="Arial"/>
          <w:szCs w:val="20"/>
          <w:lang w:eastAsia="en-US"/>
        </w:rPr>
      </w:pPr>
    </w:p>
    <w:p w14:paraId="3C6B998E" w14:textId="77777777" w:rsidR="00B5346E" w:rsidRPr="00326776" w:rsidRDefault="00B5346E" w:rsidP="00B5346E">
      <w:pPr>
        <w:rPr>
          <w:rFonts w:cs="Arial"/>
          <w:b/>
          <w:szCs w:val="20"/>
        </w:rPr>
      </w:pPr>
    </w:p>
    <w:p w14:paraId="06EEB5C1" w14:textId="77777777" w:rsidR="00B5346E" w:rsidRPr="00326776" w:rsidRDefault="00B5346E" w:rsidP="00B5346E">
      <w:pPr>
        <w:keepNext/>
        <w:rPr>
          <w:rFonts w:cs="Arial"/>
          <w:szCs w:val="20"/>
          <w:lang w:eastAsia="en-US"/>
        </w:rPr>
      </w:pPr>
      <w:r w:rsidRPr="00326776">
        <w:rPr>
          <w:rFonts w:cs="Arial"/>
          <w:szCs w:val="20"/>
          <w:lang w:eastAsia="en-U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EBF6670" w14:textId="77777777" w:rsidR="00B5346E" w:rsidRPr="00326776" w:rsidRDefault="00B5346E" w:rsidP="00B5346E">
      <w:pPr>
        <w:keepNext/>
        <w:rPr>
          <w:rFonts w:cs="Arial"/>
          <w:szCs w:val="20"/>
          <w:lang w:eastAsia="en-US"/>
        </w:rPr>
      </w:pPr>
    </w:p>
    <w:p w14:paraId="5FC98870" w14:textId="77777777" w:rsidR="00B5346E" w:rsidRPr="00326776" w:rsidRDefault="00B5346E" w:rsidP="00B5346E">
      <w:pPr>
        <w:keepNext/>
        <w:rPr>
          <w:rFonts w:cs="Arial"/>
          <w:szCs w:val="20"/>
          <w:lang w:eastAsia="en-US"/>
        </w:rPr>
      </w:pPr>
      <w:r w:rsidRPr="00326776">
        <w:rPr>
          <w:rFonts w:cs="Arial"/>
          <w:szCs w:val="20"/>
          <w:lang w:eastAsia="en-US"/>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518421E7" w14:textId="77777777" w:rsidR="00B5346E" w:rsidRPr="00326776" w:rsidRDefault="00B5346E" w:rsidP="00B5346E">
      <w:pPr>
        <w:keepNext/>
        <w:rPr>
          <w:rFonts w:cs="Arial"/>
          <w:b/>
          <w:szCs w:val="20"/>
          <w:lang w:eastAsia="en-US"/>
        </w:rPr>
      </w:pPr>
    </w:p>
    <w:p w14:paraId="5515865D" w14:textId="77777777" w:rsidR="00B5346E" w:rsidRPr="00326776" w:rsidRDefault="00B5346E" w:rsidP="00B5346E">
      <w:pPr>
        <w:autoSpaceDE w:val="0"/>
        <w:autoSpaceDN w:val="0"/>
        <w:adjustRightInd w:val="0"/>
        <w:rPr>
          <w:rFonts w:cs="Arial"/>
          <w:i/>
          <w:szCs w:val="20"/>
          <w:u w:val="single"/>
        </w:rPr>
      </w:pPr>
      <w:r w:rsidRPr="00326776">
        <w:rPr>
          <w:rFonts w:cs="Arial"/>
          <w:i/>
          <w:szCs w:val="20"/>
          <w:u w:val="single"/>
        </w:rPr>
        <w:t>Vse izjave podajamo pod kazensko in materialno odgovornostjo.</w:t>
      </w:r>
    </w:p>
    <w:p w14:paraId="35D089C2" w14:textId="77777777" w:rsidR="00B5346E" w:rsidRPr="00326776" w:rsidRDefault="00B5346E" w:rsidP="00B5346E">
      <w:pPr>
        <w:autoSpaceDE w:val="0"/>
        <w:autoSpaceDN w:val="0"/>
        <w:adjustRightInd w:val="0"/>
        <w:rPr>
          <w:rFonts w:cs="Arial"/>
          <w:i/>
          <w:szCs w:val="20"/>
          <w:u w:val="single"/>
        </w:rPr>
      </w:pPr>
    </w:p>
    <w:p w14:paraId="1C41A781" w14:textId="77777777" w:rsidR="00B5346E" w:rsidRPr="00326776" w:rsidRDefault="00B5346E" w:rsidP="00B5346E">
      <w:pPr>
        <w:autoSpaceDE w:val="0"/>
        <w:autoSpaceDN w:val="0"/>
        <w:adjustRightInd w:val="0"/>
        <w:rPr>
          <w:rFonts w:cs="Arial"/>
          <w:i/>
          <w:szCs w:val="20"/>
          <w:u w:val="single"/>
        </w:rPr>
      </w:pPr>
    </w:p>
    <w:p w14:paraId="1DC3B30B" w14:textId="77777777" w:rsidR="00B5346E" w:rsidRPr="00326776" w:rsidRDefault="00B5346E" w:rsidP="00B5346E">
      <w:pPr>
        <w:autoSpaceDE w:val="0"/>
        <w:autoSpaceDN w:val="0"/>
        <w:adjustRightInd w:val="0"/>
        <w:rPr>
          <w:rFonts w:cs="Arial"/>
          <w:i/>
          <w:szCs w:val="20"/>
          <w:u w:val="single"/>
        </w:rPr>
      </w:pPr>
    </w:p>
    <w:p w14:paraId="77B862CB" w14:textId="77777777" w:rsidR="00B5346E" w:rsidRPr="00326776" w:rsidRDefault="00B5346E" w:rsidP="00B5346E">
      <w:pPr>
        <w:autoSpaceDE w:val="0"/>
        <w:autoSpaceDN w:val="0"/>
        <w:adjustRightInd w:val="0"/>
        <w:rPr>
          <w:rFonts w:cs="Arial"/>
          <w:i/>
          <w:szCs w:val="20"/>
          <w:u w:val="single"/>
        </w:rPr>
      </w:pPr>
    </w:p>
    <w:p w14:paraId="77B2EF9E" w14:textId="77777777" w:rsidR="00B5346E" w:rsidRPr="00326776" w:rsidRDefault="00B5346E" w:rsidP="00B5346E">
      <w:pPr>
        <w:autoSpaceDE w:val="0"/>
        <w:autoSpaceDN w:val="0"/>
        <w:adjustRightInd w:val="0"/>
        <w:rPr>
          <w:rFonts w:cs="Arial"/>
          <w:i/>
          <w:szCs w:val="20"/>
          <w:u w:val="single"/>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346E" w:rsidRPr="00FA2C7A" w14:paraId="1D8B011D" w14:textId="77777777" w:rsidTr="00F33AE0">
        <w:trPr>
          <w:jc w:val="center"/>
        </w:trPr>
        <w:tc>
          <w:tcPr>
            <w:tcW w:w="3119" w:type="dxa"/>
          </w:tcPr>
          <w:p w14:paraId="4FA816B8" w14:textId="77777777" w:rsidR="00B5346E" w:rsidRPr="00FA2C7A" w:rsidRDefault="00B5346E" w:rsidP="00F33AE0">
            <w:pPr>
              <w:jc w:val="center"/>
              <w:rPr>
                <w:rFonts w:cs="Arial"/>
                <w:b/>
                <w:sz w:val="20"/>
                <w:szCs w:val="20"/>
              </w:rPr>
            </w:pPr>
            <w:r w:rsidRPr="00FA2C7A">
              <w:rPr>
                <w:rFonts w:cs="Arial"/>
                <w:b/>
                <w:sz w:val="20"/>
                <w:szCs w:val="20"/>
              </w:rPr>
              <w:t>Kraj in datum:</w:t>
            </w:r>
          </w:p>
        </w:tc>
        <w:tc>
          <w:tcPr>
            <w:tcW w:w="2546" w:type="dxa"/>
          </w:tcPr>
          <w:p w14:paraId="7E7C66C8" w14:textId="77777777" w:rsidR="00B5346E" w:rsidRPr="00FA2C7A" w:rsidRDefault="00B5346E" w:rsidP="00F33AE0">
            <w:pPr>
              <w:jc w:val="center"/>
              <w:rPr>
                <w:rFonts w:cs="Arial"/>
                <w:b/>
                <w:sz w:val="20"/>
                <w:szCs w:val="20"/>
              </w:rPr>
            </w:pPr>
            <w:r w:rsidRPr="00FA2C7A">
              <w:rPr>
                <w:rFonts w:cs="Arial"/>
                <w:b/>
                <w:sz w:val="20"/>
                <w:szCs w:val="20"/>
              </w:rPr>
              <w:t>Žig:</w:t>
            </w:r>
          </w:p>
        </w:tc>
        <w:tc>
          <w:tcPr>
            <w:tcW w:w="3477" w:type="dxa"/>
          </w:tcPr>
          <w:p w14:paraId="058013FA" w14:textId="77777777" w:rsidR="00B5346E" w:rsidRPr="00FA2C7A" w:rsidRDefault="00B5346E" w:rsidP="00F33AE0">
            <w:pPr>
              <w:jc w:val="center"/>
              <w:rPr>
                <w:rFonts w:cs="Arial"/>
                <w:b/>
                <w:sz w:val="20"/>
                <w:szCs w:val="20"/>
              </w:rPr>
            </w:pPr>
            <w:r w:rsidRPr="00FA2C7A">
              <w:rPr>
                <w:rFonts w:cs="Arial"/>
                <w:b/>
                <w:sz w:val="20"/>
                <w:szCs w:val="20"/>
              </w:rPr>
              <w:t>Podpis zakonitega zastopnika ponudnika:</w:t>
            </w:r>
          </w:p>
        </w:tc>
      </w:tr>
      <w:tr w:rsidR="00B5346E" w:rsidRPr="00FA2C7A" w14:paraId="42BBA782" w14:textId="77777777" w:rsidTr="00F33AE0">
        <w:trPr>
          <w:trHeight w:val="590"/>
          <w:jc w:val="center"/>
        </w:trPr>
        <w:tc>
          <w:tcPr>
            <w:tcW w:w="3119" w:type="dxa"/>
          </w:tcPr>
          <w:p w14:paraId="78B67E36" w14:textId="77777777" w:rsidR="00B5346E" w:rsidRPr="00FA2C7A" w:rsidRDefault="00B5346E" w:rsidP="00F33AE0">
            <w:pPr>
              <w:autoSpaceDE w:val="0"/>
              <w:autoSpaceDN w:val="0"/>
              <w:adjustRightInd w:val="0"/>
              <w:ind w:left="312"/>
              <w:rPr>
                <w:rFonts w:cs="Arial"/>
                <w:b/>
                <w:sz w:val="20"/>
                <w:szCs w:val="20"/>
              </w:rPr>
            </w:pPr>
          </w:p>
          <w:p w14:paraId="0C14E52A" w14:textId="77777777" w:rsidR="00B5346E" w:rsidRPr="00B5346E" w:rsidRDefault="00B5346E" w:rsidP="00F33AE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18A8465D" w14:textId="77777777" w:rsidR="00B5346E" w:rsidRPr="00FA2C7A" w:rsidRDefault="00B5346E" w:rsidP="00F33AE0">
            <w:pPr>
              <w:autoSpaceDE w:val="0"/>
              <w:autoSpaceDN w:val="0"/>
              <w:adjustRightInd w:val="0"/>
              <w:ind w:left="70" w:right="70"/>
              <w:rPr>
                <w:rFonts w:cs="Arial"/>
                <w:b/>
                <w:sz w:val="20"/>
                <w:szCs w:val="20"/>
              </w:rPr>
            </w:pPr>
          </w:p>
        </w:tc>
        <w:tc>
          <w:tcPr>
            <w:tcW w:w="3477" w:type="dxa"/>
          </w:tcPr>
          <w:p w14:paraId="0AA029EA" w14:textId="77777777" w:rsidR="00B5346E" w:rsidRPr="00FA2C7A" w:rsidRDefault="00B5346E" w:rsidP="00F33AE0">
            <w:pPr>
              <w:autoSpaceDE w:val="0"/>
              <w:autoSpaceDN w:val="0"/>
              <w:adjustRightInd w:val="0"/>
              <w:ind w:left="70" w:right="70"/>
              <w:rPr>
                <w:rFonts w:cs="Arial"/>
                <w:b/>
                <w:sz w:val="20"/>
                <w:szCs w:val="20"/>
              </w:rPr>
            </w:pPr>
          </w:p>
          <w:p w14:paraId="3D74BE77" w14:textId="77777777" w:rsidR="00B5346E" w:rsidRPr="00FA2C7A" w:rsidRDefault="00B5346E" w:rsidP="00F33AE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40B45BA6" w14:textId="77777777" w:rsidR="00B5346E" w:rsidRPr="00326776" w:rsidRDefault="00B5346E" w:rsidP="00B5346E">
      <w:pPr>
        <w:rPr>
          <w:rFonts w:cs="Arial"/>
        </w:rPr>
      </w:pPr>
    </w:p>
    <w:p w14:paraId="237751E7" w14:textId="4962D83C" w:rsidR="009F3D6F" w:rsidRPr="00BA6053" w:rsidRDefault="009F3D6F" w:rsidP="009F3D6F">
      <w:pPr>
        <w:spacing w:before="225" w:after="225"/>
        <w:rPr>
          <w:rFonts w:cs="Arial"/>
          <w:sz w:val="20"/>
          <w:szCs w:val="20"/>
        </w:rPr>
      </w:pPr>
    </w:p>
    <w:p w14:paraId="338DC5E3" w14:textId="77777777" w:rsidR="009F3D6F" w:rsidRPr="00BA6053" w:rsidRDefault="009F3D6F" w:rsidP="009F3D6F">
      <w:pPr>
        <w:rPr>
          <w:rFonts w:cs="Arial"/>
          <w:sz w:val="20"/>
          <w:szCs w:val="20"/>
        </w:rPr>
        <w:sectPr w:rsidR="009F3D6F" w:rsidRPr="00BA6053" w:rsidSect="009F3D6F">
          <w:footerReference w:type="default" r:id="rId16"/>
          <w:pgSz w:w="11906" w:h="16838"/>
          <w:pgMar w:top="1418" w:right="1418" w:bottom="993" w:left="1418" w:header="567" w:footer="596" w:gutter="0"/>
          <w:cols w:space="708"/>
          <w:docGrid w:linePitch="360"/>
        </w:sectPr>
      </w:pPr>
    </w:p>
    <w:p w14:paraId="5B65134C" w14:textId="196ADA2F" w:rsidR="001A68FD" w:rsidRDefault="001A68FD" w:rsidP="00203B66">
      <w:r w:rsidRPr="00FA2C7A">
        <w:rPr>
          <w:rFonts w:cs="Arial"/>
          <w:b/>
          <w:sz w:val="20"/>
        </w:rPr>
        <w:lastRenderedPageBreak/>
        <w:t xml:space="preserve">OBRAZEC ŠT. </w:t>
      </w:r>
      <w:r w:rsidR="006E04DC">
        <w:rPr>
          <w:rFonts w:cs="Arial"/>
          <w:b/>
          <w:sz w:val="20"/>
        </w:rPr>
        <w:t>1</w:t>
      </w:r>
      <w:r w:rsidR="00BC5850">
        <w:rPr>
          <w:rFonts w:cs="Arial"/>
          <w:b/>
          <w:sz w:val="20"/>
        </w:rPr>
        <w:t>5</w:t>
      </w:r>
    </w:p>
    <w:p w14:paraId="0BC74D79" w14:textId="77777777" w:rsidR="001A68FD" w:rsidRDefault="001A68FD" w:rsidP="00203B66">
      <w:pPr>
        <w:rPr>
          <w:sz w:val="20"/>
          <w:szCs w:val="20"/>
        </w:rPr>
      </w:pPr>
      <w:bookmarkStart w:id="66" w:name="_Toc392226349"/>
      <w:bookmarkStart w:id="67" w:name="_Toc406052561"/>
      <w:bookmarkStart w:id="68" w:name="_Toc422906034"/>
      <w:bookmarkStart w:id="69" w:name="_Toc442170038"/>
      <w:bookmarkStart w:id="70" w:name="_Toc494197473"/>
    </w:p>
    <w:p w14:paraId="164475BA" w14:textId="558B678F" w:rsidR="001A68FD" w:rsidRPr="00B5346E" w:rsidRDefault="001A68FD" w:rsidP="001A68FD">
      <w:pPr>
        <w:jc w:val="center"/>
        <w:rPr>
          <w:b/>
          <w:sz w:val="20"/>
          <w:szCs w:val="20"/>
        </w:rPr>
      </w:pPr>
      <w:r w:rsidRPr="00B5346E">
        <w:rPr>
          <w:b/>
          <w:sz w:val="20"/>
          <w:szCs w:val="20"/>
        </w:rPr>
        <w:t xml:space="preserve">OSNUTEK </w:t>
      </w:r>
      <w:r w:rsidR="006E04DC">
        <w:rPr>
          <w:b/>
          <w:sz w:val="20"/>
          <w:szCs w:val="20"/>
        </w:rPr>
        <w:t>OKVIRNEGA SPORAZUMA</w:t>
      </w:r>
      <w:bookmarkEnd w:id="66"/>
      <w:bookmarkEnd w:id="67"/>
      <w:bookmarkEnd w:id="68"/>
      <w:bookmarkEnd w:id="69"/>
      <w:r w:rsidRPr="00786D19">
        <w:rPr>
          <w:b/>
          <w:sz w:val="20"/>
          <w:szCs w:val="20"/>
        </w:rPr>
        <w:t xml:space="preserve"> ZA</w:t>
      </w:r>
      <w:r w:rsidR="00E17895">
        <w:rPr>
          <w:b/>
          <w:sz w:val="20"/>
          <w:szCs w:val="20"/>
        </w:rPr>
        <w:t xml:space="preserve"> DOBAVO</w:t>
      </w:r>
      <w:r w:rsidRPr="00786D19">
        <w:rPr>
          <w:b/>
          <w:sz w:val="20"/>
          <w:szCs w:val="20"/>
        </w:rPr>
        <w:t xml:space="preserve"> </w:t>
      </w:r>
      <w:bookmarkEnd w:id="70"/>
      <w:r w:rsidR="006E04DC" w:rsidRPr="006E04DC">
        <w:rPr>
          <w:rFonts w:cs="Arial"/>
          <w:b/>
          <w:sz w:val="20"/>
          <w:szCs w:val="22"/>
        </w:rPr>
        <w:t>MATERIAL</w:t>
      </w:r>
      <w:r w:rsidR="00E17895">
        <w:rPr>
          <w:rFonts w:cs="Arial"/>
          <w:b/>
          <w:sz w:val="20"/>
          <w:szCs w:val="22"/>
        </w:rPr>
        <w:t>A</w:t>
      </w:r>
      <w:r w:rsidR="006E04DC" w:rsidRPr="006E04DC">
        <w:rPr>
          <w:rFonts w:cs="Arial"/>
          <w:b/>
          <w:sz w:val="20"/>
          <w:szCs w:val="22"/>
        </w:rPr>
        <w:t xml:space="preserve"> ZA </w:t>
      </w:r>
      <w:r w:rsidR="00391984">
        <w:rPr>
          <w:rFonts w:cs="Arial"/>
          <w:b/>
          <w:sz w:val="20"/>
          <w:szCs w:val="22"/>
        </w:rPr>
        <w:t>OSTEOSINTEZO</w:t>
      </w:r>
      <w:r w:rsidR="00786D19" w:rsidRPr="00130591">
        <w:rPr>
          <w:rFonts w:eastAsiaTheme="minorHAnsi" w:cs="Arial"/>
          <w:bCs/>
          <w:sz w:val="20"/>
          <w:lang w:eastAsia="en-US"/>
        </w:rPr>
        <w:t xml:space="preserve"> </w:t>
      </w:r>
    </w:p>
    <w:p w14:paraId="77F3D6F9" w14:textId="77777777" w:rsidR="001A68FD" w:rsidRPr="00B5346E" w:rsidRDefault="001A68FD" w:rsidP="00203B66">
      <w:pPr>
        <w:rPr>
          <w:sz w:val="20"/>
          <w:szCs w:val="20"/>
        </w:rPr>
      </w:pPr>
    </w:p>
    <w:p w14:paraId="75D175F1" w14:textId="24ED3DA3" w:rsidR="00203B66" w:rsidRPr="00B5346E" w:rsidRDefault="00203B66" w:rsidP="00203B66">
      <w:pPr>
        <w:rPr>
          <w:sz w:val="20"/>
          <w:szCs w:val="20"/>
        </w:rPr>
      </w:pPr>
      <w:r w:rsidRPr="00B5346E">
        <w:rPr>
          <w:sz w:val="20"/>
          <w:szCs w:val="20"/>
        </w:rPr>
        <w:t xml:space="preserve">(Ponudnik mora izpolniti sivo označena polja in parafirati, podpisati in žigosati </w:t>
      </w:r>
      <w:r w:rsidR="00E17895">
        <w:rPr>
          <w:sz w:val="20"/>
          <w:szCs w:val="20"/>
        </w:rPr>
        <w:t>okvirni sporazum</w:t>
      </w:r>
      <w:r w:rsidRPr="00B5346E">
        <w:rPr>
          <w:sz w:val="20"/>
          <w:szCs w:val="20"/>
        </w:rPr>
        <w:t>, s čimer potrjuje, da se strinja z vsebino vzorca pogodbe.)</w:t>
      </w:r>
    </w:p>
    <w:p w14:paraId="7FA69276" w14:textId="77777777" w:rsidR="00203B66" w:rsidRPr="00B5346E" w:rsidRDefault="00203B66" w:rsidP="00203B66">
      <w:pPr>
        <w:rPr>
          <w:sz w:val="20"/>
          <w:szCs w:val="20"/>
        </w:rPr>
      </w:pPr>
    </w:p>
    <w:p w14:paraId="344DB912" w14:textId="77777777" w:rsidR="00203B66" w:rsidRPr="00B5346E" w:rsidRDefault="00203B66" w:rsidP="00203B66">
      <w:pPr>
        <w:rPr>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03B66" w:rsidRPr="00B5346E" w14:paraId="4BD61931" w14:textId="77777777" w:rsidTr="00682A70">
        <w:trPr>
          <w:gridAfter w:val="1"/>
          <w:wAfter w:w="7" w:type="dxa"/>
        </w:trPr>
        <w:tc>
          <w:tcPr>
            <w:tcW w:w="2687" w:type="dxa"/>
          </w:tcPr>
          <w:p w14:paraId="24C1B94A" w14:textId="77777777" w:rsidR="00203B66" w:rsidRPr="00B5346E" w:rsidRDefault="00203B66" w:rsidP="00682A70">
            <w:pPr>
              <w:rPr>
                <w:sz w:val="20"/>
                <w:szCs w:val="20"/>
              </w:rPr>
            </w:pPr>
            <w:r w:rsidRPr="00B5346E">
              <w:rPr>
                <w:sz w:val="20"/>
                <w:szCs w:val="20"/>
              </w:rPr>
              <w:t xml:space="preserve">NAROČNIK: </w:t>
            </w:r>
          </w:p>
          <w:p w14:paraId="36EE05E1" w14:textId="77777777" w:rsidR="00203B66" w:rsidRPr="00B5346E" w:rsidRDefault="00203B66" w:rsidP="00682A70">
            <w:pPr>
              <w:rPr>
                <w:sz w:val="20"/>
                <w:szCs w:val="20"/>
              </w:rPr>
            </w:pPr>
          </w:p>
          <w:p w14:paraId="646452D7" w14:textId="77777777" w:rsidR="00203B66" w:rsidRPr="00B5346E" w:rsidRDefault="00203B66" w:rsidP="00682A70">
            <w:pPr>
              <w:rPr>
                <w:sz w:val="20"/>
                <w:szCs w:val="20"/>
              </w:rPr>
            </w:pPr>
          </w:p>
          <w:p w14:paraId="77CAF498" w14:textId="77777777" w:rsidR="00203B66" w:rsidRPr="00B5346E" w:rsidRDefault="00203B66" w:rsidP="00682A70">
            <w:pPr>
              <w:rPr>
                <w:sz w:val="20"/>
                <w:szCs w:val="20"/>
              </w:rPr>
            </w:pPr>
          </w:p>
          <w:p w14:paraId="40165A0A" w14:textId="77777777" w:rsidR="00203B66" w:rsidRPr="00B5346E" w:rsidRDefault="00203B66" w:rsidP="00682A70">
            <w:pPr>
              <w:rPr>
                <w:sz w:val="20"/>
                <w:szCs w:val="20"/>
              </w:rPr>
            </w:pPr>
          </w:p>
          <w:p w14:paraId="25AB6F8F" w14:textId="2A37FC1B" w:rsidR="00203B66" w:rsidRPr="00B5346E" w:rsidRDefault="00203B66" w:rsidP="00682A70">
            <w:pPr>
              <w:rPr>
                <w:sz w:val="20"/>
                <w:szCs w:val="20"/>
              </w:rPr>
            </w:pPr>
          </w:p>
        </w:tc>
        <w:tc>
          <w:tcPr>
            <w:tcW w:w="6913" w:type="dxa"/>
          </w:tcPr>
          <w:p w14:paraId="2044DD81" w14:textId="77777777" w:rsidR="00203B66" w:rsidRPr="00B5346E" w:rsidRDefault="00203B66" w:rsidP="00682A70">
            <w:pPr>
              <w:rPr>
                <w:sz w:val="20"/>
                <w:szCs w:val="20"/>
              </w:rPr>
            </w:pPr>
            <w:r w:rsidRPr="00B5346E">
              <w:rPr>
                <w:sz w:val="20"/>
                <w:szCs w:val="20"/>
              </w:rPr>
              <w:t>SPLOŠNA BOLNIŠNICA BREŽICE</w:t>
            </w:r>
          </w:p>
          <w:p w14:paraId="0CF25038" w14:textId="77777777" w:rsidR="00203B66" w:rsidRPr="00B5346E" w:rsidRDefault="00203B66" w:rsidP="00682A70">
            <w:pPr>
              <w:rPr>
                <w:sz w:val="20"/>
                <w:szCs w:val="20"/>
              </w:rPr>
            </w:pPr>
            <w:r w:rsidRPr="00B5346E">
              <w:rPr>
                <w:sz w:val="20"/>
                <w:szCs w:val="20"/>
              </w:rPr>
              <w:t>Černelčeva cesta 15, 8250 Brežice,</w:t>
            </w:r>
          </w:p>
          <w:p w14:paraId="46FC2A38" w14:textId="77777777" w:rsidR="00203B66" w:rsidRPr="00B5346E" w:rsidRDefault="00203B66" w:rsidP="00682A70">
            <w:pPr>
              <w:rPr>
                <w:sz w:val="20"/>
                <w:szCs w:val="20"/>
              </w:rPr>
            </w:pPr>
            <w:r w:rsidRPr="00B5346E">
              <w:rPr>
                <w:sz w:val="20"/>
                <w:szCs w:val="20"/>
              </w:rPr>
              <w:t>ki ga zastopa Anica Hribar, direktorica</w:t>
            </w:r>
          </w:p>
          <w:p w14:paraId="52EC70D2" w14:textId="77777777" w:rsidR="00203B66" w:rsidRPr="00B5346E" w:rsidRDefault="00203B66" w:rsidP="00682A70">
            <w:pPr>
              <w:pStyle w:val="Noga"/>
              <w:rPr>
                <w:bCs/>
                <w:sz w:val="20"/>
                <w:szCs w:val="20"/>
              </w:rPr>
            </w:pPr>
            <w:r w:rsidRPr="00B5346E">
              <w:rPr>
                <w:sz w:val="20"/>
                <w:szCs w:val="20"/>
              </w:rPr>
              <w:t xml:space="preserve">Matična številka: </w:t>
            </w:r>
            <w:r w:rsidRPr="00B5346E">
              <w:rPr>
                <w:bCs/>
                <w:sz w:val="20"/>
                <w:szCs w:val="20"/>
              </w:rPr>
              <w:t>5105323</w:t>
            </w:r>
          </w:p>
          <w:p w14:paraId="53B11742" w14:textId="77777777" w:rsidR="00203B66" w:rsidRPr="00B5346E" w:rsidRDefault="00203B66" w:rsidP="00682A70">
            <w:pPr>
              <w:rPr>
                <w:sz w:val="20"/>
                <w:szCs w:val="20"/>
              </w:rPr>
            </w:pPr>
            <w:r w:rsidRPr="00B5346E">
              <w:rPr>
                <w:sz w:val="20"/>
                <w:szCs w:val="20"/>
              </w:rPr>
              <w:t>ID številka: SI58152784</w:t>
            </w:r>
          </w:p>
        </w:tc>
      </w:tr>
      <w:tr w:rsidR="00203B66" w:rsidRPr="00B5346E" w14:paraId="69E49CE9" w14:textId="77777777" w:rsidTr="00682A70">
        <w:trPr>
          <w:gridAfter w:val="1"/>
          <w:wAfter w:w="7" w:type="dxa"/>
        </w:trPr>
        <w:tc>
          <w:tcPr>
            <w:tcW w:w="2687" w:type="dxa"/>
          </w:tcPr>
          <w:p w14:paraId="6F913AF3" w14:textId="77777777" w:rsidR="00203B66" w:rsidRPr="00B5346E" w:rsidRDefault="00203B66" w:rsidP="00682A70">
            <w:pPr>
              <w:rPr>
                <w:sz w:val="20"/>
                <w:szCs w:val="20"/>
              </w:rPr>
            </w:pPr>
            <w:r w:rsidRPr="00B5346E">
              <w:rPr>
                <w:sz w:val="20"/>
                <w:szCs w:val="20"/>
              </w:rPr>
              <w:t>in</w:t>
            </w:r>
          </w:p>
          <w:p w14:paraId="318F676D" w14:textId="77777777" w:rsidR="00203B66" w:rsidRPr="00B5346E" w:rsidRDefault="00203B66" w:rsidP="00682A70">
            <w:pPr>
              <w:rPr>
                <w:sz w:val="20"/>
                <w:szCs w:val="20"/>
              </w:rPr>
            </w:pPr>
          </w:p>
        </w:tc>
        <w:tc>
          <w:tcPr>
            <w:tcW w:w="6913" w:type="dxa"/>
          </w:tcPr>
          <w:p w14:paraId="657F90D8" w14:textId="77777777" w:rsidR="00203B66" w:rsidRPr="00B5346E" w:rsidRDefault="00203B66" w:rsidP="00682A70">
            <w:pPr>
              <w:rPr>
                <w:sz w:val="20"/>
                <w:szCs w:val="20"/>
              </w:rPr>
            </w:pPr>
          </w:p>
        </w:tc>
      </w:tr>
      <w:tr w:rsidR="00203B66" w:rsidRPr="00B5346E" w14:paraId="3344F013" w14:textId="77777777" w:rsidTr="00682A70">
        <w:trPr>
          <w:gridAfter w:val="1"/>
          <w:wAfter w:w="7" w:type="dxa"/>
        </w:trPr>
        <w:tc>
          <w:tcPr>
            <w:tcW w:w="2687" w:type="dxa"/>
          </w:tcPr>
          <w:p w14:paraId="02648CCF" w14:textId="77777777" w:rsidR="00203B66" w:rsidRPr="00B5346E" w:rsidRDefault="00203B66" w:rsidP="00682A70">
            <w:pPr>
              <w:rPr>
                <w:sz w:val="20"/>
                <w:szCs w:val="20"/>
              </w:rPr>
            </w:pPr>
            <w:r w:rsidRPr="00B5346E">
              <w:rPr>
                <w:sz w:val="20"/>
                <w:szCs w:val="20"/>
              </w:rPr>
              <w:t>IZVAJALEC:</w:t>
            </w:r>
          </w:p>
        </w:tc>
        <w:tc>
          <w:tcPr>
            <w:tcW w:w="6913" w:type="dxa"/>
          </w:tcPr>
          <w:p w14:paraId="667AA5D5" w14:textId="77777777" w:rsidR="00203B66" w:rsidRPr="00B5346E" w:rsidRDefault="00203B66" w:rsidP="00682A70">
            <w:pPr>
              <w:rPr>
                <w:b/>
                <w:sz w:val="20"/>
                <w:szCs w:val="20"/>
              </w:rPr>
            </w:pPr>
            <w:r w:rsidRPr="00B5346E">
              <w:rPr>
                <w:sz w:val="20"/>
                <w:szCs w:val="20"/>
              </w:rPr>
              <w:t xml:space="preserve">firma: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p w14:paraId="0A38C4E9" w14:textId="77777777" w:rsidR="00203B66" w:rsidRPr="00B5346E" w:rsidRDefault="00203B66" w:rsidP="00682A70">
            <w:pPr>
              <w:rPr>
                <w:sz w:val="20"/>
                <w:szCs w:val="20"/>
              </w:rPr>
            </w:pPr>
            <w:r w:rsidRPr="00B5346E">
              <w:rPr>
                <w:sz w:val="20"/>
                <w:szCs w:val="20"/>
              </w:rPr>
              <w:t xml:space="preserve">naslov: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3EE6D1AC" w14:textId="77777777" w:rsidR="00203B66" w:rsidRPr="00B5346E" w:rsidRDefault="00203B66" w:rsidP="00682A70">
            <w:pPr>
              <w:rPr>
                <w:sz w:val="20"/>
                <w:szCs w:val="20"/>
              </w:rPr>
            </w:pPr>
            <w:r w:rsidRPr="00B5346E">
              <w:rPr>
                <w:sz w:val="20"/>
                <w:szCs w:val="20"/>
              </w:rPr>
              <w:t xml:space="preserve">pošta: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sz w:val="20"/>
                <w:szCs w:val="20"/>
                <w:highlight w:val="lightGray"/>
              </w:rPr>
              <w:t xml:space="preserve"> </w:t>
            </w:r>
          </w:p>
          <w:p w14:paraId="380681B6" w14:textId="77777777" w:rsidR="00203B66" w:rsidRPr="00B5346E" w:rsidRDefault="00203B66" w:rsidP="00682A70">
            <w:pPr>
              <w:rPr>
                <w:sz w:val="20"/>
                <w:szCs w:val="20"/>
              </w:rPr>
            </w:pPr>
            <w:r w:rsidRPr="00B5346E">
              <w:rPr>
                <w:bCs/>
                <w:sz w:val="20"/>
                <w:szCs w:val="20"/>
              </w:rPr>
              <w:t>ki ga zastopa</w:t>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AAEEDE" w14:textId="77777777" w:rsidR="00203B66" w:rsidRPr="00B5346E" w:rsidRDefault="00203B66" w:rsidP="00682A70">
            <w:pPr>
              <w:rPr>
                <w:sz w:val="20"/>
                <w:szCs w:val="20"/>
              </w:rPr>
            </w:pPr>
            <w:r w:rsidRPr="00B5346E">
              <w:rPr>
                <w:sz w:val="20"/>
                <w:szCs w:val="20"/>
              </w:rPr>
              <w:t xml:space="preserve">Matična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749AACFC" w14:textId="77777777" w:rsidR="00203B66" w:rsidRPr="00B5346E" w:rsidRDefault="00203B66" w:rsidP="00682A70">
            <w:pPr>
              <w:rPr>
                <w:sz w:val="20"/>
                <w:szCs w:val="20"/>
              </w:rPr>
            </w:pPr>
            <w:r w:rsidRPr="00B5346E">
              <w:rPr>
                <w:sz w:val="20"/>
                <w:szCs w:val="20"/>
              </w:rPr>
              <w:t xml:space="preserve">ID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EB46F1" w14:textId="77777777" w:rsidR="00203B66" w:rsidRPr="00B5346E" w:rsidRDefault="00203B66" w:rsidP="00682A70">
            <w:pPr>
              <w:rPr>
                <w:sz w:val="20"/>
                <w:szCs w:val="20"/>
              </w:rPr>
            </w:pPr>
            <w:r w:rsidRPr="00B5346E">
              <w:rPr>
                <w:sz w:val="20"/>
                <w:szCs w:val="20"/>
              </w:rPr>
              <w:t xml:space="preserve">Transakcijski račun štev.: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highlight w:val="lightGray"/>
              </w:rPr>
              <w:t>,</w:t>
            </w:r>
          </w:p>
          <w:p w14:paraId="190D6E16" w14:textId="77777777" w:rsidR="00203B66" w:rsidRPr="00B5346E" w:rsidRDefault="00203B66" w:rsidP="00682A70">
            <w:pPr>
              <w:rPr>
                <w:sz w:val="20"/>
                <w:szCs w:val="20"/>
              </w:rPr>
            </w:pPr>
            <w:r w:rsidRPr="00B5346E">
              <w:rPr>
                <w:sz w:val="20"/>
                <w:szCs w:val="20"/>
              </w:rPr>
              <w:t xml:space="preserve">odprt pri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tc>
      </w:tr>
      <w:tr w:rsidR="00203B66" w:rsidRPr="00B5346E" w14:paraId="3ABD386C" w14:textId="77777777" w:rsidTr="00682A70">
        <w:tblPrEx>
          <w:tblLook w:val="0000" w:firstRow="0" w:lastRow="0" w:firstColumn="0" w:lastColumn="0" w:noHBand="0" w:noVBand="0"/>
        </w:tblPrEx>
        <w:tc>
          <w:tcPr>
            <w:tcW w:w="2687" w:type="dxa"/>
          </w:tcPr>
          <w:p w14:paraId="76BAD793" w14:textId="77777777" w:rsidR="00203B66" w:rsidRPr="00B5346E" w:rsidRDefault="00203B66" w:rsidP="00682A70">
            <w:pPr>
              <w:rPr>
                <w:sz w:val="20"/>
                <w:szCs w:val="20"/>
              </w:rPr>
            </w:pPr>
          </w:p>
        </w:tc>
        <w:tc>
          <w:tcPr>
            <w:tcW w:w="6920" w:type="dxa"/>
            <w:gridSpan w:val="2"/>
          </w:tcPr>
          <w:p w14:paraId="78ED17F6" w14:textId="77777777" w:rsidR="00203B66" w:rsidRPr="00B5346E" w:rsidRDefault="00203B66" w:rsidP="00682A70">
            <w:pPr>
              <w:rPr>
                <w:sz w:val="20"/>
                <w:szCs w:val="20"/>
              </w:rPr>
            </w:pPr>
          </w:p>
        </w:tc>
      </w:tr>
    </w:tbl>
    <w:p w14:paraId="082A4B0C" w14:textId="77777777" w:rsidR="00203B66" w:rsidRPr="00B5346E" w:rsidRDefault="00203B66" w:rsidP="00203B66">
      <w:pPr>
        <w:rPr>
          <w:sz w:val="20"/>
          <w:szCs w:val="20"/>
        </w:rPr>
      </w:pPr>
      <w:r w:rsidRPr="00B5346E">
        <w:rPr>
          <w:sz w:val="20"/>
          <w:szCs w:val="20"/>
        </w:rPr>
        <w:t>sklepajo</w:t>
      </w:r>
    </w:p>
    <w:p w14:paraId="598DCD98" w14:textId="77777777" w:rsidR="00203B66" w:rsidRPr="00B5346E" w:rsidRDefault="00203B66" w:rsidP="00203B66">
      <w:pPr>
        <w:rPr>
          <w:sz w:val="20"/>
          <w:szCs w:val="20"/>
        </w:rPr>
      </w:pPr>
    </w:p>
    <w:p w14:paraId="30152FF0" w14:textId="25F34BF6" w:rsidR="00203B66" w:rsidRPr="002D4191" w:rsidRDefault="00E17895" w:rsidP="00203B66">
      <w:pPr>
        <w:jc w:val="center"/>
        <w:rPr>
          <w:b/>
          <w:sz w:val="20"/>
          <w:szCs w:val="20"/>
        </w:rPr>
      </w:pPr>
      <w:r>
        <w:rPr>
          <w:b/>
          <w:sz w:val="20"/>
          <w:szCs w:val="20"/>
        </w:rPr>
        <w:t>OKVIRNI SPORAZUM</w:t>
      </w:r>
      <w:r w:rsidR="00203B66" w:rsidRPr="002D4191">
        <w:rPr>
          <w:b/>
          <w:sz w:val="20"/>
          <w:szCs w:val="20"/>
        </w:rPr>
        <w:t xml:space="preserve"> ŠT. …………………….</w:t>
      </w:r>
    </w:p>
    <w:p w14:paraId="2F24DDBA" w14:textId="05A4C2A8" w:rsidR="00203B66" w:rsidRPr="006E04DC" w:rsidRDefault="00DD0A2E" w:rsidP="00F902C1">
      <w:pPr>
        <w:jc w:val="center"/>
        <w:rPr>
          <w:b/>
          <w:sz w:val="20"/>
          <w:szCs w:val="20"/>
        </w:rPr>
      </w:pPr>
      <w:r>
        <w:rPr>
          <w:rFonts w:cs="Arial"/>
          <w:b/>
          <w:sz w:val="20"/>
          <w:szCs w:val="22"/>
        </w:rPr>
        <w:t>DOBAVA MATERIALA ZA OSTEOSINTEZO</w:t>
      </w:r>
    </w:p>
    <w:p w14:paraId="345AF11A" w14:textId="77777777" w:rsidR="00203B66" w:rsidRPr="00B5346E" w:rsidRDefault="00203B66" w:rsidP="00203B66">
      <w:pPr>
        <w:rPr>
          <w:sz w:val="20"/>
          <w:szCs w:val="20"/>
        </w:rPr>
      </w:pPr>
    </w:p>
    <w:p w14:paraId="1FE045B1" w14:textId="77777777" w:rsidR="00203B66" w:rsidRPr="00074BE0" w:rsidRDefault="00203B66" w:rsidP="00203B66">
      <w:pPr>
        <w:rPr>
          <w:rFonts w:cs="Arial"/>
          <w:sz w:val="20"/>
          <w:szCs w:val="20"/>
        </w:rPr>
      </w:pPr>
      <w:r w:rsidRPr="00B5346E">
        <w:rPr>
          <w:sz w:val="20"/>
          <w:szCs w:val="20"/>
        </w:rPr>
        <w:t>I</w:t>
      </w:r>
      <w:r w:rsidRPr="00074BE0">
        <w:rPr>
          <w:rFonts w:cs="Arial"/>
          <w:sz w:val="20"/>
          <w:szCs w:val="20"/>
        </w:rPr>
        <w:t>. UVODNE DOLOČBE</w:t>
      </w:r>
    </w:p>
    <w:p w14:paraId="79DE6992"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484F0CF" w14:textId="77777777" w:rsidR="00203B66" w:rsidRPr="00074BE0" w:rsidRDefault="00203B66" w:rsidP="00203B66">
      <w:pPr>
        <w:rPr>
          <w:rFonts w:cs="Arial"/>
          <w:sz w:val="20"/>
          <w:szCs w:val="20"/>
        </w:rPr>
      </w:pPr>
    </w:p>
    <w:p w14:paraId="5B172F42" w14:textId="77777777" w:rsidR="00203B66" w:rsidRPr="00074BE0" w:rsidRDefault="00203B66" w:rsidP="00203B66">
      <w:pPr>
        <w:rPr>
          <w:rFonts w:cs="Arial"/>
          <w:sz w:val="20"/>
          <w:szCs w:val="20"/>
        </w:rPr>
      </w:pPr>
      <w:r w:rsidRPr="00074BE0">
        <w:rPr>
          <w:rFonts w:cs="Arial"/>
          <w:sz w:val="20"/>
          <w:szCs w:val="20"/>
        </w:rPr>
        <w:t>Pogodbene stranke uvodoma ugotovijo, da:</w:t>
      </w:r>
    </w:p>
    <w:p w14:paraId="237CCCB2" w14:textId="7D600E36" w:rsidR="00203B66" w:rsidRPr="00074BE0" w:rsidRDefault="00203B66" w:rsidP="00BC5850">
      <w:pPr>
        <w:numPr>
          <w:ilvl w:val="0"/>
          <w:numId w:val="24"/>
        </w:numPr>
        <w:spacing w:line="260" w:lineRule="exact"/>
        <w:rPr>
          <w:rFonts w:cs="Arial"/>
          <w:sz w:val="20"/>
          <w:szCs w:val="20"/>
        </w:rPr>
      </w:pPr>
      <w:r w:rsidRPr="00074BE0">
        <w:rPr>
          <w:rFonts w:cs="Arial"/>
          <w:sz w:val="20"/>
          <w:szCs w:val="20"/>
        </w:rPr>
        <w:t xml:space="preserve">sklepajo </w:t>
      </w:r>
      <w:r w:rsidR="00E17895" w:rsidRPr="00074BE0">
        <w:rPr>
          <w:rFonts w:cs="Arial"/>
          <w:sz w:val="20"/>
          <w:szCs w:val="20"/>
        </w:rPr>
        <w:t>okvirni sporazum</w:t>
      </w:r>
      <w:r w:rsidRPr="00074BE0">
        <w:rPr>
          <w:rFonts w:cs="Arial"/>
          <w:sz w:val="20"/>
          <w:szCs w:val="20"/>
        </w:rPr>
        <w:t xml:space="preserve"> na podlagi oddanega javnega naročila po izvedenem odprtem postopku, z oznako </w:t>
      </w:r>
      <w:r w:rsidR="00DD0A2E">
        <w:rPr>
          <w:rFonts w:cs="Arial"/>
          <w:sz w:val="20"/>
          <w:szCs w:val="20"/>
        </w:rPr>
        <w:t>410-9</w:t>
      </w:r>
      <w:r w:rsidR="006E5927" w:rsidRPr="00074BE0">
        <w:rPr>
          <w:rFonts w:cs="Arial"/>
          <w:sz w:val="20"/>
          <w:szCs w:val="20"/>
        </w:rPr>
        <w:t>/2018</w:t>
      </w:r>
      <w:r w:rsidRPr="00074BE0">
        <w:rPr>
          <w:rFonts w:cs="Arial"/>
          <w:sz w:val="20"/>
          <w:szCs w:val="20"/>
        </w:rPr>
        <w:t xml:space="preserve"> in nazivom "</w:t>
      </w:r>
      <w:r w:rsidR="00DD0A2E">
        <w:rPr>
          <w:rFonts w:cs="Arial"/>
          <w:sz w:val="20"/>
          <w:szCs w:val="20"/>
        </w:rPr>
        <w:t>DOBAVA MATERIALA ZA OSTEOSINTEZO</w:t>
      </w:r>
      <w:r w:rsidRPr="00074BE0">
        <w:rPr>
          <w:rFonts w:cs="Arial"/>
          <w:sz w:val="20"/>
          <w:szCs w:val="20"/>
        </w:rPr>
        <w:t>",</w:t>
      </w:r>
      <w:r w:rsidRPr="00074BE0">
        <w:rPr>
          <w:rFonts w:cs="Arial"/>
          <w:bCs/>
          <w:sz w:val="20"/>
          <w:szCs w:val="20"/>
        </w:rPr>
        <w:t xml:space="preserve"> </w:t>
      </w:r>
      <w:r w:rsidRPr="00074BE0">
        <w:rPr>
          <w:rFonts w:cs="Arial"/>
          <w:sz w:val="20"/>
          <w:szCs w:val="20"/>
        </w:rPr>
        <w:t xml:space="preserve">objavljenem v Dopolnilu k Uradnemu listu EU, št. objave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in na Portalu javnih naročil RS, št. objave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w:t>
      </w:r>
      <w:r w:rsidR="006E5927" w:rsidRPr="00074BE0">
        <w:rPr>
          <w:rFonts w:cs="Arial"/>
          <w:sz w:val="20"/>
          <w:szCs w:val="20"/>
        </w:rPr>
        <w:t xml:space="preserve">in </w:t>
      </w:r>
      <w:r w:rsidRPr="00074BE0">
        <w:rPr>
          <w:rFonts w:cs="Arial"/>
          <w:sz w:val="20"/>
          <w:szCs w:val="20"/>
        </w:rPr>
        <w:t>odločitv</w:t>
      </w:r>
      <w:r w:rsidR="006E5927" w:rsidRPr="00074BE0">
        <w:rPr>
          <w:rFonts w:cs="Arial"/>
          <w:sz w:val="20"/>
          <w:szCs w:val="20"/>
        </w:rPr>
        <w:t>e</w:t>
      </w:r>
      <w:r w:rsidRPr="00074BE0">
        <w:rPr>
          <w:rFonts w:cs="Arial"/>
          <w:sz w:val="20"/>
          <w:szCs w:val="20"/>
        </w:rPr>
        <w:t xml:space="preserve"> o oddaji javnega naročila, št.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w:t>
      </w:r>
    </w:p>
    <w:p w14:paraId="05C59AB7" w14:textId="77777777" w:rsidR="00203B66" w:rsidRPr="00074BE0" w:rsidRDefault="00203B66" w:rsidP="00BC5850">
      <w:pPr>
        <w:numPr>
          <w:ilvl w:val="0"/>
          <w:numId w:val="24"/>
        </w:numPr>
        <w:spacing w:line="260" w:lineRule="exact"/>
        <w:rPr>
          <w:rFonts w:cs="Arial"/>
          <w:sz w:val="20"/>
          <w:szCs w:val="20"/>
        </w:rPr>
      </w:pPr>
      <w:r w:rsidRPr="00074BE0">
        <w:rPr>
          <w:rFonts w:cs="Arial"/>
          <w:sz w:val="20"/>
          <w:szCs w:val="20"/>
        </w:rPr>
        <w:t xml:space="preserve">je ta pogodba sklenjena na podlagi ponudbe, št.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color w:val="000000"/>
          <w:sz w:val="20"/>
          <w:szCs w:val="20"/>
        </w:rPr>
        <w:t xml:space="preserve"> </w:t>
      </w:r>
      <w:r w:rsidRPr="00074BE0">
        <w:rPr>
          <w:rFonts w:cs="Arial"/>
          <w:sz w:val="20"/>
          <w:szCs w:val="20"/>
        </w:rPr>
        <w:t xml:space="preserve">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color w:val="000000"/>
          <w:sz w:val="20"/>
          <w:szCs w:val="20"/>
        </w:rPr>
        <w:t xml:space="preserve"> </w:t>
      </w:r>
      <w:r w:rsidRPr="00074BE0">
        <w:rPr>
          <w:rFonts w:cs="Arial"/>
          <w:sz w:val="20"/>
          <w:szCs w:val="20"/>
        </w:rPr>
        <w:t>in razpisne dokumentacije predmetnega razpisa, potrjene s strani izbranega izvajalca;</w:t>
      </w:r>
    </w:p>
    <w:p w14:paraId="08CD0DFD" w14:textId="1146D2EA" w:rsidR="00203B66" w:rsidRPr="00074BE0" w:rsidRDefault="00203B66" w:rsidP="00BC5850">
      <w:pPr>
        <w:numPr>
          <w:ilvl w:val="0"/>
          <w:numId w:val="24"/>
        </w:numPr>
        <w:spacing w:line="260" w:lineRule="exact"/>
        <w:rPr>
          <w:rFonts w:cs="Arial"/>
          <w:sz w:val="20"/>
          <w:szCs w:val="20"/>
        </w:rPr>
      </w:pPr>
      <w:r w:rsidRPr="00074BE0">
        <w:rPr>
          <w:rFonts w:cs="Arial"/>
          <w:sz w:val="20"/>
          <w:szCs w:val="20"/>
        </w:rPr>
        <w:t xml:space="preserve">so sredstva zagotovljena v </w:t>
      </w:r>
      <w:r w:rsidR="006E5927" w:rsidRPr="00074BE0">
        <w:rPr>
          <w:rFonts w:cs="Arial"/>
          <w:sz w:val="20"/>
          <w:szCs w:val="20"/>
        </w:rPr>
        <w:t>finančnem načrtu naročnika</w:t>
      </w:r>
      <w:r w:rsidRPr="00074BE0">
        <w:rPr>
          <w:rFonts w:cs="Arial"/>
          <w:sz w:val="20"/>
          <w:szCs w:val="20"/>
        </w:rPr>
        <w:t>.</w:t>
      </w:r>
    </w:p>
    <w:p w14:paraId="3D9E5C88" w14:textId="77777777" w:rsidR="00203B66" w:rsidRPr="00074BE0" w:rsidRDefault="00203B66" w:rsidP="00203B66">
      <w:pPr>
        <w:ind w:left="720"/>
        <w:rPr>
          <w:rFonts w:cs="Arial"/>
          <w:sz w:val="20"/>
          <w:szCs w:val="20"/>
        </w:rPr>
      </w:pPr>
    </w:p>
    <w:p w14:paraId="29B47AE1"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51C066D"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F2F763C"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S tem sporazumom se naročnik in dobavitelj dogovorita o splošnih in posebnih pogojih izvajanja javnega naročila iz prejšnjega člena.</w:t>
      </w:r>
    </w:p>
    <w:p w14:paraId="5AD7D88D"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D26FE1B" w14:textId="259B83B3" w:rsidR="00E17895" w:rsidRPr="00074BE0" w:rsidRDefault="00E17895" w:rsidP="00E17895">
      <w:pPr>
        <w:spacing w:line="260" w:lineRule="exact"/>
        <w:rPr>
          <w:rFonts w:cs="Arial"/>
          <w:bCs/>
          <w:iCs/>
          <w:sz w:val="20"/>
          <w:szCs w:val="20"/>
        </w:rPr>
      </w:pPr>
      <w:r w:rsidRPr="00074BE0">
        <w:rPr>
          <w:rFonts w:cs="Arial"/>
          <w:bCs/>
          <w:iCs/>
          <w:sz w:val="20"/>
          <w:szCs w:val="20"/>
        </w:rPr>
        <w:t>Razpisna dokumentacija in ponudba sta sestavni del tega sporazuma.</w:t>
      </w:r>
    </w:p>
    <w:p w14:paraId="6458FFDD" w14:textId="77777777" w:rsidR="00E17895" w:rsidRPr="00074BE0" w:rsidRDefault="00E17895" w:rsidP="00E17895">
      <w:pPr>
        <w:spacing w:line="260" w:lineRule="exact"/>
        <w:rPr>
          <w:rFonts w:cs="Arial"/>
          <w:bCs/>
          <w:iCs/>
          <w:sz w:val="20"/>
          <w:szCs w:val="20"/>
        </w:rPr>
      </w:pPr>
    </w:p>
    <w:p w14:paraId="0CA98CF2" w14:textId="77777777" w:rsidR="00E17895" w:rsidRPr="00074BE0" w:rsidRDefault="00E17895" w:rsidP="00E17895">
      <w:pPr>
        <w:ind w:left="720"/>
        <w:rPr>
          <w:rFonts w:cs="Arial"/>
          <w:sz w:val="20"/>
          <w:szCs w:val="20"/>
        </w:rPr>
      </w:pPr>
    </w:p>
    <w:p w14:paraId="5F90E78B" w14:textId="77777777" w:rsidR="00E17895" w:rsidRPr="00074BE0" w:rsidRDefault="00E17895" w:rsidP="00E17895">
      <w:pPr>
        <w:rPr>
          <w:rFonts w:cs="Arial"/>
          <w:sz w:val="20"/>
          <w:szCs w:val="20"/>
        </w:rPr>
      </w:pPr>
      <w:r w:rsidRPr="00074BE0">
        <w:rPr>
          <w:rFonts w:cs="Arial"/>
          <w:sz w:val="20"/>
          <w:szCs w:val="20"/>
        </w:rPr>
        <w:t xml:space="preserve">II. PREDMET POGODBE </w:t>
      </w:r>
    </w:p>
    <w:p w14:paraId="455C9AC0" w14:textId="77777777" w:rsidR="00E17895" w:rsidRPr="00074BE0" w:rsidRDefault="00E17895" w:rsidP="00E17895">
      <w:pPr>
        <w:spacing w:line="260" w:lineRule="exact"/>
        <w:rPr>
          <w:rFonts w:cs="Arial"/>
          <w:sz w:val="20"/>
          <w:szCs w:val="20"/>
        </w:rPr>
      </w:pPr>
    </w:p>
    <w:p w14:paraId="5844A97D" w14:textId="090372D5" w:rsidR="00E17895" w:rsidRPr="00074BE0" w:rsidRDefault="00E17895" w:rsidP="00BC5850">
      <w:pPr>
        <w:numPr>
          <w:ilvl w:val="0"/>
          <w:numId w:val="27"/>
        </w:numPr>
        <w:spacing w:line="260" w:lineRule="exact"/>
        <w:jc w:val="center"/>
        <w:rPr>
          <w:rFonts w:cs="Arial"/>
          <w:sz w:val="20"/>
          <w:szCs w:val="20"/>
        </w:rPr>
      </w:pPr>
      <w:r w:rsidRPr="00074BE0">
        <w:rPr>
          <w:rFonts w:cs="Arial"/>
          <w:sz w:val="20"/>
          <w:szCs w:val="20"/>
        </w:rPr>
        <w:t>člen</w:t>
      </w:r>
    </w:p>
    <w:p w14:paraId="0BDAC4C9" w14:textId="77777777" w:rsidR="00203B66" w:rsidRPr="00074BE0" w:rsidRDefault="00203B66" w:rsidP="00203B66">
      <w:pPr>
        <w:rPr>
          <w:rFonts w:cs="Arial"/>
          <w:sz w:val="20"/>
          <w:szCs w:val="20"/>
        </w:rPr>
      </w:pPr>
    </w:p>
    <w:p w14:paraId="067A8142"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(1) Predmet okvirnega sporazuma je sukcesivna dobava in blago, na </w:t>
      </w:r>
      <w:r w:rsidRPr="00074BE0">
        <w:rPr>
          <w:rFonts w:cs="Arial"/>
          <w:sz w:val="20"/>
          <w:szCs w:val="20"/>
        </w:rPr>
        <w:t xml:space="preserve">zalogi v obliki konsignacijskega skladišča, </w:t>
      </w:r>
      <w:r w:rsidRPr="00074BE0">
        <w:rPr>
          <w:rFonts w:cs="Arial"/>
          <w:bCs/>
          <w:iCs/>
          <w:sz w:val="20"/>
          <w:szCs w:val="20"/>
        </w:rPr>
        <w:t>ki jih naročnik po obsegu in časovno ne more vnaprej določiti.</w:t>
      </w:r>
    </w:p>
    <w:p w14:paraId="24BD6625"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1045084"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lastRenderedPageBreak/>
        <w:t xml:space="preserve">(2) Vrsta, lastnosti, kakovost in opis predmeta okvirnega sporazuma so opredeljeni v dobaviteljevi ponudbi št. </w:t>
      </w: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r w:rsidRPr="00074BE0">
        <w:rPr>
          <w:rFonts w:cs="Arial"/>
          <w:bCs/>
          <w:iCs/>
          <w:sz w:val="20"/>
          <w:szCs w:val="20"/>
        </w:rPr>
        <w:t xml:space="preserve"> z dne </w:t>
      </w: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r w:rsidRPr="00074BE0">
        <w:rPr>
          <w:rFonts w:cs="Arial"/>
          <w:bCs/>
          <w:iCs/>
          <w:sz w:val="20"/>
          <w:szCs w:val="20"/>
        </w:rPr>
        <w:t xml:space="preserve">, razpisni dokumentaciji in naročnikovih tehničnih zahtevah in specifikacijah, ki so priloga tega sporazuma. </w:t>
      </w:r>
    </w:p>
    <w:p w14:paraId="6D919ED5"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6945F88" w14:textId="06874B24" w:rsidR="00D82264" w:rsidRPr="00074BE0" w:rsidRDefault="00E17895" w:rsidP="00E17895">
      <w:pPr>
        <w:rPr>
          <w:rFonts w:cs="Arial"/>
          <w:bCs/>
          <w:iCs/>
          <w:sz w:val="20"/>
          <w:szCs w:val="20"/>
        </w:rPr>
      </w:pPr>
      <w:r w:rsidRPr="00074BE0">
        <w:rPr>
          <w:rFonts w:cs="Arial"/>
          <w:bCs/>
          <w:iCs/>
          <w:sz w:val="20"/>
          <w:szCs w:val="20"/>
        </w:rPr>
        <w:t>(3)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w:t>
      </w:r>
    </w:p>
    <w:p w14:paraId="0F5A5E00" w14:textId="77777777" w:rsidR="00E17895" w:rsidRPr="00074BE0" w:rsidRDefault="00E17895" w:rsidP="00E17895">
      <w:pPr>
        <w:rPr>
          <w:rFonts w:cs="Arial"/>
          <w:sz w:val="20"/>
          <w:szCs w:val="20"/>
        </w:rPr>
      </w:pPr>
    </w:p>
    <w:p w14:paraId="4CAB727B" w14:textId="77777777" w:rsidR="003E2954" w:rsidRPr="00074BE0" w:rsidRDefault="003E2954" w:rsidP="00E17895">
      <w:pPr>
        <w:rPr>
          <w:rFonts w:cs="Arial"/>
          <w:sz w:val="20"/>
          <w:szCs w:val="20"/>
        </w:rPr>
      </w:pPr>
    </w:p>
    <w:p w14:paraId="479A0C8C" w14:textId="6D313DCE" w:rsidR="00203B66" w:rsidRPr="00074BE0" w:rsidRDefault="00E17895" w:rsidP="00E17895">
      <w:pPr>
        <w:rPr>
          <w:rFonts w:cs="Arial"/>
          <w:sz w:val="20"/>
          <w:szCs w:val="20"/>
        </w:rPr>
      </w:pPr>
      <w:r w:rsidRPr="00074BE0">
        <w:rPr>
          <w:rFonts w:cs="Arial"/>
          <w:sz w:val="20"/>
          <w:szCs w:val="20"/>
        </w:rPr>
        <w:t>III. ROK TRAJANJA OKVIRNEGA SPORAZUMA IN IZVEDBA</w:t>
      </w:r>
    </w:p>
    <w:p w14:paraId="665A7E5C" w14:textId="77777777" w:rsidR="00E17895" w:rsidRPr="00074BE0" w:rsidRDefault="00E17895" w:rsidP="00E17895">
      <w:pPr>
        <w:rPr>
          <w:rFonts w:cs="Arial"/>
          <w:sz w:val="20"/>
          <w:szCs w:val="20"/>
        </w:rPr>
      </w:pPr>
    </w:p>
    <w:p w14:paraId="23DC9943" w14:textId="47B3A4F7" w:rsidR="00E17895" w:rsidRPr="00074BE0" w:rsidRDefault="00E17895" w:rsidP="00BC5850">
      <w:pPr>
        <w:pStyle w:val="Odstavekseznama"/>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60F05FDA"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09A1719" w14:textId="0682097F"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Ta sporazum se sklepa </w:t>
      </w:r>
      <w:r w:rsidRPr="00074BE0">
        <w:rPr>
          <w:rFonts w:cs="Arial"/>
          <w:b/>
          <w:bCs/>
          <w:iCs/>
          <w:sz w:val="20"/>
          <w:szCs w:val="20"/>
        </w:rPr>
        <w:t>za obdobje 2 let</w:t>
      </w:r>
      <w:r w:rsidRPr="00074BE0">
        <w:rPr>
          <w:rFonts w:cs="Arial"/>
          <w:bCs/>
          <w:iCs/>
          <w:sz w:val="20"/>
          <w:szCs w:val="20"/>
        </w:rPr>
        <w:t xml:space="preserve"> od dneva podpisa okvirnega sporazuma </w:t>
      </w:r>
      <w:r w:rsidRPr="00074BE0">
        <w:rPr>
          <w:rFonts w:cs="Arial"/>
          <w:bCs/>
          <w:sz w:val="20"/>
          <w:szCs w:val="20"/>
        </w:rPr>
        <w:t>oziroma do porabe pri naročniku zagotovljenih sredstev za predmetno javno naročilo</w:t>
      </w:r>
      <w:r w:rsidRPr="00074BE0">
        <w:rPr>
          <w:rFonts w:cs="Arial"/>
          <w:bCs/>
          <w:iCs/>
          <w:sz w:val="20"/>
          <w:szCs w:val="20"/>
        </w:rPr>
        <w:t xml:space="preserve">. </w:t>
      </w:r>
    </w:p>
    <w:p w14:paraId="151CFF46" w14:textId="77777777" w:rsidR="00E17895" w:rsidRPr="00074BE0" w:rsidRDefault="00E17895" w:rsidP="00E17895">
      <w:pPr>
        <w:rPr>
          <w:rFonts w:cs="Arial"/>
          <w:sz w:val="20"/>
          <w:szCs w:val="20"/>
        </w:rPr>
      </w:pPr>
    </w:p>
    <w:p w14:paraId="7BE03903"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3F833FB" w14:textId="77777777" w:rsidR="00203B66" w:rsidRPr="00074BE0" w:rsidRDefault="00203B66" w:rsidP="00203B66">
      <w:pPr>
        <w:rPr>
          <w:rFonts w:cs="Arial"/>
          <w:sz w:val="20"/>
          <w:szCs w:val="20"/>
        </w:rPr>
      </w:pPr>
    </w:p>
    <w:p w14:paraId="0844EA22" w14:textId="241EDEA5"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Naročnik bo posamezne vrste blaga, ki jih bo potreboval v času trajanja sporazuma, kupoval od dobavitelja na podlagi izstavljenih pisnih naročilnic. Naročnik bo v naročilnici opredelil vrste in količine blaga.</w:t>
      </w:r>
    </w:p>
    <w:p w14:paraId="56D6DB9D"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BB3F7E5" w14:textId="5234815E"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Dobavitelj se zavezuje, da bo blago dobavil najkasneje v roku dveh delovnih dni od prejema pisnega </w:t>
      </w:r>
      <w:r w:rsidRPr="00074BE0">
        <w:rPr>
          <w:rFonts w:cs="Arial"/>
          <w:sz w:val="20"/>
          <w:szCs w:val="20"/>
        </w:rPr>
        <w:t>naročila s strani pooblaščene osebe naročnika</w:t>
      </w:r>
      <w:r w:rsidRPr="00074BE0">
        <w:rPr>
          <w:rFonts w:cs="Arial"/>
          <w:bCs/>
          <w:iCs/>
          <w:sz w:val="20"/>
          <w:szCs w:val="20"/>
        </w:rPr>
        <w:t>.</w:t>
      </w:r>
    </w:p>
    <w:p w14:paraId="1239C836"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A9BF336" w14:textId="03A65829" w:rsidR="00203B66" w:rsidRPr="00074BE0" w:rsidRDefault="00E17895" w:rsidP="00E17895">
      <w:pPr>
        <w:rPr>
          <w:rFonts w:cs="Arial"/>
          <w:sz w:val="20"/>
          <w:szCs w:val="20"/>
        </w:rPr>
      </w:pPr>
      <w:r w:rsidRPr="00074BE0">
        <w:rPr>
          <w:rFonts w:cs="Arial"/>
          <w:bCs/>
          <w:iCs/>
          <w:sz w:val="20"/>
          <w:szCs w:val="20"/>
        </w:rPr>
        <w:t>(3) Blago je treba dostaviti ddp Splošna bolnišnica Brežice – razloženo v skladišču naročnika (lekarna).</w:t>
      </w:r>
    </w:p>
    <w:p w14:paraId="0BCE4293" w14:textId="77777777" w:rsidR="00203B66" w:rsidRPr="00074BE0" w:rsidRDefault="00203B66" w:rsidP="00203B66">
      <w:pPr>
        <w:rPr>
          <w:rFonts w:cs="Arial"/>
          <w:sz w:val="20"/>
          <w:szCs w:val="20"/>
        </w:rPr>
      </w:pPr>
    </w:p>
    <w:p w14:paraId="2521AA2B" w14:textId="77777777" w:rsidR="00D82264" w:rsidRPr="00074BE0" w:rsidRDefault="00D82264" w:rsidP="00203B66">
      <w:pPr>
        <w:rPr>
          <w:rFonts w:cs="Arial"/>
          <w:sz w:val="20"/>
          <w:szCs w:val="20"/>
        </w:rPr>
      </w:pPr>
    </w:p>
    <w:p w14:paraId="02DCC0B9" w14:textId="421F7E5C" w:rsidR="00203B66" w:rsidRPr="00074BE0" w:rsidRDefault="00074BE0" w:rsidP="00203B66">
      <w:pPr>
        <w:rPr>
          <w:rFonts w:cs="Arial"/>
          <w:sz w:val="20"/>
          <w:szCs w:val="20"/>
        </w:rPr>
      </w:pPr>
      <w:r>
        <w:rPr>
          <w:rFonts w:cs="Arial"/>
          <w:sz w:val="20"/>
          <w:szCs w:val="20"/>
        </w:rPr>
        <w:t xml:space="preserve">IV. </w:t>
      </w:r>
      <w:r w:rsidR="00203B66" w:rsidRPr="00074BE0">
        <w:rPr>
          <w:rFonts w:cs="Arial"/>
          <w:sz w:val="20"/>
          <w:szCs w:val="20"/>
        </w:rPr>
        <w:t>VREDNOST</w:t>
      </w:r>
      <w:r>
        <w:rPr>
          <w:rFonts w:cs="Arial"/>
          <w:sz w:val="20"/>
          <w:szCs w:val="20"/>
        </w:rPr>
        <w:t xml:space="preserve"> OKVIRNEGA SPORAZUMA</w:t>
      </w:r>
    </w:p>
    <w:p w14:paraId="69DA18F9"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EFD0942" w14:textId="77777777" w:rsidR="00203B66" w:rsidRPr="00074BE0" w:rsidRDefault="00203B66" w:rsidP="00203B66">
      <w:pPr>
        <w:rPr>
          <w:rFonts w:cs="Arial"/>
          <w:sz w:val="20"/>
          <w:szCs w:val="20"/>
        </w:rPr>
      </w:pPr>
    </w:p>
    <w:p w14:paraId="651A3019" w14:textId="77777777" w:rsidR="00391984" w:rsidRPr="006251E7" w:rsidRDefault="00D82264" w:rsidP="00391984">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sz w:val="20"/>
          <w:szCs w:val="20"/>
        </w:rPr>
        <w:t xml:space="preserve">(1) </w:t>
      </w:r>
      <w:r w:rsidR="00391984" w:rsidRPr="006251E7">
        <w:rPr>
          <w:rFonts w:cs="Arial"/>
          <w:bCs/>
          <w:iCs/>
          <w:sz w:val="20"/>
          <w:szCs w:val="20"/>
        </w:rPr>
        <w:t xml:space="preserve">Dobavitelj nudi blago iz 1. člena tega sporazuma po ceni: </w:t>
      </w:r>
    </w:p>
    <w:p w14:paraId="38B424DF" w14:textId="77777777" w:rsidR="00391984" w:rsidRPr="006251E7" w:rsidRDefault="00391984" w:rsidP="00391984">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1 </w:t>
      </w:r>
      <w:r>
        <w:rPr>
          <w:rFonts w:cs="Arial"/>
          <w:bCs/>
          <w:iCs/>
          <w:sz w:val="20"/>
          <w:szCs w:val="20"/>
        </w:rPr>
        <w:t>– Mala osteosinteza - jeklo</w:t>
      </w:r>
      <w:r w:rsidRPr="006251E7">
        <w:rPr>
          <w:rFonts w:cs="Arial"/>
          <w:bCs/>
          <w:iCs/>
          <w:sz w:val="20"/>
          <w:szCs w:val="20"/>
        </w:rPr>
        <w:t xml:space="preserv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71F7472A" w14:textId="77777777" w:rsidR="00391984" w:rsidRPr="006251E7" w:rsidRDefault="00391984" w:rsidP="00391984">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sklop 2 -</w:t>
      </w:r>
      <w:r w:rsidRPr="00D47DF4">
        <w:rPr>
          <w:rFonts w:cs="Arial"/>
          <w:bCs/>
          <w:iCs/>
          <w:sz w:val="20"/>
          <w:szCs w:val="20"/>
        </w:rPr>
        <w:t xml:space="preserve"> </w:t>
      </w:r>
      <w:r>
        <w:rPr>
          <w:rFonts w:cs="Arial"/>
          <w:bCs/>
          <w:iCs/>
          <w:sz w:val="20"/>
          <w:szCs w:val="20"/>
        </w:rPr>
        <w:t>Mala osteosinteza - titan</w:t>
      </w:r>
      <w:r w:rsidRPr="006251E7">
        <w:rPr>
          <w:rFonts w:cs="Arial"/>
          <w:bCs/>
          <w:iCs/>
          <w:sz w:val="20"/>
          <w:szCs w:val="20"/>
        </w:rPr>
        <w:t xml:space="preserv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36721364" w14:textId="77777777" w:rsidR="00391984" w:rsidRDefault="00391984" w:rsidP="00391984">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3 </w:t>
      </w:r>
      <w:r>
        <w:rPr>
          <w:rFonts w:cs="Arial"/>
          <w:bCs/>
          <w:iCs/>
          <w:sz w:val="20"/>
          <w:szCs w:val="20"/>
        </w:rPr>
        <w:t>–</w:t>
      </w:r>
      <w:r w:rsidRPr="006251E7">
        <w:rPr>
          <w:rFonts w:cs="Arial"/>
          <w:bCs/>
          <w:iCs/>
          <w:sz w:val="20"/>
          <w:szCs w:val="20"/>
        </w:rPr>
        <w:t xml:space="preserve"> </w:t>
      </w:r>
      <w:r>
        <w:rPr>
          <w:rFonts w:cs="Arial"/>
          <w:bCs/>
          <w:iCs/>
          <w:sz w:val="20"/>
          <w:szCs w:val="20"/>
        </w:rPr>
        <w:t xml:space="preserve">Distalni radius – titan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515EA3FE" w14:textId="77777777" w:rsidR="00391984" w:rsidRPr="006251E7" w:rsidRDefault="00391984" w:rsidP="00391984">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sklop 4 – Votli vijaki – titan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36C617BF" w14:textId="77777777" w:rsidR="00391984" w:rsidRPr="006251E7" w:rsidRDefault="00391984" w:rsidP="00391984">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Pr>
          <w:rFonts w:cs="Arial"/>
          <w:bCs/>
          <w:iCs/>
          <w:sz w:val="20"/>
          <w:szCs w:val="20"/>
        </w:rPr>
        <w:t>5</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Velika osteosinteza - jeklo</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6889D75F" w14:textId="77777777" w:rsidR="00391984" w:rsidRDefault="00391984" w:rsidP="00391984">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Pr>
          <w:rFonts w:cs="Arial"/>
          <w:bCs/>
          <w:iCs/>
          <w:sz w:val="20"/>
          <w:szCs w:val="20"/>
        </w:rPr>
        <w:t>6</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 xml:space="preserve">Velika osteosinteza – titan </w:t>
      </w:r>
      <w:r w:rsidRPr="00D47DF4">
        <w:rPr>
          <w:rFonts w:cs="Arial"/>
          <w:bCs/>
          <w:iCs/>
          <w:sz w:val="20"/>
          <w:szCs w:val="20"/>
        </w:rPr>
        <w:fldChar w:fldCharType="begin">
          <w:ffData>
            <w:name w:val="Besedilo414"/>
            <w:enabled/>
            <w:calcOnExit w:val="0"/>
            <w:textInput/>
          </w:ffData>
        </w:fldChar>
      </w:r>
      <w:r w:rsidRPr="00D47DF4">
        <w:rPr>
          <w:rFonts w:cs="Arial"/>
          <w:bCs/>
          <w:iCs/>
          <w:sz w:val="20"/>
          <w:szCs w:val="20"/>
        </w:rPr>
        <w:instrText xml:space="preserve"> FORMTEXT </w:instrText>
      </w:r>
      <w:r w:rsidRPr="00D47DF4">
        <w:rPr>
          <w:rFonts w:cs="Arial"/>
          <w:bCs/>
          <w:iCs/>
          <w:sz w:val="20"/>
          <w:szCs w:val="20"/>
        </w:rPr>
      </w:r>
      <w:r w:rsidRPr="00D47DF4">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D47DF4">
        <w:rPr>
          <w:rFonts w:cs="Arial"/>
          <w:bCs/>
          <w:iCs/>
          <w:sz w:val="20"/>
          <w:szCs w:val="20"/>
        </w:rPr>
        <w:fldChar w:fldCharType="end"/>
      </w:r>
      <w:r w:rsidRPr="00D47DF4">
        <w:rPr>
          <w:rFonts w:cs="Arial"/>
          <w:bCs/>
          <w:iCs/>
          <w:sz w:val="20"/>
          <w:szCs w:val="20"/>
        </w:rPr>
        <w:t xml:space="preserve"> EUR z DDV,</w:t>
      </w:r>
    </w:p>
    <w:p w14:paraId="0B184150" w14:textId="77777777" w:rsidR="00391984" w:rsidRPr="006251E7" w:rsidRDefault="00391984" w:rsidP="00391984">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Pr>
          <w:rFonts w:cs="Arial"/>
          <w:bCs/>
          <w:iCs/>
          <w:sz w:val="20"/>
          <w:szCs w:val="20"/>
        </w:rPr>
        <w:t>7</w:t>
      </w:r>
      <w:r w:rsidRPr="006251E7">
        <w:rPr>
          <w:rFonts w:cs="Arial"/>
          <w:bCs/>
          <w:iCs/>
          <w:sz w:val="20"/>
          <w:szCs w:val="20"/>
        </w:rPr>
        <w:t xml:space="preserve"> </w:t>
      </w:r>
      <w:r>
        <w:rPr>
          <w:rFonts w:cs="Arial"/>
          <w:bCs/>
          <w:iCs/>
          <w:sz w:val="20"/>
          <w:szCs w:val="20"/>
        </w:rPr>
        <w:t xml:space="preserve">– </w:t>
      </w:r>
      <w:r w:rsidRPr="00E70E44">
        <w:rPr>
          <w:rFonts w:cs="Arial"/>
          <w:bCs/>
          <w:iCs/>
          <w:sz w:val="20"/>
          <w:szCs w:val="20"/>
        </w:rPr>
        <w:t>DHS in kondilarne plošče 95</w:t>
      </w:r>
      <w:r>
        <w:rPr>
          <w:rFonts w:cs="Arial"/>
          <w:bCs/>
          <w:iCs/>
          <w:sz w:val="20"/>
          <w:szCs w:val="20"/>
          <w:vertAlign w:val="superscript"/>
        </w:rPr>
        <w:t>0</w:t>
      </w:r>
      <w:r>
        <w:rPr>
          <w:rFonts w:cs="Arial"/>
          <w:bCs/>
          <w:iCs/>
          <w:sz w:val="20"/>
          <w:szCs w:val="20"/>
        </w:rPr>
        <w:t xml:space="preserv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3C8E5FD2" w14:textId="77777777" w:rsidR="00391984" w:rsidRPr="006251E7" w:rsidRDefault="00391984" w:rsidP="00391984">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Pr>
          <w:rFonts w:cs="Arial"/>
          <w:bCs/>
          <w:iCs/>
          <w:sz w:val="20"/>
          <w:szCs w:val="20"/>
        </w:rPr>
        <w:t>8</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 xml:space="preserve">Kiršnerjeve žice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3CFED940" w14:textId="77777777" w:rsidR="00391984" w:rsidRDefault="00391984" w:rsidP="00391984">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Pr>
          <w:rFonts w:cs="Arial"/>
          <w:bCs/>
          <w:iCs/>
          <w:sz w:val="20"/>
          <w:szCs w:val="20"/>
        </w:rPr>
        <w:t>9</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 xml:space="preserve">Intramedularni žebelj za osteosintezo kolka in PFNA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17E13D8D" w14:textId="77777777" w:rsidR="00391984" w:rsidRPr="006251E7" w:rsidRDefault="00391984" w:rsidP="00391984">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Pr>
          <w:rFonts w:cs="Arial"/>
          <w:bCs/>
          <w:iCs/>
          <w:sz w:val="20"/>
          <w:szCs w:val="20"/>
        </w:rPr>
        <w:t>10</w:t>
      </w:r>
      <w:r w:rsidRPr="006251E7">
        <w:rPr>
          <w:rFonts w:cs="Arial"/>
          <w:bCs/>
          <w:iCs/>
          <w:sz w:val="20"/>
          <w:szCs w:val="20"/>
        </w:rPr>
        <w:t xml:space="preserve"> </w:t>
      </w:r>
      <w:r>
        <w:rPr>
          <w:rFonts w:cs="Arial"/>
          <w:bCs/>
          <w:iCs/>
          <w:sz w:val="20"/>
          <w:szCs w:val="20"/>
        </w:rPr>
        <w:t>– Intramedularni žebelj za stegnenico</w:t>
      </w:r>
      <w:r w:rsidRPr="006251E7">
        <w:rPr>
          <w:rFonts w:cs="Arial"/>
          <w:bCs/>
          <w:iCs/>
          <w:sz w:val="20"/>
          <w:szCs w:val="20"/>
        </w:rPr>
        <w:t xml:space="preserve"> </w:t>
      </w:r>
      <w:r w:rsidRPr="00D47DF4">
        <w:rPr>
          <w:rFonts w:cs="Arial"/>
          <w:bCs/>
          <w:iCs/>
          <w:sz w:val="20"/>
          <w:szCs w:val="20"/>
        </w:rPr>
        <w:fldChar w:fldCharType="begin">
          <w:ffData>
            <w:name w:val="Besedilo414"/>
            <w:enabled/>
            <w:calcOnExit w:val="0"/>
            <w:textInput/>
          </w:ffData>
        </w:fldChar>
      </w:r>
      <w:r w:rsidRPr="00D47DF4">
        <w:rPr>
          <w:rFonts w:cs="Arial"/>
          <w:bCs/>
          <w:iCs/>
          <w:sz w:val="20"/>
          <w:szCs w:val="20"/>
        </w:rPr>
        <w:instrText xml:space="preserve"> FORMTEXT </w:instrText>
      </w:r>
      <w:r w:rsidRPr="00D47DF4">
        <w:rPr>
          <w:rFonts w:cs="Arial"/>
          <w:bCs/>
          <w:iCs/>
          <w:sz w:val="20"/>
          <w:szCs w:val="20"/>
        </w:rPr>
      </w:r>
      <w:r w:rsidRPr="00D47DF4">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D47DF4">
        <w:rPr>
          <w:rFonts w:cs="Arial"/>
          <w:bCs/>
          <w:iCs/>
          <w:sz w:val="20"/>
          <w:szCs w:val="20"/>
        </w:rPr>
        <w:fldChar w:fldCharType="end"/>
      </w:r>
      <w:r w:rsidRPr="00D47DF4">
        <w:rPr>
          <w:rFonts w:cs="Arial"/>
          <w:bCs/>
          <w:iCs/>
          <w:sz w:val="20"/>
          <w:szCs w:val="20"/>
        </w:rPr>
        <w:t xml:space="preserve"> EUR z DDV,</w:t>
      </w:r>
    </w:p>
    <w:p w14:paraId="370300C5" w14:textId="77777777" w:rsidR="00391984" w:rsidRDefault="00391984" w:rsidP="00391984">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Pr>
          <w:rFonts w:cs="Arial"/>
          <w:bCs/>
          <w:iCs/>
          <w:sz w:val="20"/>
          <w:szCs w:val="20"/>
        </w:rPr>
        <w:t>11</w:t>
      </w:r>
      <w:r w:rsidRPr="006251E7">
        <w:rPr>
          <w:rFonts w:cs="Arial"/>
          <w:bCs/>
          <w:iCs/>
          <w:sz w:val="20"/>
          <w:szCs w:val="20"/>
        </w:rPr>
        <w:t xml:space="preserve"> </w:t>
      </w:r>
      <w:r>
        <w:rPr>
          <w:rFonts w:cs="Arial"/>
          <w:bCs/>
          <w:iCs/>
          <w:sz w:val="20"/>
          <w:szCs w:val="20"/>
        </w:rPr>
        <w:t>– Intramedularni žebelj za zlome goleni</w:t>
      </w:r>
      <w:r w:rsidRPr="006251E7">
        <w:rPr>
          <w:rFonts w:cs="Arial"/>
          <w:bCs/>
          <w:iCs/>
          <w:sz w:val="20"/>
          <w:szCs w:val="20"/>
        </w:rPr>
        <w:t xml:space="preserve"> </w:t>
      </w:r>
      <w:r w:rsidRPr="00D47DF4">
        <w:rPr>
          <w:rFonts w:cs="Arial"/>
          <w:bCs/>
          <w:iCs/>
          <w:sz w:val="20"/>
          <w:szCs w:val="20"/>
        </w:rPr>
        <w:fldChar w:fldCharType="begin">
          <w:ffData>
            <w:name w:val="Besedilo414"/>
            <w:enabled/>
            <w:calcOnExit w:val="0"/>
            <w:textInput/>
          </w:ffData>
        </w:fldChar>
      </w:r>
      <w:r w:rsidRPr="00D47DF4">
        <w:rPr>
          <w:rFonts w:cs="Arial"/>
          <w:bCs/>
          <w:iCs/>
          <w:sz w:val="20"/>
          <w:szCs w:val="20"/>
        </w:rPr>
        <w:instrText xml:space="preserve"> FORMTEXT </w:instrText>
      </w:r>
      <w:r w:rsidRPr="00D47DF4">
        <w:rPr>
          <w:rFonts w:cs="Arial"/>
          <w:bCs/>
          <w:iCs/>
          <w:sz w:val="20"/>
          <w:szCs w:val="20"/>
        </w:rPr>
      </w:r>
      <w:r w:rsidRPr="00D47DF4">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D47DF4">
        <w:rPr>
          <w:rFonts w:cs="Arial"/>
          <w:bCs/>
          <w:iCs/>
          <w:sz w:val="20"/>
          <w:szCs w:val="20"/>
        </w:rPr>
        <w:fldChar w:fldCharType="end"/>
      </w:r>
      <w:r w:rsidRPr="00D47DF4">
        <w:rPr>
          <w:rFonts w:cs="Arial"/>
          <w:bCs/>
          <w:iCs/>
          <w:sz w:val="20"/>
          <w:szCs w:val="20"/>
        </w:rPr>
        <w:t xml:space="preserve"> EUR z DDV,</w:t>
      </w:r>
    </w:p>
    <w:p w14:paraId="09416867" w14:textId="77777777" w:rsidR="00391984" w:rsidRPr="006251E7" w:rsidRDefault="00391984" w:rsidP="00391984">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sklop 1</w:t>
      </w:r>
      <w:r>
        <w:rPr>
          <w:rFonts w:cs="Arial"/>
          <w:bCs/>
          <w:iCs/>
          <w:sz w:val="20"/>
          <w:szCs w:val="20"/>
        </w:rPr>
        <w:t>2</w:t>
      </w:r>
      <w:r w:rsidRPr="006251E7">
        <w:rPr>
          <w:rFonts w:cs="Arial"/>
          <w:bCs/>
          <w:iCs/>
          <w:sz w:val="20"/>
          <w:szCs w:val="20"/>
        </w:rPr>
        <w:t xml:space="preserve"> </w:t>
      </w:r>
      <w:r>
        <w:rPr>
          <w:rFonts w:cs="Arial"/>
          <w:bCs/>
          <w:iCs/>
          <w:sz w:val="20"/>
          <w:szCs w:val="20"/>
        </w:rPr>
        <w:t xml:space="preserve">– Intramedularni žebelj za zlome nadlahti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2D4EDAEF" w14:textId="77777777" w:rsidR="00391984" w:rsidRPr="006251E7" w:rsidRDefault="00391984" w:rsidP="00391984">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Pr>
          <w:rFonts w:cs="Arial"/>
          <w:bCs/>
          <w:iCs/>
          <w:sz w:val="20"/>
          <w:szCs w:val="20"/>
        </w:rPr>
        <w:t>13</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 xml:space="preserve">Intramedularni titanijev elastični žebelj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4531E069" w14:textId="77777777" w:rsidR="00391984" w:rsidRPr="006251E7" w:rsidRDefault="00391984" w:rsidP="00391984">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Pr>
          <w:rFonts w:cs="Arial"/>
          <w:bCs/>
          <w:iCs/>
          <w:sz w:val="20"/>
          <w:szCs w:val="20"/>
        </w:rPr>
        <w:t>14</w:t>
      </w:r>
      <w:r w:rsidRPr="006251E7">
        <w:rPr>
          <w:rFonts w:cs="Arial"/>
          <w:bCs/>
          <w:iCs/>
          <w:sz w:val="20"/>
          <w:szCs w:val="20"/>
        </w:rPr>
        <w:t xml:space="preserve"> </w:t>
      </w:r>
      <w:r>
        <w:rPr>
          <w:rFonts w:cs="Arial"/>
          <w:bCs/>
          <w:iCs/>
          <w:sz w:val="20"/>
          <w:szCs w:val="20"/>
        </w:rPr>
        <w:t>– Zunanji fiksater</w:t>
      </w:r>
      <w:r w:rsidRPr="006251E7">
        <w:rPr>
          <w:rFonts w:cs="Arial"/>
          <w:bCs/>
          <w:iCs/>
          <w:sz w:val="20"/>
          <w:szCs w:val="20"/>
        </w:rPr>
        <w:t xml:space="preserv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257AF0F7" w14:textId="77777777" w:rsidR="00391984" w:rsidRPr="007E2405" w:rsidRDefault="00391984" w:rsidP="00391984">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7E2405">
        <w:rPr>
          <w:rFonts w:cs="Arial"/>
          <w:bCs/>
          <w:iCs/>
          <w:sz w:val="20"/>
          <w:szCs w:val="20"/>
        </w:rPr>
        <w:t xml:space="preserve">sklop 15 – Potrošni material </w:t>
      </w:r>
      <w:r w:rsidRPr="007E2405">
        <w:rPr>
          <w:rFonts w:cs="Arial"/>
          <w:bCs/>
          <w:iCs/>
          <w:sz w:val="20"/>
          <w:szCs w:val="20"/>
        </w:rPr>
        <w:fldChar w:fldCharType="begin">
          <w:ffData>
            <w:name w:val="Besedilo414"/>
            <w:enabled/>
            <w:calcOnExit w:val="0"/>
            <w:textInput/>
          </w:ffData>
        </w:fldChar>
      </w:r>
      <w:r w:rsidRPr="007E2405">
        <w:rPr>
          <w:rFonts w:cs="Arial"/>
          <w:bCs/>
          <w:iCs/>
          <w:sz w:val="20"/>
          <w:szCs w:val="20"/>
        </w:rPr>
        <w:instrText xml:space="preserve"> FORMTEXT </w:instrText>
      </w:r>
      <w:r w:rsidRPr="007E2405">
        <w:rPr>
          <w:rFonts w:cs="Arial"/>
          <w:bCs/>
          <w:iCs/>
          <w:sz w:val="20"/>
          <w:szCs w:val="20"/>
        </w:rPr>
      </w:r>
      <w:r w:rsidRPr="007E2405">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7E2405">
        <w:rPr>
          <w:rFonts w:cs="Arial"/>
          <w:bCs/>
          <w:iCs/>
          <w:sz w:val="20"/>
          <w:szCs w:val="20"/>
        </w:rPr>
        <w:fldChar w:fldCharType="end"/>
      </w:r>
      <w:r w:rsidRPr="007E2405">
        <w:rPr>
          <w:rFonts w:cs="Arial"/>
          <w:bCs/>
          <w:iCs/>
          <w:sz w:val="20"/>
          <w:szCs w:val="20"/>
        </w:rPr>
        <w:t xml:space="preserve"> EUR z DDV,</w:t>
      </w:r>
    </w:p>
    <w:p w14:paraId="787AFEE1" w14:textId="77777777" w:rsidR="00391984" w:rsidRPr="006251E7" w:rsidRDefault="00391984" w:rsidP="003919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1910510" w14:textId="77777777" w:rsidR="00391984" w:rsidRPr="006251E7" w:rsidRDefault="00391984" w:rsidP="003919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kot izhaja iz njegove ponudbe št.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w:t>
      </w:r>
    </w:p>
    <w:p w14:paraId="0D049A23" w14:textId="77777777" w:rsidR="00203B66" w:rsidRPr="00074BE0" w:rsidRDefault="00203B66" w:rsidP="00203B66">
      <w:pPr>
        <w:rPr>
          <w:rFonts w:cs="Arial"/>
          <w:sz w:val="20"/>
          <w:szCs w:val="20"/>
        </w:rPr>
      </w:pPr>
    </w:p>
    <w:p w14:paraId="48F77849" w14:textId="164F7C25"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w:t>
      </w:r>
      <w:r w:rsidR="0034055D">
        <w:rPr>
          <w:rFonts w:cs="Arial"/>
          <w:bCs/>
          <w:iCs/>
          <w:sz w:val="20"/>
          <w:szCs w:val="20"/>
        </w:rPr>
        <w:t>Pogodbeni s</w:t>
      </w:r>
      <w:r w:rsidRPr="00074BE0">
        <w:rPr>
          <w:rFonts w:cs="Arial"/>
          <w:bCs/>
          <w:iCs/>
          <w:sz w:val="20"/>
          <w:szCs w:val="20"/>
        </w:rPr>
        <w:t>tranki</w:t>
      </w:r>
      <w:r w:rsidR="00074BE0">
        <w:rPr>
          <w:rFonts w:cs="Arial"/>
          <w:bCs/>
          <w:iCs/>
          <w:sz w:val="20"/>
          <w:szCs w:val="20"/>
        </w:rPr>
        <w:t xml:space="preserve"> </w:t>
      </w:r>
      <w:r w:rsidRPr="00074BE0">
        <w:rPr>
          <w:rFonts w:cs="Arial"/>
          <w:bCs/>
          <w:iCs/>
          <w:sz w:val="20"/>
          <w:szCs w:val="20"/>
        </w:rPr>
        <w:t>sta soglasni, da so vsi stroški dobavitelja vključeni v ceno. Cena iz prejšnjega odstavka vsebuje vse dajatve, davke,</w:t>
      </w:r>
      <w:r w:rsidR="003E2954" w:rsidRPr="00074BE0">
        <w:rPr>
          <w:rFonts w:cs="Arial"/>
          <w:bCs/>
          <w:iCs/>
          <w:sz w:val="20"/>
          <w:szCs w:val="20"/>
        </w:rPr>
        <w:t xml:space="preserve"> ustrezem inštrumentarij  za vse vrste artiklov, ki jih bo dobavitelj dobavljal, reden servis oziroma nadomeščanje pokvarjenega inštrumentarija, če za okvaro</w:t>
      </w:r>
      <w:r w:rsidR="00AD0BF6">
        <w:rPr>
          <w:rFonts w:cs="Arial"/>
          <w:bCs/>
          <w:iCs/>
          <w:sz w:val="20"/>
          <w:szCs w:val="20"/>
        </w:rPr>
        <w:t xml:space="preserve"> ali poškodbo</w:t>
      </w:r>
      <w:r w:rsidR="003E2954" w:rsidRPr="00074BE0">
        <w:rPr>
          <w:rFonts w:cs="Arial"/>
          <w:bCs/>
          <w:iCs/>
          <w:sz w:val="20"/>
          <w:szCs w:val="20"/>
        </w:rPr>
        <w:t xml:space="preserve"> ni kriv naročnik</w:t>
      </w:r>
      <w:r w:rsidRPr="00074BE0">
        <w:rPr>
          <w:rFonts w:cs="Arial"/>
          <w:bCs/>
          <w:iCs/>
          <w:sz w:val="20"/>
          <w:szCs w:val="20"/>
        </w:rPr>
        <w:t>,</w:t>
      </w:r>
      <w:r w:rsidR="003E2954" w:rsidRPr="00074BE0">
        <w:rPr>
          <w:rFonts w:cs="Arial"/>
          <w:bCs/>
          <w:iCs/>
          <w:sz w:val="20"/>
          <w:szCs w:val="20"/>
        </w:rPr>
        <w:t xml:space="preserve"> stroške</w:t>
      </w:r>
      <w:r w:rsidRPr="00074BE0">
        <w:rPr>
          <w:rFonts w:cs="Arial"/>
          <w:bCs/>
          <w:iCs/>
          <w:sz w:val="20"/>
          <w:szCs w:val="20"/>
        </w:rPr>
        <w:t xml:space="preserve"> izobraževanja uporabnikov. Cene so podane DDP naročnik (Incoterms 2010).</w:t>
      </w:r>
    </w:p>
    <w:p w14:paraId="58CE5C9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FC2DF0C"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(3) Cene so za čas trajanja tega okvirnega sporazuma fiksne. </w:t>
      </w:r>
    </w:p>
    <w:p w14:paraId="71F3D98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D3005F8" w14:textId="32ECE7C9" w:rsidR="00AA4FAB" w:rsidRPr="00074BE0" w:rsidRDefault="00EE205F" w:rsidP="00EE205F">
      <w:pPr>
        <w:spacing w:line="260" w:lineRule="exact"/>
        <w:rPr>
          <w:rFonts w:cs="Arial"/>
          <w:sz w:val="20"/>
          <w:szCs w:val="20"/>
        </w:rPr>
      </w:pPr>
      <w:r w:rsidRPr="00074BE0">
        <w:rPr>
          <w:rFonts w:cs="Arial"/>
          <w:bCs/>
          <w:iCs/>
          <w:sz w:val="20"/>
          <w:szCs w:val="20"/>
        </w:rPr>
        <w:lastRenderedPageBreak/>
        <w:t>(4) V primeru spremembe zakona, ki ureja davek na dodano vrednost, s katerim se spremeni davčna stopnja za vrste blaga iz ponudbe v času trajanja sporazuma, se lahko cene iz ponudbe korigirajo izključno v višini nastale davčne spremembe.</w:t>
      </w:r>
    </w:p>
    <w:p w14:paraId="4584D878" w14:textId="77777777" w:rsidR="00EE205F" w:rsidRPr="00074BE0" w:rsidRDefault="00EE205F" w:rsidP="00AA4FAB">
      <w:pPr>
        <w:rPr>
          <w:rFonts w:cs="Arial"/>
          <w:sz w:val="20"/>
          <w:szCs w:val="20"/>
        </w:rPr>
      </w:pPr>
      <w:bookmarkStart w:id="71" w:name="_Toc318711898"/>
      <w:bookmarkStart w:id="72" w:name="_Toc318723627"/>
      <w:bookmarkStart w:id="73" w:name="_Toc318723759"/>
      <w:bookmarkStart w:id="74" w:name="_Toc322609487"/>
      <w:bookmarkStart w:id="75" w:name="_Toc322678188"/>
      <w:bookmarkStart w:id="76" w:name="_Toc332714692"/>
      <w:bookmarkStart w:id="77" w:name="_Toc402938177"/>
      <w:bookmarkStart w:id="78" w:name="_Toc402956133"/>
      <w:bookmarkStart w:id="79" w:name="_Toc405979803"/>
      <w:bookmarkStart w:id="80" w:name="_Toc406654020"/>
      <w:bookmarkStart w:id="81" w:name="_Toc446451053"/>
    </w:p>
    <w:p w14:paraId="39649F07" w14:textId="77777777" w:rsidR="00EE205F" w:rsidRPr="00074BE0" w:rsidRDefault="00EE205F" w:rsidP="00AA4FAB">
      <w:pPr>
        <w:rPr>
          <w:rFonts w:cs="Arial"/>
          <w:sz w:val="20"/>
          <w:szCs w:val="20"/>
        </w:rPr>
      </w:pPr>
    </w:p>
    <w:p w14:paraId="194D82C3" w14:textId="0DF6353A"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V. OBVEZE NAROČNIKA IN DOBAVITELJA</w:t>
      </w:r>
    </w:p>
    <w:p w14:paraId="4D9E3FDE"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B04F6FF" w14:textId="7998E74E" w:rsidR="00EE205F" w:rsidRPr="00074BE0" w:rsidRDefault="00EE205F" w:rsidP="00BC5850">
      <w:pPr>
        <w:pStyle w:val="Odstavekseznama"/>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8847C31"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D9D1854"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Naročnik se obvezuje, da bo:</w:t>
      </w:r>
    </w:p>
    <w:p w14:paraId="7EBB0EA7" w14:textId="77777777" w:rsidR="00EE205F" w:rsidRPr="00074BE0" w:rsidRDefault="00EE205F" w:rsidP="00BC5850">
      <w:pPr>
        <w:widowControl w:val="0"/>
        <w:numPr>
          <w:ilvl w:val="0"/>
          <w:numId w:val="30"/>
        </w:numPr>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sodeloval s pooblaščenim predstavnikom dobavitelja,</w:t>
      </w:r>
    </w:p>
    <w:p w14:paraId="692E0916" w14:textId="77777777" w:rsidR="00EE205F" w:rsidRPr="00074BE0" w:rsidRDefault="00EE205F" w:rsidP="00BC5850">
      <w:pPr>
        <w:widowControl w:val="0"/>
        <w:numPr>
          <w:ilvl w:val="0"/>
          <w:numId w:val="30"/>
        </w:numPr>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obveščal dobavitelja o vseh morebitnih spremembah in novo nastalih situacijah, ki bi lahko vplivale na izvršitev prevzetih obveznosti,</w:t>
      </w:r>
    </w:p>
    <w:p w14:paraId="261F8AE7" w14:textId="77777777" w:rsidR="00EE205F" w:rsidRPr="00074BE0" w:rsidRDefault="00EE205F" w:rsidP="00BC5850">
      <w:pPr>
        <w:widowControl w:val="0"/>
        <w:numPr>
          <w:ilvl w:val="0"/>
          <w:numId w:val="30"/>
        </w:numPr>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plačeval dobavljeno blago v dogovorjenih rokih.</w:t>
      </w:r>
    </w:p>
    <w:p w14:paraId="2D65D08C" w14:textId="77777777" w:rsidR="00EE205F" w:rsidRDefault="00EE205F" w:rsidP="00EE205F">
      <w:pPr>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720"/>
        <w:rPr>
          <w:rFonts w:cs="Arial"/>
          <w:bCs/>
          <w:iCs/>
          <w:sz w:val="20"/>
          <w:szCs w:val="20"/>
        </w:rPr>
      </w:pPr>
    </w:p>
    <w:p w14:paraId="57ADF385" w14:textId="77777777" w:rsidR="0034055D" w:rsidRDefault="0034055D" w:rsidP="00EE205F">
      <w:pPr>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720"/>
        <w:rPr>
          <w:rFonts w:cs="Arial"/>
          <w:bCs/>
          <w:iCs/>
          <w:sz w:val="20"/>
          <w:szCs w:val="20"/>
        </w:rPr>
      </w:pPr>
    </w:p>
    <w:p w14:paraId="476410CE" w14:textId="77777777" w:rsidR="0034055D" w:rsidRPr="00074BE0" w:rsidRDefault="0034055D" w:rsidP="00EE205F">
      <w:pPr>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720"/>
        <w:rPr>
          <w:rFonts w:cs="Arial"/>
          <w:bCs/>
          <w:iCs/>
          <w:sz w:val="20"/>
          <w:szCs w:val="20"/>
        </w:rPr>
      </w:pPr>
    </w:p>
    <w:p w14:paraId="35FE4B86" w14:textId="77777777" w:rsidR="00EE205F" w:rsidRPr="00074BE0" w:rsidRDefault="00EE205F" w:rsidP="00BC5850">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77A4242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F0BC927"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Dobavitelj izjavlja, da se je seznanil z obsegom naročila pred oddajo ponudbe in pred podpisom tega okvirnega sporazuma in se obvezuje, da bo:</w:t>
      </w:r>
    </w:p>
    <w:p w14:paraId="3230C70B"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izvajal naročilo v skladu z vsemi veljavnimi predpisi Republike Slovenije in Evropske unije in pravili stroke, </w:t>
      </w:r>
    </w:p>
    <w:p w14:paraId="1450BDCD"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izvajal obveznost strokovno, brezhibno in kvalitetno,</w:t>
      </w:r>
    </w:p>
    <w:p w14:paraId="788E1BEA"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izpolnjeval vse predvidene obveznosti v rokih in na predviden način,</w:t>
      </w:r>
    </w:p>
    <w:p w14:paraId="7ED1D3EB"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zagotavljal odzivnost vsak delovni dan v letu,</w:t>
      </w:r>
    </w:p>
    <w:p w14:paraId="52BBDE93"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pisno opozoril naročnika na okoliščine, ki bi lahko otežile ali onemogočile kakovostno in pravilno izvedbo naročila,</w:t>
      </w:r>
    </w:p>
    <w:p w14:paraId="0C567F27"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pisno obvestil naročnika o nastopu morebitnih okoliščin, ki bi utegnile vplivati na vsebinsko in časovno izvršitev naročila,</w:t>
      </w:r>
    </w:p>
    <w:p w14:paraId="6D58B529"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ves čas izvajanja naročila spoštoval in upošteval zahteve naročnika iz razpisne dokumentacije po javnem naročilu iz 1. člena tega sporazuma, svojo ponudbo, z dne </w:t>
      </w: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r w:rsidRPr="00074BE0">
        <w:rPr>
          <w:rFonts w:cs="Arial"/>
          <w:bCs/>
          <w:iCs/>
          <w:sz w:val="20"/>
          <w:szCs w:val="20"/>
        </w:rPr>
        <w:t>, na podlagi katere je bil izbran in določila tega okvirnega sporazuma,</w:t>
      </w:r>
    </w:p>
    <w:p w14:paraId="7F2AD65C"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za opravljene dobave izdajal račune skladno s ponujenimi cenami in opravljenimi dobavami.</w:t>
      </w:r>
    </w:p>
    <w:p w14:paraId="296E79FD"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E4AAE6A"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211C144" w14:textId="07E6E6F4"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VI. PRIMOPREDAJA BLAGA </w:t>
      </w:r>
    </w:p>
    <w:p w14:paraId="5E3046B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7D159B5D" w14:textId="77777777" w:rsidR="00EE205F" w:rsidRPr="00074BE0" w:rsidRDefault="00EE205F" w:rsidP="00BC5850">
      <w:pPr>
        <w:widowControl w:val="0"/>
        <w:numPr>
          <w:ilvl w:val="0"/>
          <w:numId w:val="27"/>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40F64A87"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720"/>
        <w:rPr>
          <w:rFonts w:cs="Arial"/>
          <w:bCs/>
          <w:iCs/>
          <w:sz w:val="20"/>
          <w:szCs w:val="20"/>
        </w:rPr>
      </w:pPr>
    </w:p>
    <w:p w14:paraId="4395EDBE"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Naročnik se obvezuje prevzeti naročeno blago v celoti na podlagi dobavnice. Količinski prevzem blaga se opravi takoj ob prevzemu, kakovostni pa v uzančnih rokih. </w:t>
      </w:r>
    </w:p>
    <w:p w14:paraId="69CE5D8D"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CE7C7A9"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2E36547" w14:textId="4036D8C9"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VII. KAKOVOST BLAGA</w:t>
      </w:r>
    </w:p>
    <w:p w14:paraId="78B1282F"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3F5F99A5" w14:textId="77777777" w:rsidR="00EE205F" w:rsidRPr="00074BE0" w:rsidRDefault="00EE205F" w:rsidP="00BC5850">
      <w:pPr>
        <w:widowControl w:val="0"/>
        <w:numPr>
          <w:ilvl w:val="0"/>
          <w:numId w:val="27"/>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51963179"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9392D58" w14:textId="09F4C354" w:rsidR="00EE205F" w:rsidRPr="00074BE0" w:rsidRDefault="00EE205F" w:rsidP="00EE205F">
      <w:pPr>
        <w:rPr>
          <w:rFonts w:cs="Arial"/>
          <w:sz w:val="20"/>
          <w:szCs w:val="20"/>
        </w:rPr>
      </w:pPr>
      <w:r w:rsidRPr="00074BE0">
        <w:rPr>
          <w:rFonts w:cs="Arial"/>
          <w:bCs/>
          <w:iCs/>
          <w:sz w:val="20"/>
          <w:szCs w:val="20"/>
        </w:rPr>
        <w:t>Kakovost blaga mora ustrezati obstoječim standardom in deklarirani kakovosti blaga.</w:t>
      </w:r>
    </w:p>
    <w:p w14:paraId="1CF90BFC" w14:textId="77777777" w:rsidR="00EE205F" w:rsidRPr="00074BE0" w:rsidRDefault="00EE205F" w:rsidP="00AA4FAB">
      <w:pPr>
        <w:rPr>
          <w:rFonts w:cs="Arial"/>
          <w:sz w:val="20"/>
          <w:szCs w:val="20"/>
        </w:rPr>
      </w:pPr>
    </w:p>
    <w:p w14:paraId="0F900A8E" w14:textId="77777777" w:rsidR="003E2954" w:rsidRPr="00074BE0" w:rsidRDefault="003E2954" w:rsidP="00AA4FAB">
      <w:pPr>
        <w:rPr>
          <w:rFonts w:cs="Arial"/>
          <w:sz w:val="20"/>
          <w:szCs w:val="20"/>
        </w:rPr>
      </w:pPr>
    </w:p>
    <w:p w14:paraId="49FA0488" w14:textId="23F19499" w:rsidR="00AA4FAB" w:rsidRPr="00074BE0" w:rsidRDefault="00AA4FAB" w:rsidP="00AA4FAB">
      <w:pPr>
        <w:rPr>
          <w:rFonts w:cs="Arial"/>
          <w:sz w:val="20"/>
          <w:szCs w:val="20"/>
        </w:rPr>
      </w:pPr>
      <w:r w:rsidRPr="00074BE0">
        <w:rPr>
          <w:rFonts w:cs="Arial"/>
          <w:sz w:val="20"/>
          <w:szCs w:val="20"/>
        </w:rPr>
        <w:t>V</w:t>
      </w:r>
      <w:r w:rsidR="003E2954" w:rsidRPr="00074BE0">
        <w:rPr>
          <w:rFonts w:cs="Arial"/>
          <w:sz w:val="20"/>
          <w:szCs w:val="20"/>
        </w:rPr>
        <w:t>I</w:t>
      </w:r>
      <w:r w:rsidR="00EE205F" w:rsidRPr="00074BE0">
        <w:rPr>
          <w:rFonts w:cs="Arial"/>
          <w:sz w:val="20"/>
          <w:szCs w:val="20"/>
        </w:rPr>
        <w:t>II</w:t>
      </w:r>
      <w:r w:rsidRPr="00074BE0">
        <w:rPr>
          <w:rFonts w:cs="Arial"/>
          <w:sz w:val="20"/>
          <w:szCs w:val="20"/>
        </w:rPr>
        <w:t>. NAČIN PLAČILA</w:t>
      </w:r>
      <w:bookmarkEnd w:id="71"/>
      <w:bookmarkEnd w:id="72"/>
      <w:bookmarkEnd w:id="73"/>
      <w:bookmarkEnd w:id="74"/>
      <w:bookmarkEnd w:id="75"/>
      <w:bookmarkEnd w:id="76"/>
      <w:bookmarkEnd w:id="77"/>
      <w:bookmarkEnd w:id="78"/>
      <w:bookmarkEnd w:id="79"/>
      <w:bookmarkEnd w:id="80"/>
      <w:bookmarkEnd w:id="81"/>
    </w:p>
    <w:p w14:paraId="5661A9C6" w14:textId="77777777" w:rsidR="00AA4FAB" w:rsidRPr="00074BE0" w:rsidRDefault="00AA4FAB" w:rsidP="00AA4FAB">
      <w:pPr>
        <w:spacing w:line="260" w:lineRule="exact"/>
        <w:rPr>
          <w:rFonts w:cs="Arial"/>
          <w:sz w:val="20"/>
          <w:szCs w:val="20"/>
        </w:rPr>
      </w:pPr>
    </w:p>
    <w:p w14:paraId="70453BE6" w14:textId="2B17D0F4" w:rsidR="00AA4FAB" w:rsidRPr="00074BE0" w:rsidRDefault="00AA4FAB" w:rsidP="00BC5850">
      <w:pPr>
        <w:numPr>
          <w:ilvl w:val="0"/>
          <w:numId w:val="27"/>
        </w:numPr>
        <w:spacing w:line="260" w:lineRule="exact"/>
        <w:jc w:val="center"/>
        <w:rPr>
          <w:rFonts w:cs="Arial"/>
          <w:sz w:val="20"/>
          <w:szCs w:val="20"/>
        </w:rPr>
      </w:pPr>
      <w:r w:rsidRPr="00074BE0">
        <w:rPr>
          <w:rFonts w:cs="Arial"/>
          <w:sz w:val="20"/>
          <w:szCs w:val="20"/>
        </w:rPr>
        <w:t>člen</w:t>
      </w:r>
    </w:p>
    <w:p w14:paraId="0F53516E" w14:textId="77777777" w:rsidR="003E2954" w:rsidRPr="00074BE0" w:rsidRDefault="003E2954" w:rsidP="00203B66">
      <w:pPr>
        <w:rPr>
          <w:rFonts w:cs="Arial"/>
          <w:bCs/>
          <w:iCs/>
          <w:sz w:val="20"/>
          <w:szCs w:val="20"/>
        </w:rPr>
      </w:pPr>
    </w:p>
    <w:p w14:paraId="3F69312D" w14:textId="738F391B" w:rsidR="00203B66" w:rsidRPr="00074BE0" w:rsidRDefault="003E2954" w:rsidP="00203B66">
      <w:pPr>
        <w:rPr>
          <w:rFonts w:cs="Arial"/>
          <w:sz w:val="20"/>
          <w:szCs w:val="20"/>
        </w:rPr>
      </w:pPr>
      <w:r w:rsidRPr="00074BE0">
        <w:rPr>
          <w:rFonts w:cs="Arial"/>
          <w:bCs/>
          <w:iCs/>
          <w:sz w:val="20"/>
          <w:szCs w:val="20"/>
        </w:rPr>
        <w:t>(1) Dobavitelj bo mesečno, za dobavljen material, naročniku izstavil eračun skladno s ponujenimi cenami. Dobavitelj mora</w:t>
      </w:r>
      <w:r w:rsidRPr="00074BE0">
        <w:rPr>
          <w:rFonts w:cs="Arial"/>
          <w:sz w:val="20"/>
          <w:szCs w:val="20"/>
        </w:rPr>
        <w:t xml:space="preserve"> naročniku račun poslati izključno v elektronski obliki (e-račun), skladno z zakonom, ki ureja opravljanje plačilnih storitev za proračunske uporabnike</w:t>
      </w:r>
    </w:p>
    <w:p w14:paraId="33FD0ACE" w14:textId="77777777" w:rsidR="003E2954" w:rsidRPr="00074BE0" w:rsidRDefault="003E2954" w:rsidP="00203B66">
      <w:pPr>
        <w:rPr>
          <w:rFonts w:cs="Arial"/>
          <w:sz w:val="20"/>
          <w:szCs w:val="20"/>
        </w:rPr>
      </w:pPr>
    </w:p>
    <w:p w14:paraId="3677E43B" w14:textId="6274B75B" w:rsidR="003E2954" w:rsidRPr="00074BE0" w:rsidRDefault="00D8226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sz w:val="20"/>
          <w:szCs w:val="20"/>
        </w:rPr>
        <w:t>(</w:t>
      </w:r>
      <w:r w:rsidR="003E2954" w:rsidRPr="00074BE0">
        <w:rPr>
          <w:rFonts w:cs="Arial"/>
          <w:sz w:val="20"/>
          <w:szCs w:val="20"/>
        </w:rPr>
        <w:t>2</w:t>
      </w:r>
      <w:r w:rsidRPr="00074BE0">
        <w:rPr>
          <w:rFonts w:cs="Arial"/>
          <w:sz w:val="20"/>
          <w:szCs w:val="20"/>
        </w:rPr>
        <w:t xml:space="preserve">) </w:t>
      </w:r>
      <w:r w:rsidR="003E2954" w:rsidRPr="00074BE0">
        <w:rPr>
          <w:rFonts w:cs="Arial"/>
          <w:bCs/>
          <w:iCs/>
          <w:sz w:val="20"/>
          <w:szCs w:val="20"/>
        </w:rPr>
        <w:t xml:space="preserve">Naročnik bo dobavitelju vsak izstavljen eračun, ki ga bo predhodno potrdil naročnikov skrbnik tega okvirnega sporazuma, plačal v roku 60 dni od uradnega datuma prejema eračuna na transakcijski račun dobavitelja številka </w:t>
      </w:r>
      <w:r w:rsidR="003E2954" w:rsidRPr="00074BE0">
        <w:rPr>
          <w:rFonts w:cs="Arial"/>
          <w:bCs/>
          <w:iCs/>
          <w:sz w:val="20"/>
          <w:szCs w:val="20"/>
        </w:rPr>
        <w:fldChar w:fldCharType="begin">
          <w:ffData>
            <w:name w:val="Besedilo414"/>
            <w:enabled/>
            <w:calcOnExit w:val="0"/>
            <w:textInput/>
          </w:ffData>
        </w:fldChar>
      </w:r>
      <w:r w:rsidR="003E2954" w:rsidRPr="00074BE0">
        <w:rPr>
          <w:rFonts w:cs="Arial"/>
          <w:bCs/>
          <w:iCs/>
          <w:sz w:val="20"/>
          <w:szCs w:val="20"/>
        </w:rPr>
        <w:instrText xml:space="preserve"> FORMTEXT </w:instrText>
      </w:r>
      <w:r w:rsidR="003E2954" w:rsidRPr="00074BE0">
        <w:rPr>
          <w:rFonts w:cs="Arial"/>
          <w:bCs/>
          <w:iCs/>
          <w:sz w:val="20"/>
          <w:szCs w:val="20"/>
        </w:rPr>
      </w:r>
      <w:r w:rsidR="003E2954" w:rsidRPr="00074BE0">
        <w:rPr>
          <w:rFonts w:cs="Arial"/>
          <w:bCs/>
          <w:iCs/>
          <w:sz w:val="20"/>
          <w:szCs w:val="20"/>
        </w:rPr>
        <w:fldChar w:fldCharType="separate"/>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fldChar w:fldCharType="end"/>
      </w:r>
      <w:r w:rsidR="003E2954" w:rsidRPr="00074BE0">
        <w:rPr>
          <w:rFonts w:cs="Arial"/>
          <w:bCs/>
          <w:iCs/>
          <w:sz w:val="20"/>
          <w:szCs w:val="20"/>
        </w:rPr>
        <w:t xml:space="preserve"> </w:t>
      </w:r>
      <w:r w:rsidR="003E2954" w:rsidRPr="00074BE0">
        <w:rPr>
          <w:rFonts w:cs="Arial"/>
          <w:bCs/>
          <w:iCs/>
          <w:sz w:val="20"/>
          <w:szCs w:val="20"/>
        </w:rPr>
        <w:fldChar w:fldCharType="begin">
          <w:ffData>
            <w:name w:val="Besedilo414"/>
            <w:enabled/>
            <w:calcOnExit w:val="0"/>
            <w:textInput/>
          </w:ffData>
        </w:fldChar>
      </w:r>
      <w:r w:rsidR="003E2954" w:rsidRPr="00074BE0">
        <w:rPr>
          <w:rFonts w:cs="Arial"/>
          <w:bCs/>
          <w:iCs/>
          <w:sz w:val="20"/>
          <w:szCs w:val="20"/>
        </w:rPr>
        <w:instrText xml:space="preserve"> FORMTEXT </w:instrText>
      </w:r>
      <w:r w:rsidR="003E2954" w:rsidRPr="00074BE0">
        <w:rPr>
          <w:rFonts w:cs="Arial"/>
          <w:bCs/>
          <w:iCs/>
          <w:sz w:val="20"/>
          <w:szCs w:val="20"/>
        </w:rPr>
      </w:r>
      <w:r w:rsidR="003E2954" w:rsidRPr="00074BE0">
        <w:rPr>
          <w:rFonts w:cs="Arial"/>
          <w:bCs/>
          <w:iCs/>
          <w:sz w:val="20"/>
          <w:szCs w:val="20"/>
        </w:rPr>
        <w:fldChar w:fldCharType="separate"/>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fldChar w:fldCharType="end"/>
      </w:r>
      <w:r w:rsidR="003E2954" w:rsidRPr="00074BE0">
        <w:rPr>
          <w:rFonts w:cs="Arial"/>
          <w:bCs/>
          <w:iCs/>
          <w:sz w:val="20"/>
          <w:szCs w:val="20"/>
        </w:rPr>
        <w:t xml:space="preserve"> odprt pri </w:t>
      </w:r>
      <w:r w:rsidR="003E2954" w:rsidRPr="00074BE0">
        <w:rPr>
          <w:rFonts w:cs="Arial"/>
          <w:bCs/>
          <w:iCs/>
          <w:sz w:val="20"/>
          <w:szCs w:val="20"/>
        </w:rPr>
        <w:fldChar w:fldCharType="begin">
          <w:ffData>
            <w:name w:val="Besedilo414"/>
            <w:enabled/>
            <w:calcOnExit w:val="0"/>
            <w:textInput/>
          </w:ffData>
        </w:fldChar>
      </w:r>
      <w:r w:rsidR="003E2954" w:rsidRPr="00074BE0">
        <w:rPr>
          <w:rFonts w:cs="Arial"/>
          <w:bCs/>
          <w:iCs/>
          <w:sz w:val="20"/>
          <w:szCs w:val="20"/>
        </w:rPr>
        <w:instrText xml:space="preserve"> FORMTEXT </w:instrText>
      </w:r>
      <w:r w:rsidR="003E2954" w:rsidRPr="00074BE0">
        <w:rPr>
          <w:rFonts w:cs="Arial"/>
          <w:bCs/>
          <w:iCs/>
          <w:sz w:val="20"/>
          <w:szCs w:val="20"/>
        </w:rPr>
      </w:r>
      <w:r w:rsidR="003E2954" w:rsidRPr="00074BE0">
        <w:rPr>
          <w:rFonts w:cs="Arial"/>
          <w:bCs/>
          <w:iCs/>
          <w:sz w:val="20"/>
          <w:szCs w:val="20"/>
        </w:rPr>
        <w:fldChar w:fldCharType="separate"/>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fldChar w:fldCharType="end"/>
      </w:r>
      <w:r w:rsidR="003E2954" w:rsidRPr="00074BE0">
        <w:rPr>
          <w:rFonts w:cs="Arial"/>
          <w:bCs/>
          <w:iCs/>
          <w:sz w:val="20"/>
          <w:szCs w:val="20"/>
        </w:rPr>
        <w:t>.</w:t>
      </w:r>
    </w:p>
    <w:p w14:paraId="75F9181B" w14:textId="0DA7494F" w:rsidR="00203B66" w:rsidRPr="00074BE0" w:rsidRDefault="00203B66" w:rsidP="003E2954">
      <w:pPr>
        <w:rPr>
          <w:rFonts w:cs="Arial"/>
          <w:sz w:val="20"/>
          <w:szCs w:val="20"/>
        </w:rPr>
      </w:pPr>
      <w:r w:rsidRPr="00074BE0">
        <w:rPr>
          <w:rFonts w:cs="Arial"/>
          <w:sz w:val="20"/>
          <w:szCs w:val="20"/>
        </w:rPr>
        <w:t xml:space="preserve"> </w:t>
      </w:r>
    </w:p>
    <w:p w14:paraId="701EC774" w14:textId="4A26C6F5" w:rsidR="00203B66" w:rsidRPr="00074BE0" w:rsidRDefault="00D82264" w:rsidP="00203B66">
      <w:pPr>
        <w:rPr>
          <w:rFonts w:cs="Arial"/>
          <w:sz w:val="20"/>
          <w:szCs w:val="20"/>
        </w:rPr>
      </w:pPr>
      <w:r w:rsidRPr="00074BE0">
        <w:rPr>
          <w:rFonts w:cs="Arial"/>
          <w:sz w:val="20"/>
          <w:szCs w:val="20"/>
        </w:rPr>
        <w:t>(</w:t>
      </w:r>
      <w:r w:rsidR="003E2954" w:rsidRPr="00074BE0">
        <w:rPr>
          <w:rFonts w:cs="Arial"/>
          <w:sz w:val="20"/>
          <w:szCs w:val="20"/>
        </w:rPr>
        <w:t>3</w:t>
      </w:r>
      <w:r w:rsidRPr="00074BE0">
        <w:rPr>
          <w:rFonts w:cs="Arial"/>
          <w:sz w:val="20"/>
          <w:szCs w:val="20"/>
        </w:rPr>
        <w:t xml:space="preserve">) </w:t>
      </w:r>
      <w:r w:rsidR="00203B66" w:rsidRPr="00074BE0">
        <w:rPr>
          <w:rFonts w:cs="Arial"/>
          <w:sz w:val="20"/>
          <w:szCs w:val="20"/>
        </w:rPr>
        <w:t>Od neupravičeno in/ali nepravočasno plačanih zneskov pripadajo izvajalcu oziroma podizvajalcem zakonite zamudne obresti.</w:t>
      </w:r>
    </w:p>
    <w:p w14:paraId="43BB5818" w14:textId="77777777" w:rsidR="00AA4FAB" w:rsidRPr="00074BE0" w:rsidRDefault="00AA4FAB" w:rsidP="00203B66">
      <w:pPr>
        <w:rPr>
          <w:rFonts w:cs="Arial"/>
          <w:sz w:val="20"/>
          <w:szCs w:val="20"/>
        </w:rPr>
      </w:pPr>
    </w:p>
    <w:p w14:paraId="4B20CD0D" w14:textId="77777777" w:rsidR="00203B66" w:rsidRPr="00074BE0" w:rsidRDefault="00203B66" w:rsidP="00203B66">
      <w:pPr>
        <w:rPr>
          <w:rFonts w:cs="Arial"/>
          <w:sz w:val="20"/>
          <w:szCs w:val="20"/>
        </w:rPr>
      </w:pPr>
    </w:p>
    <w:p w14:paraId="3CDFCBBC" w14:textId="16FBE6B3"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IX. PREVENTIVNO VZDRŽEVANJE IN ODPRAVA NAPAK TER ZAGOTAVLJANJE REZERVNIH DELOV ZA INŠTRUMENTARIJ, KI SE NAHAJA PRI NAROČNIKU</w:t>
      </w:r>
    </w:p>
    <w:p w14:paraId="7097B254"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6A121DA" w14:textId="77777777" w:rsidR="003E2954" w:rsidRPr="00074BE0" w:rsidRDefault="003E2954" w:rsidP="00BC5850">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6E9C59DF"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F30AA42"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Dobavitelj se obvezuje v pogodbenem roku, brezplačno zagotavljati:</w:t>
      </w:r>
    </w:p>
    <w:p w14:paraId="090095B3" w14:textId="77777777" w:rsidR="003E2954" w:rsidRPr="00074BE0" w:rsidRDefault="003E2954" w:rsidP="00BC5850">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ustrezen inštrumentarij </w:t>
      </w:r>
      <w:r w:rsidRPr="00074BE0">
        <w:rPr>
          <w:rFonts w:cs="Arial"/>
          <w:sz w:val="20"/>
          <w:szCs w:val="20"/>
        </w:rPr>
        <w:t>za vse vrste artiklov, ki jih bo dobavljal</w:t>
      </w:r>
      <w:r w:rsidRPr="00074BE0">
        <w:rPr>
          <w:rFonts w:cs="Arial"/>
          <w:bCs/>
          <w:iCs/>
          <w:sz w:val="20"/>
          <w:szCs w:val="20"/>
        </w:rPr>
        <w:t xml:space="preserve"> in </w:t>
      </w:r>
    </w:p>
    <w:p w14:paraId="767BA0E8" w14:textId="77777777" w:rsidR="003E2954" w:rsidRPr="00074BE0" w:rsidRDefault="003E2954" w:rsidP="00BC5850">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sz w:val="20"/>
          <w:szCs w:val="20"/>
        </w:rPr>
        <w:t>reden servis oziroma nadomeščanje pokvarjenega instrumentarija,</w:t>
      </w:r>
    </w:p>
    <w:p w14:paraId="7FD8DCEA"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pri čemer morajo biti že vključeni vsi stroški dela, potni stroški ter vsi morebitni ostali stroški ter odpravo vseh napak in pomanjkljivosti.   </w:t>
      </w:r>
    </w:p>
    <w:p w14:paraId="3D9FE7EE"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08ABD63" w14:textId="77777777" w:rsidR="0034055D" w:rsidRPr="00074BE0" w:rsidRDefault="0034055D"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9702544" w14:textId="6D255C51"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X. JAMSTVA IN GARANCIJSKE OBVEZNOSTI DOBAVITELJA</w:t>
      </w:r>
    </w:p>
    <w:p w14:paraId="6E5285CE"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EE42373" w14:textId="77777777" w:rsidR="003E2954" w:rsidRPr="00074BE0" w:rsidRDefault="003E2954" w:rsidP="00BC5850">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4130D71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9B9090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Dobavitelj jamči, da bodo storitve izvedene kakovostno, v skladu z veljavnimi predpisi in standardi in v skladu s specificiranimi zahtevami naročnika.</w:t>
      </w:r>
    </w:p>
    <w:p w14:paraId="1A9CA37F"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638F0F8"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V kolikor dobavitelj ni sposoben zagotoviti posameznih dobav, ki so predmet tega okvirnega sporazuma, lahko naročnik takšno blago naroči pri drugih ponudnikih na stroške dobavitelja.</w:t>
      </w:r>
    </w:p>
    <w:p w14:paraId="5181058D"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DBED98C" w14:textId="2331DD1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(3) Izvajalec je dolžan v roku najkasneje 10 dni po podpisu tega sporazuma naročniku izročiti </w:t>
      </w:r>
      <w:r w:rsidR="00074BE0" w:rsidRPr="00074BE0">
        <w:rPr>
          <w:rFonts w:cs="Arial"/>
          <w:bCs/>
          <w:iCs/>
          <w:sz w:val="20"/>
          <w:szCs w:val="20"/>
        </w:rPr>
        <w:t>finančno zavarovanje</w:t>
      </w:r>
      <w:r w:rsidRPr="00074BE0">
        <w:rPr>
          <w:rFonts w:cs="Arial"/>
          <w:bCs/>
          <w:iCs/>
          <w:sz w:val="20"/>
          <w:szCs w:val="20"/>
        </w:rPr>
        <w:t xml:space="preserve"> za dobro izvedbo pogodbenih obveznosti v </w:t>
      </w:r>
      <w:r w:rsidR="00074BE0" w:rsidRPr="00074BE0">
        <w:rPr>
          <w:rFonts w:cs="Arial"/>
          <w:bCs/>
          <w:iCs/>
          <w:sz w:val="20"/>
          <w:szCs w:val="20"/>
        </w:rPr>
        <w:t>5% pogodbene vrednosti (z DDV)</w:t>
      </w:r>
      <w:r w:rsidRPr="00074BE0">
        <w:rPr>
          <w:rFonts w:cs="Arial"/>
          <w:bCs/>
          <w:iCs/>
          <w:sz w:val="20"/>
          <w:szCs w:val="20"/>
        </w:rPr>
        <w:t>, z veljavnostjo vsaj še en dan po preteku veljavnosti okvirnega sporazuma. Če naročnik v navedenem roku ne prejme veljavne</w:t>
      </w:r>
      <w:r w:rsidR="00074BE0" w:rsidRPr="00074BE0">
        <w:rPr>
          <w:rFonts w:cs="Arial"/>
          <w:bCs/>
          <w:iCs/>
          <w:sz w:val="20"/>
          <w:szCs w:val="20"/>
        </w:rPr>
        <w:t>ga</w:t>
      </w:r>
      <w:r w:rsidRPr="00074BE0">
        <w:rPr>
          <w:rFonts w:cs="Arial"/>
          <w:bCs/>
          <w:iCs/>
          <w:sz w:val="20"/>
          <w:szCs w:val="20"/>
        </w:rPr>
        <w:t xml:space="preserve"> in ustrezne</w:t>
      </w:r>
      <w:r w:rsidR="00074BE0" w:rsidRPr="00074BE0">
        <w:rPr>
          <w:rFonts w:cs="Arial"/>
          <w:bCs/>
          <w:iCs/>
          <w:sz w:val="20"/>
          <w:szCs w:val="20"/>
        </w:rPr>
        <w:t>ga</w:t>
      </w:r>
      <w:r w:rsidRPr="00074BE0">
        <w:rPr>
          <w:rFonts w:cs="Arial"/>
          <w:bCs/>
          <w:iCs/>
          <w:sz w:val="20"/>
          <w:szCs w:val="20"/>
        </w:rPr>
        <w:t xml:space="preserve"> </w:t>
      </w:r>
      <w:r w:rsidR="00074BE0" w:rsidRPr="00074BE0">
        <w:rPr>
          <w:rFonts w:cs="Arial"/>
          <w:bCs/>
          <w:iCs/>
          <w:sz w:val="20"/>
          <w:szCs w:val="20"/>
        </w:rPr>
        <w:t>finančnega zavarovanja</w:t>
      </w:r>
      <w:r w:rsidRPr="00074BE0">
        <w:rPr>
          <w:rFonts w:cs="Arial"/>
          <w:bCs/>
          <w:iCs/>
          <w:sz w:val="20"/>
          <w:szCs w:val="20"/>
        </w:rPr>
        <w:t>, se šteje, da sporazum ni bil sklenjen.</w:t>
      </w:r>
    </w:p>
    <w:p w14:paraId="7DACBC34"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7BD5AAA" w14:textId="77777777" w:rsidR="00074BE0" w:rsidRPr="00074BE0" w:rsidRDefault="00074BE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6BD09C1" w14:textId="4B85A704" w:rsidR="003E2954" w:rsidRPr="00074BE0" w:rsidRDefault="00074BE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XI. </w:t>
      </w:r>
      <w:r w:rsidR="003E2954" w:rsidRPr="00074BE0">
        <w:rPr>
          <w:rFonts w:cs="Arial"/>
          <w:bCs/>
          <w:iCs/>
          <w:sz w:val="20"/>
          <w:szCs w:val="20"/>
        </w:rPr>
        <w:t>VIŠJA SILA</w:t>
      </w:r>
    </w:p>
    <w:p w14:paraId="7D2C1C7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04DA60D" w14:textId="77777777" w:rsidR="003E2954" w:rsidRPr="00074BE0" w:rsidRDefault="003E2954" w:rsidP="00BC5850">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5DE814DE"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B7561D1"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Pod višjo silo se razumejo vsi nepredvideni in nepričakovani dogodki, ki nastopijo neodvisno od volje pogodbenih strank in ki jih pogodbeni stranki nista mogli predvideti ob sklepanju okvirnega sporazuma ter kakorkoli vplivajo na izvedbo pogodbenih obveznosti.</w:t>
      </w:r>
    </w:p>
    <w:p w14:paraId="5136483F"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A7E7101"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Dobavitelj je dolžan pisno obvestiti naročnika o nastanku višje sile v treh delovnih dneh po nastanku le-te. </w:t>
      </w:r>
    </w:p>
    <w:p w14:paraId="4FC1FE37"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0426F6D"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(3) Nobena od pogodbenih strank ni odgovorna za neizpolnitev katerekoli izmed svojih obveznosti iz razlogov, ki so izven njenega nadzora.</w:t>
      </w:r>
    </w:p>
    <w:p w14:paraId="6FB99491"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D857510"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3E8C05A" w14:textId="7EACBBE6" w:rsidR="003E2954" w:rsidRPr="00074BE0" w:rsidRDefault="00074BE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XII. </w:t>
      </w:r>
      <w:r w:rsidR="003E2954" w:rsidRPr="00074BE0">
        <w:rPr>
          <w:rFonts w:cs="Arial"/>
          <w:bCs/>
          <w:iCs/>
          <w:sz w:val="20"/>
          <w:szCs w:val="20"/>
        </w:rPr>
        <w:t>POSLOVNA SKRIVNOST</w:t>
      </w:r>
    </w:p>
    <w:p w14:paraId="532818D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44E736F" w14:textId="77777777" w:rsidR="003E2954" w:rsidRPr="00074BE0" w:rsidRDefault="003E2954" w:rsidP="00BC5850">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0AF360E"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CB96A90"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3E25F680" w14:textId="77777777" w:rsidR="003E2954" w:rsidRPr="00074BE0" w:rsidRDefault="003E2954" w:rsidP="00203B66">
      <w:pPr>
        <w:rPr>
          <w:rFonts w:cs="Arial"/>
          <w:sz w:val="20"/>
          <w:szCs w:val="20"/>
        </w:rPr>
      </w:pPr>
    </w:p>
    <w:p w14:paraId="516E6716" w14:textId="77777777" w:rsidR="003E2954" w:rsidRPr="00074BE0" w:rsidRDefault="003E2954" w:rsidP="00203B66">
      <w:pPr>
        <w:rPr>
          <w:rFonts w:cs="Arial"/>
          <w:sz w:val="20"/>
          <w:szCs w:val="20"/>
        </w:rPr>
      </w:pPr>
    </w:p>
    <w:p w14:paraId="485CBBE8" w14:textId="77777777" w:rsidR="00203B66" w:rsidRPr="00074BE0" w:rsidRDefault="00203B66" w:rsidP="00203B66">
      <w:pPr>
        <w:rPr>
          <w:rFonts w:eastAsia="Arial Unicode MS" w:cs="Arial"/>
          <w:sz w:val="20"/>
          <w:szCs w:val="20"/>
        </w:rPr>
      </w:pPr>
    </w:p>
    <w:p w14:paraId="5B4B3CEB" w14:textId="77777777" w:rsidR="00D82264" w:rsidRPr="00074BE0" w:rsidRDefault="00D82264" w:rsidP="00203B66">
      <w:pPr>
        <w:rPr>
          <w:rFonts w:eastAsia="Arial Unicode MS" w:cs="Arial"/>
          <w:sz w:val="20"/>
          <w:szCs w:val="20"/>
        </w:rPr>
      </w:pPr>
    </w:p>
    <w:p w14:paraId="28A190DE" w14:textId="723E6A85" w:rsidR="00203B66" w:rsidRPr="00074BE0" w:rsidRDefault="00203B66" w:rsidP="00203B66">
      <w:pPr>
        <w:rPr>
          <w:rFonts w:cs="Arial"/>
          <w:sz w:val="20"/>
          <w:szCs w:val="20"/>
        </w:rPr>
      </w:pPr>
      <w:r w:rsidRPr="00074BE0">
        <w:rPr>
          <w:rFonts w:cs="Arial"/>
          <w:sz w:val="20"/>
          <w:szCs w:val="20"/>
        </w:rPr>
        <w:t>X</w:t>
      </w:r>
      <w:r w:rsidR="00074BE0" w:rsidRPr="00074BE0">
        <w:rPr>
          <w:rFonts w:cs="Arial"/>
          <w:sz w:val="20"/>
          <w:szCs w:val="20"/>
        </w:rPr>
        <w:t>III</w:t>
      </w:r>
      <w:r w:rsidRPr="00074BE0">
        <w:rPr>
          <w:rFonts w:cs="Arial"/>
          <w:sz w:val="20"/>
          <w:szCs w:val="20"/>
        </w:rPr>
        <w:t>. POGODBENA KAZEN</w:t>
      </w:r>
    </w:p>
    <w:p w14:paraId="593F6977"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70BDEBBF" w14:textId="77777777" w:rsidR="00203B66" w:rsidRPr="00074BE0" w:rsidRDefault="00203B66" w:rsidP="00203B66">
      <w:pPr>
        <w:rPr>
          <w:rFonts w:cs="Arial"/>
          <w:sz w:val="20"/>
          <w:szCs w:val="20"/>
        </w:rPr>
      </w:pPr>
    </w:p>
    <w:p w14:paraId="4109DF58" w14:textId="35198AA2" w:rsidR="00203B66" w:rsidRPr="00074BE0" w:rsidRDefault="00D82264" w:rsidP="00203B66">
      <w:pPr>
        <w:rPr>
          <w:rFonts w:cs="Arial"/>
          <w:sz w:val="20"/>
          <w:szCs w:val="20"/>
        </w:rPr>
      </w:pPr>
      <w:r w:rsidRPr="00074BE0">
        <w:rPr>
          <w:rFonts w:cs="Arial"/>
          <w:sz w:val="20"/>
          <w:szCs w:val="20"/>
        </w:rPr>
        <w:t xml:space="preserve">(1) </w:t>
      </w:r>
      <w:r w:rsidR="00203B66" w:rsidRPr="00074BE0">
        <w:rPr>
          <w:rFonts w:cs="Arial"/>
          <w:sz w:val="20"/>
          <w:szCs w:val="20"/>
        </w:rPr>
        <w:t>V primeru, da izvajalec po svoji krivdi zakasni z izpolnitvijo obvez</w:t>
      </w:r>
      <w:r w:rsidR="0034055D">
        <w:rPr>
          <w:rFonts w:cs="Arial"/>
          <w:sz w:val="20"/>
          <w:szCs w:val="20"/>
        </w:rPr>
        <w:t xml:space="preserve"> okvirnega sporazuma</w:t>
      </w:r>
      <w:r w:rsidR="00203B66" w:rsidRPr="00074BE0">
        <w:rPr>
          <w:rFonts w:cs="Arial"/>
          <w:sz w:val="20"/>
          <w:szCs w:val="20"/>
        </w:rPr>
        <w:t>, lahko naročnik izvajalcu za vsak dan zamude zaračuna pogodbeno kazen v višini 0,2 % skupne pogodbene vrednosti. Skupna pogodbena kazen je lahko največ 10 % skupne pogodbene vrednosti.</w:t>
      </w:r>
    </w:p>
    <w:p w14:paraId="32CA0E9B" w14:textId="77777777" w:rsidR="00203B66" w:rsidRPr="00074BE0" w:rsidRDefault="00203B66" w:rsidP="00203B66">
      <w:pPr>
        <w:rPr>
          <w:rFonts w:cs="Arial"/>
          <w:sz w:val="20"/>
          <w:szCs w:val="20"/>
        </w:rPr>
      </w:pPr>
    </w:p>
    <w:p w14:paraId="0C9F2FC5" w14:textId="6407A8DF" w:rsidR="00203B66" w:rsidRPr="00074BE0" w:rsidRDefault="00D82264" w:rsidP="00203B66">
      <w:pPr>
        <w:rPr>
          <w:rFonts w:cs="Arial"/>
          <w:sz w:val="20"/>
          <w:szCs w:val="20"/>
        </w:rPr>
      </w:pPr>
      <w:r w:rsidRPr="00074BE0">
        <w:rPr>
          <w:rFonts w:cs="Arial"/>
          <w:sz w:val="20"/>
          <w:szCs w:val="20"/>
        </w:rPr>
        <w:t xml:space="preserve">(2) </w:t>
      </w:r>
      <w:r w:rsidR="00203B66" w:rsidRPr="00074BE0">
        <w:rPr>
          <w:rFonts w:cs="Arial"/>
          <w:sz w:val="20"/>
          <w:szCs w:val="20"/>
        </w:rPr>
        <w:t xml:space="preserve">Ne glede na prejšnji odstavek tega člena </w:t>
      </w:r>
      <w:r w:rsidR="00074BE0" w:rsidRPr="00074BE0">
        <w:rPr>
          <w:rFonts w:cs="Arial"/>
          <w:sz w:val="20"/>
          <w:szCs w:val="20"/>
        </w:rPr>
        <w:t>dobavitelj</w:t>
      </w:r>
      <w:r w:rsidR="00203B66" w:rsidRPr="00074BE0">
        <w:rPr>
          <w:rFonts w:cs="Arial"/>
          <w:sz w:val="20"/>
          <w:szCs w:val="20"/>
        </w:rPr>
        <w:t xml:space="preserve"> odgovarja naročniku za vso škodo, ki bi jo povzročil naročniku ali tretjim osebam kot tudi za stroške, ki bi jih naročnik utrpel zaradi pomanjkljivo ali nepravilno opravljenih pogodbenih obveznosti.</w:t>
      </w:r>
    </w:p>
    <w:p w14:paraId="51F85BC7" w14:textId="77777777" w:rsidR="00203B66" w:rsidRPr="00074BE0" w:rsidRDefault="00203B66" w:rsidP="00203B66">
      <w:pPr>
        <w:rPr>
          <w:rFonts w:cs="Arial"/>
          <w:sz w:val="20"/>
          <w:szCs w:val="20"/>
        </w:rPr>
      </w:pPr>
    </w:p>
    <w:p w14:paraId="3FE5B883" w14:textId="618A7C17" w:rsidR="00203B66" w:rsidRPr="00074BE0" w:rsidRDefault="00D82264" w:rsidP="00203B66">
      <w:pPr>
        <w:rPr>
          <w:rFonts w:cs="Arial"/>
          <w:sz w:val="20"/>
          <w:szCs w:val="20"/>
        </w:rPr>
      </w:pPr>
      <w:r w:rsidRPr="00074BE0">
        <w:rPr>
          <w:rFonts w:cs="Arial"/>
          <w:sz w:val="20"/>
          <w:szCs w:val="20"/>
        </w:rPr>
        <w:t xml:space="preserve">(3) </w:t>
      </w:r>
      <w:r w:rsidR="00203B66" w:rsidRPr="00074BE0">
        <w:rPr>
          <w:rFonts w:cs="Arial"/>
          <w:sz w:val="20"/>
          <w:szCs w:val="20"/>
        </w:rPr>
        <w:t>Če bo škoda, ki jo bo zaradi zamude utrpel naročnik večja od pogodbene kazni, ima naročnik pravico zahtevati razliko do polne odškodnine in unovčiti garancijo za dobro izvedbo pogodbenih obveznosti.</w:t>
      </w:r>
    </w:p>
    <w:p w14:paraId="6AE43D8C" w14:textId="77777777" w:rsidR="00203B66" w:rsidRDefault="00203B66" w:rsidP="00203B66">
      <w:pPr>
        <w:rPr>
          <w:rFonts w:cs="Arial"/>
          <w:sz w:val="20"/>
          <w:szCs w:val="20"/>
        </w:rPr>
      </w:pPr>
    </w:p>
    <w:p w14:paraId="625EC0A1" w14:textId="77777777" w:rsidR="0034055D" w:rsidRDefault="0034055D" w:rsidP="00203B66">
      <w:pPr>
        <w:rPr>
          <w:rFonts w:cs="Arial"/>
          <w:sz w:val="20"/>
          <w:szCs w:val="20"/>
        </w:rPr>
      </w:pPr>
    </w:p>
    <w:p w14:paraId="511A1A65" w14:textId="34EB2471" w:rsidR="00203B66" w:rsidRPr="00074BE0" w:rsidRDefault="00203B66" w:rsidP="00203B66">
      <w:pPr>
        <w:rPr>
          <w:rFonts w:cs="Arial"/>
          <w:sz w:val="20"/>
          <w:szCs w:val="20"/>
        </w:rPr>
      </w:pPr>
      <w:r w:rsidRPr="00074BE0">
        <w:rPr>
          <w:rFonts w:cs="Arial"/>
          <w:sz w:val="20"/>
          <w:szCs w:val="20"/>
        </w:rPr>
        <w:t>X</w:t>
      </w:r>
      <w:r w:rsidR="00074BE0" w:rsidRPr="00074BE0">
        <w:rPr>
          <w:rFonts w:cs="Arial"/>
          <w:sz w:val="20"/>
          <w:szCs w:val="20"/>
        </w:rPr>
        <w:t>IV</w:t>
      </w:r>
      <w:r w:rsidRPr="00074BE0">
        <w:rPr>
          <w:rFonts w:cs="Arial"/>
          <w:sz w:val="20"/>
          <w:szCs w:val="20"/>
        </w:rPr>
        <w:t>. POOBLAŠČENE OSEBE</w:t>
      </w:r>
    </w:p>
    <w:p w14:paraId="71737C51"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76751147" w14:textId="77777777" w:rsidR="00203B66" w:rsidRPr="00074BE0" w:rsidRDefault="00203B66" w:rsidP="00203B66">
      <w:pPr>
        <w:rPr>
          <w:rFonts w:cs="Arial"/>
          <w:sz w:val="20"/>
          <w:szCs w:val="20"/>
        </w:rPr>
      </w:pPr>
    </w:p>
    <w:p w14:paraId="28D8C2C2" w14:textId="4FC31E2A" w:rsidR="00D82264" w:rsidRPr="00074BE0" w:rsidRDefault="00D82264" w:rsidP="00D82264">
      <w:pPr>
        <w:rPr>
          <w:rFonts w:cs="Arial"/>
          <w:sz w:val="20"/>
          <w:szCs w:val="20"/>
        </w:rPr>
      </w:pPr>
      <w:r w:rsidRPr="00074BE0">
        <w:rPr>
          <w:rFonts w:cs="Arial"/>
          <w:sz w:val="20"/>
          <w:szCs w:val="20"/>
        </w:rPr>
        <w:t>(</w:t>
      </w:r>
      <w:r w:rsidR="00074BE0" w:rsidRPr="00074BE0">
        <w:rPr>
          <w:rFonts w:cs="Arial"/>
          <w:sz w:val="20"/>
          <w:szCs w:val="20"/>
        </w:rPr>
        <w:t>1</w:t>
      </w:r>
      <w:r w:rsidRPr="00074BE0">
        <w:rPr>
          <w:rFonts w:cs="Arial"/>
          <w:sz w:val="20"/>
          <w:szCs w:val="20"/>
        </w:rPr>
        <w:t xml:space="preserve">) Skrbnik </w:t>
      </w:r>
      <w:r w:rsidR="0034055D">
        <w:rPr>
          <w:rFonts w:cs="Arial"/>
          <w:sz w:val="20"/>
          <w:szCs w:val="20"/>
        </w:rPr>
        <w:t>okvirnega sporazuma</w:t>
      </w:r>
      <w:r w:rsidRPr="00074BE0">
        <w:rPr>
          <w:rFonts w:cs="Arial"/>
          <w:sz w:val="20"/>
          <w:szCs w:val="20"/>
        </w:rPr>
        <w:t xml:space="preserve"> na strani naročnika je </w:t>
      </w:r>
      <w:r w:rsidR="00074BE0" w:rsidRPr="00074BE0">
        <w:rPr>
          <w:rFonts w:cs="Arial"/>
          <w:sz w:val="20"/>
          <w:szCs w:val="20"/>
        </w:rPr>
        <w:t>Maja Oštir, dms</w:t>
      </w:r>
      <w:r w:rsidRPr="00074BE0">
        <w:rPr>
          <w:rFonts w:cs="Arial"/>
          <w:sz w:val="20"/>
          <w:szCs w:val="20"/>
        </w:rPr>
        <w:t>.</w:t>
      </w:r>
    </w:p>
    <w:p w14:paraId="2AE5CC92" w14:textId="77777777" w:rsidR="00D82264" w:rsidRPr="00074BE0" w:rsidRDefault="00D82264" w:rsidP="00203B66">
      <w:pPr>
        <w:rPr>
          <w:rFonts w:cs="Arial"/>
          <w:sz w:val="20"/>
          <w:szCs w:val="20"/>
        </w:rPr>
      </w:pPr>
    </w:p>
    <w:p w14:paraId="4CE5D993" w14:textId="77777777" w:rsidR="00D82264" w:rsidRPr="00074BE0" w:rsidRDefault="00D82264" w:rsidP="00203B66">
      <w:pPr>
        <w:rPr>
          <w:rFonts w:cs="Arial"/>
          <w:sz w:val="20"/>
          <w:szCs w:val="20"/>
        </w:rPr>
      </w:pPr>
    </w:p>
    <w:p w14:paraId="5E076EE3" w14:textId="751207D3" w:rsidR="00203B66" w:rsidRPr="00074BE0" w:rsidRDefault="00D82264" w:rsidP="00203B66">
      <w:pPr>
        <w:rPr>
          <w:rFonts w:cs="Arial"/>
          <w:sz w:val="20"/>
          <w:szCs w:val="20"/>
        </w:rPr>
      </w:pPr>
      <w:r w:rsidRPr="00074BE0">
        <w:rPr>
          <w:rFonts w:cs="Arial"/>
          <w:sz w:val="20"/>
          <w:szCs w:val="20"/>
        </w:rPr>
        <w:t>(</w:t>
      </w:r>
      <w:r w:rsidR="00074BE0" w:rsidRPr="00074BE0">
        <w:rPr>
          <w:rFonts w:cs="Arial"/>
          <w:sz w:val="20"/>
          <w:szCs w:val="20"/>
        </w:rPr>
        <w:t>2</w:t>
      </w:r>
      <w:r w:rsidRPr="00074BE0">
        <w:rPr>
          <w:rFonts w:cs="Arial"/>
          <w:sz w:val="20"/>
          <w:szCs w:val="20"/>
        </w:rPr>
        <w:t xml:space="preserve">) </w:t>
      </w:r>
      <w:r w:rsidR="00074BE0" w:rsidRPr="00074BE0">
        <w:rPr>
          <w:rFonts w:cs="Arial"/>
          <w:sz w:val="20"/>
          <w:szCs w:val="20"/>
        </w:rPr>
        <w:t xml:space="preserve">Skrbnik </w:t>
      </w:r>
      <w:r w:rsidR="0034055D">
        <w:rPr>
          <w:rFonts w:cs="Arial"/>
          <w:sz w:val="20"/>
          <w:szCs w:val="20"/>
        </w:rPr>
        <w:t>okvirnega sporazuma</w:t>
      </w:r>
      <w:r w:rsidR="00074BE0" w:rsidRPr="00074BE0">
        <w:rPr>
          <w:rFonts w:cs="Arial"/>
          <w:sz w:val="20"/>
          <w:szCs w:val="20"/>
        </w:rPr>
        <w:t xml:space="preserve"> na strani dobavitelja j</w:t>
      </w:r>
      <w:r w:rsidR="00203B66" w:rsidRPr="00074BE0">
        <w:rPr>
          <w:rFonts w:cs="Arial"/>
          <w:sz w:val="20"/>
          <w:szCs w:val="20"/>
        </w:rPr>
        <w:t xml:space="preserve">e </w:t>
      </w:r>
      <w:r w:rsidR="00203B66" w:rsidRPr="00074BE0">
        <w:rPr>
          <w:rFonts w:cs="Arial"/>
          <w:b/>
          <w:sz w:val="20"/>
          <w:szCs w:val="20"/>
        </w:rPr>
        <w:fldChar w:fldCharType="begin">
          <w:ffData>
            <w:name w:val="Besedilo13"/>
            <w:enabled/>
            <w:calcOnExit w:val="0"/>
            <w:textInput/>
          </w:ffData>
        </w:fldChar>
      </w:r>
      <w:r w:rsidR="00203B66" w:rsidRPr="00074BE0">
        <w:rPr>
          <w:rFonts w:cs="Arial"/>
          <w:b/>
          <w:sz w:val="20"/>
          <w:szCs w:val="20"/>
        </w:rPr>
        <w:instrText xml:space="preserve"> FORMTEXT </w:instrText>
      </w:r>
      <w:r w:rsidR="00203B66" w:rsidRPr="00074BE0">
        <w:rPr>
          <w:rFonts w:cs="Arial"/>
          <w:b/>
          <w:sz w:val="20"/>
          <w:szCs w:val="20"/>
        </w:rPr>
      </w:r>
      <w:r w:rsidR="00203B66" w:rsidRPr="00074BE0">
        <w:rPr>
          <w:rFonts w:cs="Arial"/>
          <w:b/>
          <w:sz w:val="20"/>
          <w:szCs w:val="20"/>
        </w:rPr>
        <w:fldChar w:fldCharType="separate"/>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fldChar w:fldCharType="end"/>
      </w:r>
      <w:r w:rsidRPr="00074BE0">
        <w:rPr>
          <w:rFonts w:cs="Arial"/>
          <w:b/>
          <w:sz w:val="20"/>
          <w:szCs w:val="20"/>
        </w:rPr>
        <w:t xml:space="preserve"> </w:t>
      </w:r>
      <w:r w:rsidRPr="00074BE0">
        <w:rPr>
          <w:rFonts w:cs="Arial"/>
          <w:sz w:val="20"/>
          <w:szCs w:val="20"/>
        </w:rPr>
        <w:t>tel.</w:t>
      </w:r>
      <w:r w:rsidRPr="00074BE0">
        <w:rPr>
          <w:rFonts w:cs="Arial"/>
          <w:b/>
          <w:sz w:val="20"/>
          <w:szCs w:val="20"/>
        </w:rPr>
        <w:t xml:space="preser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w:t>
      </w:r>
      <w:r w:rsidRPr="00074BE0">
        <w:rPr>
          <w:rFonts w:cs="Arial"/>
          <w:b/>
          <w:sz w:val="20"/>
          <w:szCs w:val="20"/>
        </w:rPr>
        <w:t xml:space="preserve"> </w:t>
      </w:r>
      <w:r w:rsidRPr="00074BE0">
        <w:rPr>
          <w:rFonts w:cs="Arial"/>
          <w:sz w:val="20"/>
          <w:szCs w:val="20"/>
        </w:rPr>
        <w:t>e-naslov:</w:t>
      </w:r>
      <w:r w:rsidRPr="00074BE0">
        <w:rPr>
          <w:rFonts w:cs="Arial"/>
          <w:b/>
          <w:sz w:val="20"/>
          <w:szCs w:val="20"/>
        </w:rPr>
        <w:t xml:space="preser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00203B66" w:rsidRPr="00074BE0">
        <w:rPr>
          <w:rFonts w:cs="Arial"/>
          <w:sz w:val="20"/>
          <w:szCs w:val="20"/>
        </w:rPr>
        <w:t>.</w:t>
      </w:r>
    </w:p>
    <w:p w14:paraId="5E35DD98" w14:textId="77777777" w:rsidR="00203B66" w:rsidRPr="00074BE0" w:rsidRDefault="00203B66" w:rsidP="00203B66">
      <w:pPr>
        <w:rPr>
          <w:rFonts w:cs="Arial"/>
          <w:sz w:val="20"/>
          <w:szCs w:val="20"/>
        </w:rPr>
      </w:pPr>
    </w:p>
    <w:p w14:paraId="62231E8E" w14:textId="77777777" w:rsidR="00203B66" w:rsidRPr="00074BE0" w:rsidRDefault="00203B66" w:rsidP="00203B66">
      <w:pPr>
        <w:rPr>
          <w:rFonts w:cs="Arial"/>
          <w:sz w:val="20"/>
          <w:szCs w:val="20"/>
        </w:rPr>
      </w:pPr>
      <w:r w:rsidRPr="00074BE0">
        <w:rPr>
          <w:rFonts w:cs="Arial"/>
          <w:sz w:val="20"/>
          <w:szCs w:val="20"/>
        </w:rPr>
        <w:tab/>
      </w:r>
    </w:p>
    <w:p w14:paraId="70772A08" w14:textId="77777777" w:rsidR="00D82264" w:rsidRPr="00074BE0" w:rsidRDefault="00D82264" w:rsidP="00203B66">
      <w:pPr>
        <w:rPr>
          <w:rFonts w:cs="Arial"/>
          <w:sz w:val="20"/>
          <w:szCs w:val="20"/>
        </w:rPr>
      </w:pPr>
    </w:p>
    <w:p w14:paraId="78582A43" w14:textId="2CE339C1" w:rsidR="00203B66" w:rsidRPr="00074BE0" w:rsidRDefault="00203B66" w:rsidP="00203B66">
      <w:pPr>
        <w:rPr>
          <w:rFonts w:cs="Arial"/>
          <w:sz w:val="20"/>
          <w:szCs w:val="20"/>
        </w:rPr>
      </w:pPr>
      <w:r w:rsidRPr="00074BE0">
        <w:rPr>
          <w:rFonts w:cs="Arial"/>
          <w:sz w:val="20"/>
          <w:szCs w:val="20"/>
        </w:rPr>
        <w:t>X</w:t>
      </w:r>
      <w:r w:rsidR="00074BE0" w:rsidRPr="00074BE0">
        <w:rPr>
          <w:rFonts w:cs="Arial"/>
          <w:sz w:val="20"/>
          <w:szCs w:val="20"/>
        </w:rPr>
        <w:t>V</w:t>
      </w:r>
      <w:r w:rsidRPr="00074BE0">
        <w:rPr>
          <w:rFonts w:cs="Arial"/>
          <w:sz w:val="20"/>
          <w:szCs w:val="20"/>
        </w:rPr>
        <w:t xml:space="preserve">. PODIZVAJALCI </w:t>
      </w:r>
      <w:r w:rsidRPr="00074BE0">
        <w:rPr>
          <w:rFonts w:cs="Arial"/>
          <w:i/>
          <w:sz w:val="20"/>
          <w:szCs w:val="20"/>
        </w:rPr>
        <w:t>/se upošteva le v primeru, da izvajalec nastopa s podizvajalci/</w:t>
      </w:r>
      <w:r w:rsidRPr="00074BE0">
        <w:rPr>
          <w:rFonts w:cs="Arial"/>
          <w:sz w:val="20"/>
          <w:szCs w:val="20"/>
        </w:rPr>
        <w:t>:</w:t>
      </w:r>
    </w:p>
    <w:p w14:paraId="18090CB4" w14:textId="77777777" w:rsidR="004562A1" w:rsidRPr="00074BE0" w:rsidRDefault="004562A1" w:rsidP="00203B66">
      <w:pPr>
        <w:rPr>
          <w:rFonts w:cs="Arial"/>
          <w:sz w:val="20"/>
          <w:szCs w:val="20"/>
        </w:rPr>
      </w:pPr>
    </w:p>
    <w:p w14:paraId="695A5621"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49A731B0" w14:textId="77777777" w:rsidR="00203B66" w:rsidRPr="00074BE0" w:rsidRDefault="00203B66" w:rsidP="00203B66">
      <w:pPr>
        <w:rPr>
          <w:rFonts w:cs="Arial"/>
          <w:sz w:val="20"/>
          <w:szCs w:val="20"/>
        </w:rPr>
      </w:pPr>
    </w:p>
    <w:p w14:paraId="2E2A16E3" w14:textId="6EA9AA21" w:rsidR="00203B66" w:rsidRPr="00074BE0" w:rsidRDefault="00D82264" w:rsidP="00203B66">
      <w:pPr>
        <w:rPr>
          <w:rFonts w:cs="Arial"/>
          <w:sz w:val="20"/>
          <w:szCs w:val="20"/>
        </w:rPr>
      </w:pPr>
      <w:r w:rsidRPr="00074BE0">
        <w:rPr>
          <w:rFonts w:cs="Arial"/>
          <w:sz w:val="20"/>
          <w:szCs w:val="20"/>
        </w:rPr>
        <w:t xml:space="preserve">(1) </w:t>
      </w:r>
      <w:r w:rsidR="0034055D">
        <w:rPr>
          <w:rFonts w:cs="Arial"/>
          <w:sz w:val="20"/>
          <w:szCs w:val="20"/>
        </w:rPr>
        <w:t>Izvajalec pri izvajanju tega okvirnega sporazum</w:t>
      </w:r>
      <w:r w:rsidR="00203B66" w:rsidRPr="00074BE0">
        <w:rPr>
          <w:rFonts w:cs="Arial"/>
          <w:sz w:val="20"/>
          <w:szCs w:val="20"/>
        </w:rPr>
        <w:t xml:space="preserve"> nastopa s podizvajalcem:</w:t>
      </w:r>
    </w:p>
    <w:p w14:paraId="1FBCD629" w14:textId="77777777" w:rsidR="00203B66" w:rsidRPr="00074BE0" w:rsidRDefault="00203B66" w:rsidP="00BC5850">
      <w:pPr>
        <w:numPr>
          <w:ilvl w:val="0"/>
          <w:numId w:val="26"/>
        </w:numPr>
        <w:spacing w:line="260" w:lineRule="exact"/>
        <w:rPr>
          <w:rFonts w:cs="Arial"/>
          <w:sz w:val="20"/>
          <w:szCs w:val="20"/>
        </w:rPr>
      </w:pP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p>
    <w:p w14:paraId="2A70B89D" w14:textId="77777777" w:rsidR="00203B66" w:rsidRPr="00074BE0" w:rsidRDefault="00203B66" w:rsidP="00203B66">
      <w:pPr>
        <w:rPr>
          <w:rFonts w:cs="Arial"/>
          <w:sz w:val="20"/>
          <w:szCs w:val="20"/>
        </w:rPr>
      </w:pPr>
      <w:r w:rsidRPr="00074BE0">
        <w:rPr>
          <w:rFonts w:cs="Arial"/>
          <w:sz w:val="20"/>
          <w:szCs w:val="20"/>
        </w:rPr>
        <w:t xml:space="preserve">/navesti naziv, polni naslov, matično številko, identifikacijsko številko za DDV in račun/, </w:t>
      </w:r>
    </w:p>
    <w:p w14:paraId="41673115" w14:textId="77777777" w:rsidR="00203B66" w:rsidRPr="00074BE0" w:rsidRDefault="00203B66" w:rsidP="00203B66">
      <w:pPr>
        <w:rPr>
          <w:rFonts w:cs="Arial"/>
          <w:sz w:val="20"/>
          <w:szCs w:val="20"/>
        </w:rPr>
      </w:pPr>
      <w:r w:rsidRPr="00074BE0">
        <w:rPr>
          <w:rFonts w:cs="Arial"/>
          <w:sz w:val="20"/>
          <w:szCs w:val="20"/>
        </w:rPr>
        <w:t xml:space="preserve">in sicer bo navedeni podizvajalec izvajal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w:t>
      </w:r>
      <w:r w:rsidRPr="00074BE0">
        <w:rPr>
          <w:rFonts w:cs="Arial"/>
          <w:i/>
          <w:sz w:val="20"/>
          <w:szCs w:val="20"/>
        </w:rPr>
        <w:t>/navesti vrsto in vrednost del/</w:t>
      </w:r>
    </w:p>
    <w:p w14:paraId="2ED2C880" w14:textId="77777777" w:rsidR="00203B66" w:rsidRPr="00074BE0" w:rsidRDefault="00203B66" w:rsidP="00203B66">
      <w:pPr>
        <w:rPr>
          <w:rFonts w:cs="Arial"/>
          <w:sz w:val="20"/>
          <w:szCs w:val="20"/>
        </w:rPr>
      </w:pPr>
    </w:p>
    <w:p w14:paraId="6762901E" w14:textId="3B24AB7D" w:rsidR="00203B66" w:rsidRPr="00074BE0" w:rsidRDefault="00D82264" w:rsidP="00203B66">
      <w:pPr>
        <w:rPr>
          <w:rFonts w:cs="Arial"/>
          <w:i/>
          <w:sz w:val="20"/>
          <w:szCs w:val="20"/>
        </w:rPr>
      </w:pPr>
      <w:r w:rsidRPr="00074BE0">
        <w:rPr>
          <w:rFonts w:cs="Arial"/>
          <w:sz w:val="20"/>
          <w:szCs w:val="20"/>
        </w:rPr>
        <w:t xml:space="preserve">(2) </w:t>
      </w:r>
      <w:r w:rsidR="00203B66" w:rsidRPr="00074BE0">
        <w:rPr>
          <w:rFonts w:cs="Arial"/>
          <w:sz w:val="20"/>
          <w:szCs w:val="20"/>
        </w:rPr>
        <w:t xml:space="preserve">Rok plačila podizvajalcu je enak, kot je določen za plačilo obveznosti naročnika do </w:t>
      </w:r>
      <w:r w:rsidR="0034055D">
        <w:rPr>
          <w:rFonts w:cs="Arial"/>
          <w:sz w:val="20"/>
          <w:szCs w:val="20"/>
        </w:rPr>
        <w:t>dobavitelja</w:t>
      </w:r>
      <w:r w:rsidR="00203B66" w:rsidRPr="00074BE0">
        <w:rPr>
          <w:rFonts w:cs="Arial"/>
          <w:sz w:val="20"/>
          <w:szCs w:val="20"/>
        </w:rPr>
        <w:t xml:space="preserve"> v te</w:t>
      </w:r>
      <w:r w:rsidR="0034055D">
        <w:rPr>
          <w:rFonts w:cs="Arial"/>
          <w:sz w:val="20"/>
          <w:szCs w:val="20"/>
        </w:rPr>
        <w:t>m okvirnem sporazumu</w:t>
      </w:r>
      <w:r w:rsidR="00203B66" w:rsidRPr="00074BE0">
        <w:rPr>
          <w:rFonts w:cs="Arial"/>
          <w:sz w:val="20"/>
          <w:szCs w:val="20"/>
        </w:rPr>
        <w:t>.</w:t>
      </w:r>
      <w:r w:rsidR="00203B66" w:rsidRPr="00074BE0">
        <w:rPr>
          <w:rFonts w:cs="Arial"/>
          <w:i/>
          <w:sz w:val="20"/>
          <w:szCs w:val="20"/>
        </w:rPr>
        <w:t xml:space="preserve"> /se upošteva v primeru, da podizvajalec zahteva neposredno plačilo/</w:t>
      </w:r>
    </w:p>
    <w:p w14:paraId="4B3FC2E3" w14:textId="77777777" w:rsidR="00203B66" w:rsidRPr="00074BE0" w:rsidRDefault="00203B66" w:rsidP="00203B66">
      <w:pPr>
        <w:rPr>
          <w:rFonts w:cs="Arial"/>
          <w:sz w:val="20"/>
          <w:szCs w:val="20"/>
        </w:rPr>
      </w:pPr>
    </w:p>
    <w:p w14:paraId="68245F32" w14:textId="5B39BA77" w:rsidR="00203B66" w:rsidRPr="00074BE0" w:rsidRDefault="00D82264" w:rsidP="00203B66">
      <w:pPr>
        <w:rPr>
          <w:rFonts w:cs="Arial"/>
          <w:i/>
          <w:sz w:val="20"/>
          <w:szCs w:val="20"/>
        </w:rPr>
      </w:pPr>
      <w:r w:rsidRPr="00074BE0">
        <w:rPr>
          <w:rFonts w:cs="Arial"/>
          <w:sz w:val="20"/>
          <w:szCs w:val="20"/>
        </w:rPr>
        <w:t xml:space="preserve">(3) </w:t>
      </w:r>
      <w:r w:rsidR="00203B66" w:rsidRPr="00074BE0">
        <w:rPr>
          <w:rFonts w:cs="Arial"/>
          <w:sz w:val="20"/>
          <w:szCs w:val="20"/>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00203B66" w:rsidRPr="00074BE0">
        <w:rPr>
          <w:rFonts w:cs="Arial"/>
          <w:color w:val="000000"/>
          <w:sz w:val="20"/>
          <w:szCs w:val="20"/>
        </w:rPr>
        <w:t>ali situaciji priloži račun ali situacijo podizvajalca, ki ga je predhodno potrdil.</w:t>
      </w:r>
      <w:r w:rsidR="00203B66" w:rsidRPr="00074BE0">
        <w:rPr>
          <w:rFonts w:cs="Arial"/>
          <w:i/>
          <w:sz w:val="20"/>
          <w:szCs w:val="20"/>
        </w:rPr>
        <w:t xml:space="preserve"> /se upošteva v primeru, da podizvajalec zahteva neposredno plačilo/</w:t>
      </w:r>
    </w:p>
    <w:p w14:paraId="5664EE1C" w14:textId="77777777" w:rsidR="00203B66" w:rsidRPr="00074BE0" w:rsidRDefault="00203B66" w:rsidP="00203B66">
      <w:pPr>
        <w:rPr>
          <w:rFonts w:cs="Arial"/>
          <w:sz w:val="20"/>
          <w:szCs w:val="20"/>
        </w:rPr>
      </w:pPr>
    </w:p>
    <w:p w14:paraId="790F860E" w14:textId="786DA292" w:rsidR="00203B66" w:rsidRPr="00074BE0" w:rsidRDefault="00D82264" w:rsidP="00203B66">
      <w:pPr>
        <w:rPr>
          <w:rFonts w:cs="Arial"/>
          <w:i/>
          <w:sz w:val="20"/>
          <w:szCs w:val="20"/>
        </w:rPr>
      </w:pPr>
      <w:r w:rsidRPr="00074BE0">
        <w:rPr>
          <w:rFonts w:cs="Arial"/>
          <w:sz w:val="20"/>
          <w:szCs w:val="20"/>
        </w:rPr>
        <w:t xml:space="preserve">(4) </w:t>
      </w:r>
      <w:r w:rsidR="00203B66" w:rsidRPr="00074BE0">
        <w:rPr>
          <w:rFonts w:cs="Arial"/>
          <w:sz w:val="20"/>
          <w:szCs w:val="20"/>
        </w:rPr>
        <w:t>Izvajalec se zavezuje naročniku najpozneje v 60 dneh od plačila računa poslati svojo pisno izjavo in pisno izjavo podizvajalca, da je podizvajalec prejel plačilo za dobavljeno blago/opremo, neposredno povezano s predmetom javnega naročila.</w:t>
      </w:r>
      <w:r w:rsidR="00203B66" w:rsidRPr="00074BE0">
        <w:rPr>
          <w:rFonts w:cs="Arial"/>
          <w:i/>
          <w:sz w:val="20"/>
          <w:szCs w:val="20"/>
        </w:rPr>
        <w:t xml:space="preserve"> /se upošteva v primeru, da podizvajalec ne zahteva neposrednega plačila/</w:t>
      </w:r>
    </w:p>
    <w:p w14:paraId="6396B7C7" w14:textId="77777777" w:rsidR="00203B66" w:rsidRPr="00074BE0" w:rsidRDefault="00203B66" w:rsidP="00203B66">
      <w:pPr>
        <w:rPr>
          <w:rFonts w:cs="Arial"/>
          <w:sz w:val="20"/>
          <w:szCs w:val="20"/>
        </w:rPr>
      </w:pPr>
    </w:p>
    <w:p w14:paraId="28152E54" w14:textId="13F4928C" w:rsidR="00203B66" w:rsidRPr="00074BE0" w:rsidRDefault="00D82264" w:rsidP="00203B66">
      <w:pPr>
        <w:pStyle w:val="odstavek1"/>
        <w:spacing w:before="0" w:line="260" w:lineRule="exact"/>
        <w:ind w:firstLine="0"/>
      </w:pPr>
      <w:r w:rsidRPr="00074BE0">
        <w:t xml:space="preserve">(5) </w:t>
      </w:r>
      <w:r w:rsidR="00203B66" w:rsidRPr="00074BE0">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4F9F089C" w14:textId="77777777" w:rsidR="00203B66" w:rsidRPr="00074BE0" w:rsidRDefault="00203B66" w:rsidP="00203B66">
      <w:pPr>
        <w:pStyle w:val="alineazaodstavkom1"/>
        <w:spacing w:line="260" w:lineRule="exact"/>
      </w:pPr>
      <w:r w:rsidRPr="00074BE0">
        <w:t>-        kontaktne podatke in zakonite zastopnike predlaganih podizvajalcev,</w:t>
      </w:r>
    </w:p>
    <w:p w14:paraId="231A1613" w14:textId="77777777" w:rsidR="00203B66" w:rsidRPr="00074BE0" w:rsidRDefault="00203B66" w:rsidP="00203B66">
      <w:pPr>
        <w:pStyle w:val="alineazaodstavkom1"/>
        <w:spacing w:line="260" w:lineRule="exact"/>
      </w:pPr>
      <w:r w:rsidRPr="00074BE0">
        <w:t>-        izpolnjene ESPD teh podizvajalcev v skladu z 79. členom ZJN-3 ter</w:t>
      </w:r>
    </w:p>
    <w:p w14:paraId="3ACDA2BB" w14:textId="77777777" w:rsidR="00203B66" w:rsidRPr="00074BE0" w:rsidRDefault="00203B66" w:rsidP="00203B66">
      <w:pPr>
        <w:pStyle w:val="alineazaodstavkom1"/>
        <w:spacing w:line="260" w:lineRule="exact"/>
      </w:pPr>
      <w:r w:rsidRPr="00074BE0">
        <w:lastRenderedPageBreak/>
        <w:t>-        priložiti pisno zahtevo podizvajalca za neposredno plačilo, če novi podizvajalec to zahteva.</w:t>
      </w:r>
    </w:p>
    <w:p w14:paraId="7DE8B2E0" w14:textId="77777777" w:rsidR="00203B66" w:rsidRPr="00074BE0" w:rsidRDefault="00203B66" w:rsidP="00203B66">
      <w:pPr>
        <w:pStyle w:val="odstavek1"/>
        <w:spacing w:before="0" w:line="260" w:lineRule="exact"/>
      </w:pPr>
    </w:p>
    <w:p w14:paraId="63233E7F" w14:textId="046F003B" w:rsidR="00203B66" w:rsidRPr="00074BE0" w:rsidRDefault="00D82264" w:rsidP="00203B66">
      <w:pPr>
        <w:pStyle w:val="odstavek1"/>
        <w:spacing w:before="0" w:line="260" w:lineRule="exact"/>
        <w:ind w:firstLine="0"/>
      </w:pPr>
      <w:r w:rsidRPr="00074BE0">
        <w:t xml:space="preserve">(6) </w:t>
      </w:r>
      <w:r w:rsidR="00203B66" w:rsidRPr="00074BE0">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2A57FAA9" w14:textId="77777777" w:rsidR="00D82264" w:rsidRPr="00074BE0" w:rsidRDefault="00D82264" w:rsidP="00203B66">
      <w:pPr>
        <w:rPr>
          <w:rFonts w:cs="Arial"/>
          <w:sz w:val="20"/>
          <w:szCs w:val="20"/>
        </w:rPr>
      </w:pPr>
    </w:p>
    <w:p w14:paraId="3168921B" w14:textId="77777777" w:rsidR="00D82264" w:rsidRPr="00074BE0" w:rsidRDefault="00D82264" w:rsidP="00203B66">
      <w:pPr>
        <w:rPr>
          <w:rFonts w:cs="Arial"/>
          <w:sz w:val="20"/>
          <w:szCs w:val="20"/>
        </w:rPr>
      </w:pPr>
    </w:p>
    <w:p w14:paraId="53A6798E" w14:textId="739CA7C6" w:rsidR="00203B66" w:rsidRPr="00074BE0" w:rsidRDefault="00203B66" w:rsidP="00203B66">
      <w:pPr>
        <w:rPr>
          <w:rFonts w:cs="Arial"/>
          <w:sz w:val="20"/>
          <w:szCs w:val="20"/>
        </w:rPr>
      </w:pPr>
      <w:r w:rsidRPr="00074BE0">
        <w:rPr>
          <w:rFonts w:cs="Arial"/>
          <w:sz w:val="20"/>
          <w:szCs w:val="20"/>
        </w:rPr>
        <w:t>X</w:t>
      </w:r>
      <w:r w:rsidR="00074BE0" w:rsidRPr="00074BE0">
        <w:rPr>
          <w:rFonts w:cs="Arial"/>
          <w:sz w:val="20"/>
          <w:szCs w:val="20"/>
        </w:rPr>
        <w:t>V</w:t>
      </w:r>
      <w:r w:rsidRPr="00074BE0">
        <w:rPr>
          <w:rFonts w:cs="Arial"/>
          <w:sz w:val="20"/>
          <w:szCs w:val="20"/>
        </w:rPr>
        <w:t>I. PROTIKORUPCIJSKA KLAVZULA</w:t>
      </w:r>
    </w:p>
    <w:p w14:paraId="3492112E"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2A9EE52" w14:textId="77777777" w:rsidR="00203B66" w:rsidRPr="00074BE0" w:rsidRDefault="00203B66" w:rsidP="00203B66">
      <w:pPr>
        <w:rPr>
          <w:rFonts w:cs="Arial"/>
          <w:sz w:val="20"/>
          <w:szCs w:val="20"/>
        </w:rPr>
      </w:pPr>
    </w:p>
    <w:p w14:paraId="2C28AD1C" w14:textId="7ECE814E" w:rsidR="00203B66" w:rsidRPr="00074BE0" w:rsidRDefault="00203B66" w:rsidP="00203B66">
      <w:pPr>
        <w:rPr>
          <w:rFonts w:cs="Arial"/>
          <w:sz w:val="20"/>
          <w:szCs w:val="20"/>
        </w:rPr>
      </w:pPr>
      <w:r w:rsidRPr="00074BE0">
        <w:rPr>
          <w:rFonts w:cs="Arial"/>
          <w:sz w:val="20"/>
          <w:szCs w:val="20"/>
        </w:rPr>
        <w:t xml:space="preserve">Ta </w:t>
      </w:r>
      <w:r w:rsidR="00074BE0" w:rsidRPr="00074BE0">
        <w:rPr>
          <w:rFonts w:cs="Arial"/>
          <w:sz w:val="20"/>
          <w:szCs w:val="20"/>
        </w:rPr>
        <w:t xml:space="preserve">okvirni sporazum </w:t>
      </w:r>
      <w:r w:rsidRPr="00074BE0">
        <w:rPr>
          <w:rFonts w:cs="Arial"/>
          <w:sz w:val="20"/>
          <w:szCs w:val="20"/>
        </w:rPr>
        <w:t>je nič</w:t>
      </w:r>
      <w:r w:rsidR="00074BE0" w:rsidRPr="00074BE0">
        <w:rPr>
          <w:rFonts w:cs="Arial"/>
          <w:sz w:val="20"/>
          <w:szCs w:val="20"/>
        </w:rPr>
        <w:t>e</w:t>
      </w:r>
      <w:r w:rsidRPr="00074BE0">
        <w:rPr>
          <w:rFonts w:cs="Arial"/>
          <w:sz w:val="20"/>
          <w:szCs w:val="20"/>
        </w:rPr>
        <w:t>n, kadar kdo v imenu ali na račun druge pogodbene stranke predstavniku ali posredniku naročnika obljubi, ponudi ali da kakšno nedovoljeno korist za:</w:t>
      </w:r>
    </w:p>
    <w:p w14:paraId="2F85E589" w14:textId="77777777" w:rsidR="00203B66" w:rsidRPr="00074BE0" w:rsidRDefault="00203B66" w:rsidP="00203B66">
      <w:pPr>
        <w:rPr>
          <w:rFonts w:cs="Arial"/>
          <w:sz w:val="20"/>
          <w:szCs w:val="20"/>
        </w:rPr>
      </w:pPr>
      <w:r w:rsidRPr="00074BE0">
        <w:rPr>
          <w:rFonts w:cs="Arial"/>
          <w:sz w:val="20"/>
          <w:szCs w:val="20"/>
        </w:rPr>
        <w:t>-</w:t>
      </w:r>
      <w:r w:rsidRPr="00074BE0">
        <w:rPr>
          <w:rFonts w:cs="Arial"/>
          <w:sz w:val="20"/>
          <w:szCs w:val="20"/>
        </w:rPr>
        <w:tab/>
        <w:t xml:space="preserve">pridobitev posla ali </w:t>
      </w:r>
    </w:p>
    <w:p w14:paraId="3EC394DB" w14:textId="77777777" w:rsidR="00203B66" w:rsidRPr="00074BE0" w:rsidRDefault="00203B66" w:rsidP="00203B66">
      <w:pPr>
        <w:rPr>
          <w:rFonts w:cs="Arial"/>
          <w:sz w:val="20"/>
          <w:szCs w:val="20"/>
        </w:rPr>
      </w:pPr>
      <w:r w:rsidRPr="00074BE0">
        <w:rPr>
          <w:rFonts w:cs="Arial"/>
          <w:sz w:val="20"/>
          <w:szCs w:val="20"/>
        </w:rPr>
        <w:t xml:space="preserve">-            za sklenitev posla pod ugodnejšimi pogoji ali </w:t>
      </w:r>
    </w:p>
    <w:p w14:paraId="70327876" w14:textId="77777777" w:rsidR="00203B66" w:rsidRPr="00074BE0" w:rsidRDefault="00203B66" w:rsidP="00203B66">
      <w:pPr>
        <w:rPr>
          <w:rFonts w:cs="Arial"/>
          <w:sz w:val="20"/>
          <w:szCs w:val="20"/>
        </w:rPr>
      </w:pPr>
      <w:r w:rsidRPr="00074BE0">
        <w:rPr>
          <w:rFonts w:cs="Arial"/>
          <w:sz w:val="20"/>
          <w:szCs w:val="20"/>
        </w:rPr>
        <w:t>-</w:t>
      </w:r>
      <w:r w:rsidRPr="00074BE0">
        <w:rPr>
          <w:rFonts w:cs="Arial"/>
          <w:sz w:val="20"/>
          <w:szCs w:val="20"/>
        </w:rPr>
        <w:tab/>
        <w:t xml:space="preserve">za opustitev dolžnega nadzora nad izvajanjem pogodbenih obveznosti ali </w:t>
      </w:r>
    </w:p>
    <w:p w14:paraId="5B443E14" w14:textId="6DFBE25E" w:rsidR="00203B66" w:rsidRPr="00074BE0" w:rsidRDefault="00203B66" w:rsidP="00BC5850">
      <w:pPr>
        <w:pStyle w:val="Odstavekseznama"/>
        <w:numPr>
          <w:ilvl w:val="0"/>
          <w:numId w:val="26"/>
        </w:numPr>
        <w:tabs>
          <w:tab w:val="clear" w:pos="360"/>
          <w:tab w:val="num" w:pos="709"/>
        </w:tabs>
        <w:ind w:left="709" w:hanging="709"/>
        <w:rPr>
          <w:rFonts w:cs="Arial"/>
          <w:sz w:val="20"/>
          <w:szCs w:val="20"/>
        </w:rPr>
      </w:pPr>
      <w:r w:rsidRPr="00074BE0">
        <w:rPr>
          <w:rFonts w:cs="Arial"/>
          <w:sz w:val="20"/>
          <w:szCs w:val="20"/>
        </w:rPr>
        <w:t>za drugo ravnanje ali opustitev, s katerim je naročniku povzročena škoda ali je omogočena</w:t>
      </w:r>
      <w:r w:rsidR="00D82264" w:rsidRPr="00074BE0">
        <w:rPr>
          <w:rFonts w:cs="Arial"/>
          <w:sz w:val="20"/>
          <w:szCs w:val="20"/>
        </w:rPr>
        <w:t xml:space="preserve"> </w:t>
      </w:r>
      <w:r w:rsidRPr="00074BE0">
        <w:rPr>
          <w:rFonts w:cs="Arial"/>
          <w:sz w:val="20"/>
          <w:szCs w:val="20"/>
        </w:rPr>
        <w:t>pridobitev nedovoljene koristi predstavniku naročnika, drugi pogodbeni stranki ali njenemu predstavniku, zastopniku, posredniku.</w:t>
      </w:r>
    </w:p>
    <w:p w14:paraId="3A04FB8C" w14:textId="77777777" w:rsidR="00D82264" w:rsidRPr="00074BE0" w:rsidRDefault="00D82264" w:rsidP="00203B66">
      <w:pPr>
        <w:rPr>
          <w:rFonts w:cs="Arial"/>
          <w:sz w:val="20"/>
          <w:szCs w:val="20"/>
        </w:rPr>
      </w:pPr>
    </w:p>
    <w:p w14:paraId="640E5ECE" w14:textId="77777777" w:rsidR="00203B66" w:rsidRPr="00074BE0" w:rsidRDefault="00203B66" w:rsidP="00203B66">
      <w:pPr>
        <w:rPr>
          <w:rFonts w:cs="Arial"/>
          <w:sz w:val="20"/>
          <w:szCs w:val="20"/>
        </w:rPr>
      </w:pPr>
    </w:p>
    <w:p w14:paraId="1657E100" w14:textId="524B28CB" w:rsidR="00203B66" w:rsidRPr="00074BE0" w:rsidRDefault="00203B66" w:rsidP="00203B66">
      <w:pPr>
        <w:rPr>
          <w:rFonts w:cs="Arial"/>
          <w:sz w:val="20"/>
          <w:szCs w:val="20"/>
        </w:rPr>
      </w:pPr>
      <w:r w:rsidRPr="00074BE0">
        <w:rPr>
          <w:rFonts w:cs="Arial"/>
          <w:sz w:val="20"/>
          <w:szCs w:val="20"/>
        </w:rPr>
        <w:t>XV</w:t>
      </w:r>
      <w:r w:rsidR="00074BE0" w:rsidRPr="00074BE0">
        <w:rPr>
          <w:rFonts w:cs="Arial"/>
          <w:sz w:val="20"/>
          <w:szCs w:val="20"/>
        </w:rPr>
        <w:t>II</w:t>
      </w:r>
      <w:r w:rsidRPr="00074BE0">
        <w:rPr>
          <w:rFonts w:cs="Arial"/>
          <w:sz w:val="20"/>
          <w:szCs w:val="20"/>
        </w:rPr>
        <w:t>. REŠEVANJE SPOROV</w:t>
      </w:r>
    </w:p>
    <w:p w14:paraId="445F8083"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1ED1EE52" w14:textId="77777777" w:rsidR="00203B66" w:rsidRPr="00074BE0" w:rsidRDefault="00203B66" w:rsidP="00203B66">
      <w:pPr>
        <w:rPr>
          <w:rFonts w:cs="Arial"/>
          <w:sz w:val="20"/>
          <w:szCs w:val="20"/>
        </w:rPr>
      </w:pPr>
    </w:p>
    <w:p w14:paraId="76B07343" w14:textId="77777777" w:rsidR="00203B66" w:rsidRPr="00074BE0" w:rsidRDefault="00203B66" w:rsidP="00203B66">
      <w:pPr>
        <w:rPr>
          <w:rFonts w:cs="Arial"/>
          <w:sz w:val="20"/>
          <w:szCs w:val="20"/>
        </w:rPr>
      </w:pPr>
      <w:r w:rsidRPr="00074BE0">
        <w:rPr>
          <w:rFonts w:cs="Arial"/>
          <w:sz w:val="20"/>
          <w:szCs w:val="20"/>
        </w:rPr>
        <w:t>Pogodbene stranke so sporazumne, da bodo morebitna nesoglasja oz. spore reševali predvsem sporazumno, če v tem ne bi uspeli, pa bo v sporih odločilo pristojno sodišče glede na sedež naročnika.</w:t>
      </w:r>
    </w:p>
    <w:p w14:paraId="6A42C95F" w14:textId="77777777" w:rsidR="00203B66" w:rsidRPr="00074BE0" w:rsidRDefault="00203B66" w:rsidP="00203B66">
      <w:pPr>
        <w:rPr>
          <w:rFonts w:cs="Arial"/>
          <w:sz w:val="20"/>
          <w:szCs w:val="20"/>
        </w:rPr>
      </w:pPr>
    </w:p>
    <w:p w14:paraId="3DF3B268" w14:textId="77777777" w:rsidR="0075085B" w:rsidRPr="00074BE0" w:rsidRDefault="0075085B" w:rsidP="00203B66">
      <w:pPr>
        <w:rPr>
          <w:rFonts w:cs="Arial"/>
          <w:sz w:val="20"/>
          <w:szCs w:val="20"/>
        </w:rPr>
      </w:pPr>
    </w:p>
    <w:p w14:paraId="49101E31" w14:textId="77777777" w:rsidR="0075085B" w:rsidRPr="00074BE0" w:rsidRDefault="0075085B" w:rsidP="00203B66">
      <w:pPr>
        <w:rPr>
          <w:rFonts w:cs="Arial"/>
          <w:sz w:val="20"/>
          <w:szCs w:val="20"/>
        </w:rPr>
      </w:pPr>
    </w:p>
    <w:p w14:paraId="1F34416B" w14:textId="77777777" w:rsidR="00203B66" w:rsidRPr="00074BE0" w:rsidRDefault="00203B66" w:rsidP="00203B66">
      <w:pPr>
        <w:rPr>
          <w:rFonts w:cs="Arial"/>
          <w:sz w:val="20"/>
          <w:szCs w:val="20"/>
        </w:rPr>
      </w:pPr>
      <w:r w:rsidRPr="00074BE0">
        <w:rPr>
          <w:rFonts w:cs="Arial"/>
          <w:sz w:val="20"/>
          <w:szCs w:val="20"/>
        </w:rPr>
        <w:t>XV. KONČNE DOLOČBE</w:t>
      </w:r>
    </w:p>
    <w:p w14:paraId="32BE5BAC"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4BCF98FF" w14:textId="77777777" w:rsidR="00203B66" w:rsidRPr="00074BE0" w:rsidRDefault="00203B66" w:rsidP="00203B66">
      <w:pPr>
        <w:rPr>
          <w:rFonts w:cs="Arial"/>
          <w:sz w:val="20"/>
          <w:szCs w:val="20"/>
        </w:rPr>
      </w:pPr>
    </w:p>
    <w:p w14:paraId="0597431E"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Morebitne spore, ki bi nastali v zvezi z izvajanjem tega sporazuma, bosta pogodbeni stranki skušali rešiti sporazumno.</w:t>
      </w:r>
    </w:p>
    <w:p w14:paraId="16F67EF6"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9716B87"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Če spornega vprašanja ne bi mogli rešiti sporazumno, lahko vsaka pogodbena stranka sproži spor pri stvarno pristojnem sodišču v Brežicah.</w:t>
      </w:r>
    </w:p>
    <w:p w14:paraId="5F36CA72"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4015E4A"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4201D27"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F0B2DF9"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AEF63E8" w14:textId="3B7A9B26"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(1) Okvirni sporazum je sklenjen z dnem podpisa zadnje od obeh pogodbenih strank in stopi v veljavo z dnem, ko ga podpiše zadnja od strank sporazuma in ko izvajalec predloži </w:t>
      </w:r>
      <w:r w:rsidR="0034055D">
        <w:rPr>
          <w:rFonts w:cs="Arial"/>
          <w:bCs/>
          <w:iCs/>
          <w:sz w:val="20"/>
          <w:szCs w:val="20"/>
        </w:rPr>
        <w:t>finančno zavarovanje</w:t>
      </w:r>
      <w:r w:rsidRPr="00074BE0">
        <w:rPr>
          <w:rFonts w:cs="Arial"/>
          <w:bCs/>
          <w:iCs/>
          <w:sz w:val="20"/>
          <w:szCs w:val="20"/>
        </w:rPr>
        <w:t xml:space="preserve"> za dobro izvedbo pogodbenih obveznosti. </w:t>
      </w:r>
    </w:p>
    <w:p w14:paraId="1CD86279"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4466F5C"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Okvirni sporazum se lahko spremeni ali dopolni s pisnim aneksom, ki ga sprejmeta in podpišeta obe pogodbeni stranki. Če katerakoli od določb sporazuma je ali postane neveljavna, to ne vpliva na ostale določbe sporazuma. Neveljavna določba se nadomesti z veljavno, ki mora čimbolj ustrezati namenu, ki ga je želela doseči neveljavna določba.</w:t>
      </w:r>
    </w:p>
    <w:p w14:paraId="0D2AE721"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1F19423" w14:textId="5D80BA69"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(3) </w:t>
      </w:r>
      <w:r w:rsidR="0034055D">
        <w:rPr>
          <w:rFonts w:cs="Arial"/>
          <w:bCs/>
          <w:iCs/>
          <w:sz w:val="20"/>
          <w:szCs w:val="20"/>
        </w:rPr>
        <w:t>Pogodbeni stranki</w:t>
      </w:r>
      <w:r w:rsidRPr="00074BE0">
        <w:rPr>
          <w:rFonts w:cs="Arial"/>
          <w:bCs/>
          <w:iCs/>
          <w:sz w:val="20"/>
          <w:szCs w:val="20"/>
        </w:rPr>
        <w:t xml:space="preserve"> lahko ta okvirni sporazum podaljšata skladno z veljavno zakonodajo, ki ureja javno naročanje. Če je okvirni sporazum sklenjen z odložnim pogojem oziroma če naročnik v letnem finančnem planu nima odobrenih sredstev za namen izvajanja tega okvirnega sporazuma, se okvirni sporazum prekinja.</w:t>
      </w:r>
    </w:p>
    <w:p w14:paraId="6BCCD090"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B6A19F4"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20726003"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EDA19AC"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lastRenderedPageBreak/>
        <w:t>(1) Odstop tega okvirnega sporazuma tretjemu je možen samo s pisnim soglasjem obeh pogodbenih strank.</w:t>
      </w:r>
    </w:p>
    <w:p w14:paraId="7017B95E"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92F3BD7" w14:textId="0C74025E"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Katerakoli od pogodbenih strank lahko zaradi kršitev obveznosti</w:t>
      </w:r>
      <w:r w:rsidR="0034055D">
        <w:rPr>
          <w:rFonts w:cs="Arial"/>
          <w:bCs/>
          <w:iCs/>
          <w:sz w:val="20"/>
          <w:szCs w:val="20"/>
        </w:rPr>
        <w:t xml:space="preserve"> okvirnega sporazuma</w:t>
      </w:r>
      <w:r w:rsidRPr="00074BE0">
        <w:rPr>
          <w:rFonts w:cs="Arial"/>
          <w:bCs/>
          <w:iCs/>
          <w:sz w:val="20"/>
          <w:szCs w:val="20"/>
        </w:rPr>
        <w:t xml:space="preserve"> s strani nasprotne stranke, če kršitve ne prenehajo po pisnem opominu, odstopi od okvirnega sporazuma. V primeru odstopa sta pogodbeni stranki dolžni poravnati medsebojne obveznosti iz tega sporazuma in nastalo škodo.</w:t>
      </w:r>
    </w:p>
    <w:p w14:paraId="04178824"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5CE892C"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(3) V vsakem primeru lahko katera od pogodbenih strank od okvirnega sporazuma odstopi, s tem da glede na razlog odstopa izbere za nasprotno stran primeren čas ter poravna vse stroške, ki jih s tem povzroči.</w:t>
      </w:r>
    </w:p>
    <w:p w14:paraId="2F712A63"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373E3CB"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2FF6B5B1"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6A52410" w14:textId="77777777" w:rsid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Za urejanje razmerij, ki niso izrecno določena s tem okvirnim sporazumom, se uporabljajo določila zakona, ki ureja obligacijska razmerja in drugih veljavnih predpisov, ki urejajo z okvirnim sporazumom opredeljena medsebojna razmerja.</w:t>
      </w:r>
    </w:p>
    <w:p w14:paraId="598B78AF" w14:textId="77777777" w:rsidR="0034055D" w:rsidRDefault="0034055D"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EEF78B9" w14:textId="77777777" w:rsidR="0034055D" w:rsidRDefault="0034055D"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3F71397" w14:textId="77777777" w:rsidR="0034055D" w:rsidRDefault="0034055D"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18947E0"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A973937"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39760DF" w14:textId="7A928E90" w:rsidR="00203B66" w:rsidRPr="00074BE0" w:rsidRDefault="00074BE0" w:rsidP="00074BE0">
      <w:pPr>
        <w:rPr>
          <w:rFonts w:cs="Arial"/>
          <w:sz w:val="20"/>
          <w:szCs w:val="20"/>
        </w:rPr>
      </w:pPr>
      <w:r w:rsidRPr="00074BE0">
        <w:rPr>
          <w:rFonts w:cs="Arial"/>
          <w:bCs/>
          <w:iCs/>
          <w:sz w:val="20"/>
          <w:szCs w:val="20"/>
        </w:rPr>
        <w:t>Okvirni sporazum je sestavljen v petih (5) enakovrednih izvodih, od katerih prejme naročnik štiri (4) izvode in dobavitelj en (1) izvod.</w:t>
      </w:r>
    </w:p>
    <w:p w14:paraId="2CBEA4D9" w14:textId="199490E3" w:rsidR="00203B66" w:rsidRPr="00074BE0" w:rsidRDefault="00203B66" w:rsidP="00D82264">
      <w:pPr>
        <w:rPr>
          <w:rFonts w:cs="Arial"/>
          <w:sz w:val="20"/>
          <w:szCs w:val="20"/>
        </w:rPr>
      </w:pPr>
      <w:r w:rsidRPr="00074BE0">
        <w:rPr>
          <w:rFonts w:cs="Arial"/>
          <w:sz w:val="20"/>
          <w:szCs w:val="20"/>
        </w:rPr>
        <w:t xml:space="preserve"> </w:t>
      </w:r>
    </w:p>
    <w:p w14:paraId="28C6F1EC" w14:textId="77777777" w:rsidR="00203B66" w:rsidRPr="00B5346E" w:rsidRDefault="00203B66" w:rsidP="00203B66">
      <w:pPr>
        <w:rPr>
          <w:sz w:val="20"/>
          <w:szCs w:val="20"/>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974E68" w:rsidRPr="00B5346E" w14:paraId="7F9E174C" w14:textId="77777777" w:rsidTr="00D82264">
        <w:trPr>
          <w:cantSplit/>
          <w:trHeight w:val="409"/>
        </w:trPr>
        <w:tc>
          <w:tcPr>
            <w:tcW w:w="4465" w:type="dxa"/>
          </w:tcPr>
          <w:p w14:paraId="269E6257" w14:textId="77777777" w:rsidR="00D82264" w:rsidRDefault="00D82264" w:rsidP="00974E68">
            <w:pPr>
              <w:rPr>
                <w:sz w:val="20"/>
                <w:szCs w:val="20"/>
              </w:rPr>
            </w:pPr>
          </w:p>
          <w:p w14:paraId="733BC372" w14:textId="76A1988E" w:rsidR="00974E68" w:rsidRPr="00B5346E" w:rsidRDefault="00974E68" w:rsidP="00974E68">
            <w:pPr>
              <w:rPr>
                <w:sz w:val="20"/>
                <w:szCs w:val="20"/>
              </w:rPr>
            </w:pPr>
            <w:r>
              <w:rPr>
                <w:sz w:val="20"/>
                <w:szCs w:val="20"/>
              </w:rPr>
              <w:t>Brežice</w:t>
            </w:r>
            <w:r w:rsidRPr="00B5346E">
              <w:rPr>
                <w:sz w:val="20"/>
                <w:szCs w:val="20"/>
              </w:rPr>
              <w:t>, dne ____________</w:t>
            </w:r>
          </w:p>
        </w:tc>
        <w:tc>
          <w:tcPr>
            <w:tcW w:w="4465" w:type="dxa"/>
          </w:tcPr>
          <w:p w14:paraId="252F5D87" w14:textId="77777777" w:rsidR="00D82264" w:rsidRDefault="00D82264" w:rsidP="00682A70">
            <w:pPr>
              <w:rPr>
                <w:sz w:val="20"/>
                <w:szCs w:val="20"/>
              </w:rPr>
            </w:pPr>
          </w:p>
          <w:p w14:paraId="56C5EF03" w14:textId="77777777" w:rsidR="00974E68" w:rsidRPr="00B5346E" w:rsidRDefault="00974E68" w:rsidP="00682A70">
            <w:pPr>
              <w:rPr>
                <w:sz w:val="20"/>
                <w:szCs w:val="20"/>
              </w:rPr>
            </w:pPr>
            <w:r w:rsidRPr="00B5346E">
              <w:rPr>
                <w:sz w:val="20"/>
                <w:szCs w:val="20"/>
              </w:rPr>
              <w:t>V</w:t>
            </w:r>
            <w:r w:rsidRPr="00B5346E">
              <w:rPr>
                <w:b/>
                <w:sz w:val="20"/>
                <w:szCs w:val="20"/>
              </w:rPr>
              <w:t xml:space="preserv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dne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r w:rsidR="00974E68" w:rsidRPr="00B5346E" w14:paraId="31301801" w14:textId="77777777" w:rsidTr="00D82264">
        <w:trPr>
          <w:cantSplit/>
          <w:trHeight w:val="430"/>
        </w:trPr>
        <w:tc>
          <w:tcPr>
            <w:tcW w:w="4465" w:type="dxa"/>
          </w:tcPr>
          <w:p w14:paraId="7F84D9A4" w14:textId="77777777" w:rsidR="00D82264" w:rsidRDefault="00D82264" w:rsidP="00974E68">
            <w:pPr>
              <w:rPr>
                <w:sz w:val="20"/>
                <w:szCs w:val="20"/>
              </w:rPr>
            </w:pPr>
          </w:p>
          <w:p w14:paraId="6F619AC5" w14:textId="77DBCC8E" w:rsidR="00974E68" w:rsidRDefault="00974E68" w:rsidP="00974E68">
            <w:pPr>
              <w:rPr>
                <w:sz w:val="20"/>
                <w:szCs w:val="20"/>
              </w:rPr>
            </w:pPr>
            <w:r w:rsidRPr="00B5346E">
              <w:rPr>
                <w:sz w:val="20"/>
                <w:szCs w:val="20"/>
              </w:rPr>
              <w:t>št.: ___________</w:t>
            </w:r>
          </w:p>
        </w:tc>
        <w:tc>
          <w:tcPr>
            <w:tcW w:w="4465" w:type="dxa"/>
          </w:tcPr>
          <w:p w14:paraId="1EA47616" w14:textId="77777777" w:rsidR="00974E68" w:rsidRDefault="00974E68" w:rsidP="00682A70">
            <w:pPr>
              <w:rPr>
                <w:sz w:val="20"/>
                <w:szCs w:val="20"/>
              </w:rPr>
            </w:pPr>
          </w:p>
          <w:p w14:paraId="0E7B747A" w14:textId="03B95688" w:rsidR="00D82264" w:rsidRPr="00B5346E" w:rsidRDefault="00D82264" w:rsidP="00682A70">
            <w:pPr>
              <w:rPr>
                <w:sz w:val="20"/>
                <w:szCs w:val="20"/>
              </w:rPr>
            </w:pPr>
            <w:r w:rsidRPr="00B5346E">
              <w:rPr>
                <w:sz w:val="20"/>
                <w:szCs w:val="20"/>
              </w:rPr>
              <w:t xml:space="preserve">št.: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r w:rsidR="00974E68" w:rsidRPr="00B5346E" w14:paraId="31F2E0BB" w14:textId="77777777" w:rsidTr="00974E68">
        <w:trPr>
          <w:cantSplit/>
        </w:trPr>
        <w:tc>
          <w:tcPr>
            <w:tcW w:w="4465" w:type="dxa"/>
          </w:tcPr>
          <w:p w14:paraId="6EF0BB11" w14:textId="77777777" w:rsidR="00974E68" w:rsidRPr="00974E68" w:rsidRDefault="00974E68" w:rsidP="00974E68">
            <w:pPr>
              <w:jc w:val="center"/>
              <w:rPr>
                <w:b/>
                <w:sz w:val="20"/>
                <w:szCs w:val="20"/>
              </w:rPr>
            </w:pPr>
          </w:p>
          <w:p w14:paraId="244560B5" w14:textId="77777777" w:rsidR="00974E68" w:rsidRPr="00974E68" w:rsidRDefault="00974E68" w:rsidP="00974E68">
            <w:pPr>
              <w:jc w:val="center"/>
              <w:rPr>
                <w:b/>
                <w:sz w:val="20"/>
                <w:szCs w:val="20"/>
              </w:rPr>
            </w:pPr>
            <w:r w:rsidRPr="00974E68">
              <w:rPr>
                <w:b/>
                <w:sz w:val="20"/>
                <w:szCs w:val="20"/>
              </w:rPr>
              <w:t>Naročnik:</w:t>
            </w:r>
          </w:p>
        </w:tc>
        <w:tc>
          <w:tcPr>
            <w:tcW w:w="4465" w:type="dxa"/>
          </w:tcPr>
          <w:p w14:paraId="149BB807" w14:textId="77777777" w:rsidR="00974E68" w:rsidRPr="00974E68" w:rsidRDefault="00974E68" w:rsidP="00974E68">
            <w:pPr>
              <w:jc w:val="center"/>
              <w:rPr>
                <w:b/>
                <w:sz w:val="20"/>
                <w:szCs w:val="20"/>
              </w:rPr>
            </w:pPr>
          </w:p>
          <w:p w14:paraId="34EFA7D4" w14:textId="77AD1D02" w:rsidR="00974E68" w:rsidRPr="00974E68" w:rsidRDefault="00074BE0" w:rsidP="00974E68">
            <w:pPr>
              <w:jc w:val="center"/>
              <w:rPr>
                <w:b/>
                <w:sz w:val="20"/>
                <w:szCs w:val="20"/>
              </w:rPr>
            </w:pPr>
            <w:r>
              <w:rPr>
                <w:b/>
                <w:sz w:val="20"/>
                <w:szCs w:val="20"/>
              </w:rPr>
              <w:t>Dobavitelj</w:t>
            </w:r>
            <w:r w:rsidR="00974E68" w:rsidRPr="00974E68">
              <w:rPr>
                <w:b/>
                <w:sz w:val="20"/>
                <w:szCs w:val="20"/>
              </w:rPr>
              <w:t>:</w:t>
            </w:r>
          </w:p>
        </w:tc>
      </w:tr>
      <w:tr w:rsidR="00974E68" w:rsidRPr="00B5346E" w14:paraId="59637AA6" w14:textId="77777777" w:rsidTr="00974E68">
        <w:trPr>
          <w:cantSplit/>
        </w:trPr>
        <w:tc>
          <w:tcPr>
            <w:tcW w:w="4465" w:type="dxa"/>
          </w:tcPr>
          <w:p w14:paraId="4DA4367B" w14:textId="654A5559" w:rsidR="00974E68" w:rsidRPr="00B5346E" w:rsidRDefault="00974E68" w:rsidP="00974E68">
            <w:pPr>
              <w:jc w:val="center"/>
              <w:rPr>
                <w:sz w:val="20"/>
                <w:szCs w:val="20"/>
              </w:rPr>
            </w:pPr>
          </w:p>
          <w:p w14:paraId="59AEF1E3" w14:textId="77777777" w:rsidR="00974E68" w:rsidRPr="00B5346E" w:rsidRDefault="00974E68" w:rsidP="00974E68">
            <w:pPr>
              <w:jc w:val="center"/>
              <w:rPr>
                <w:bCs/>
                <w:sz w:val="20"/>
                <w:szCs w:val="20"/>
              </w:rPr>
            </w:pPr>
            <w:r w:rsidRPr="00B5346E">
              <w:rPr>
                <w:sz w:val="20"/>
                <w:szCs w:val="20"/>
              </w:rPr>
              <w:t>SPLOŠNA BOLNIŠNICA BREŽICE</w:t>
            </w:r>
          </w:p>
          <w:p w14:paraId="30666ABC" w14:textId="77777777" w:rsidR="00974E68" w:rsidRDefault="00974E68" w:rsidP="00974E68">
            <w:pPr>
              <w:jc w:val="center"/>
              <w:rPr>
                <w:sz w:val="20"/>
                <w:szCs w:val="20"/>
              </w:rPr>
            </w:pPr>
            <w:r>
              <w:rPr>
                <w:sz w:val="20"/>
                <w:szCs w:val="20"/>
              </w:rPr>
              <w:t>Anica Hribar</w:t>
            </w:r>
          </w:p>
          <w:p w14:paraId="3448F139" w14:textId="46436284" w:rsidR="00974E68" w:rsidRPr="00B5346E" w:rsidRDefault="00974E68" w:rsidP="00974E68">
            <w:pPr>
              <w:jc w:val="center"/>
              <w:rPr>
                <w:sz w:val="20"/>
                <w:szCs w:val="20"/>
              </w:rPr>
            </w:pPr>
            <w:r>
              <w:rPr>
                <w:sz w:val="20"/>
                <w:szCs w:val="20"/>
              </w:rPr>
              <w:t>direktorica</w:t>
            </w:r>
          </w:p>
        </w:tc>
        <w:tc>
          <w:tcPr>
            <w:tcW w:w="4465" w:type="dxa"/>
          </w:tcPr>
          <w:p w14:paraId="6D5AE046" w14:textId="77777777" w:rsidR="00974E68" w:rsidRPr="00B5346E" w:rsidRDefault="00974E68" w:rsidP="00974E68">
            <w:pPr>
              <w:jc w:val="center"/>
              <w:rPr>
                <w:sz w:val="20"/>
                <w:szCs w:val="20"/>
              </w:rPr>
            </w:pPr>
          </w:p>
          <w:p w14:paraId="525AC757" w14:textId="77777777" w:rsidR="00974E68" w:rsidRPr="00B5346E" w:rsidRDefault="00974E68" w:rsidP="00974E68">
            <w:pPr>
              <w:spacing w:line="360" w:lineRule="auto"/>
              <w:jc w:val="center"/>
              <w:rPr>
                <w:b/>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p w14:paraId="7F9E3808" w14:textId="77777777" w:rsidR="00974E68" w:rsidRPr="00B5346E" w:rsidRDefault="00974E68" w:rsidP="00974E68">
            <w:pPr>
              <w:spacing w:line="360" w:lineRule="auto"/>
              <w:jc w:val="center"/>
              <w:rPr>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p w14:paraId="55942089" w14:textId="22273068" w:rsidR="00974E68" w:rsidRPr="00B5346E" w:rsidRDefault="00974E68" w:rsidP="00974E68">
            <w:pPr>
              <w:spacing w:line="360" w:lineRule="auto"/>
              <w:jc w:val="center"/>
              <w:rPr>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bl>
    <w:p w14:paraId="6404840E" w14:textId="77777777" w:rsidR="00203B66" w:rsidRPr="00B5346E" w:rsidRDefault="00203B66" w:rsidP="00203B66">
      <w:pPr>
        <w:rPr>
          <w:sz w:val="20"/>
          <w:szCs w:val="20"/>
        </w:rPr>
      </w:pPr>
    </w:p>
    <w:p w14:paraId="1296E6BD" w14:textId="28822745" w:rsidR="001A68FD" w:rsidRPr="00B5346E" w:rsidRDefault="00203B66" w:rsidP="001A68FD">
      <w:pPr>
        <w:pStyle w:val="n2"/>
        <w:rPr>
          <w:b w:val="0"/>
          <w:sz w:val="20"/>
          <w:szCs w:val="20"/>
        </w:rPr>
      </w:pPr>
      <w:r w:rsidRPr="00B5346E">
        <w:rPr>
          <w:b w:val="0"/>
          <w:sz w:val="20"/>
          <w:szCs w:val="20"/>
        </w:rPr>
        <w:br w:type="page"/>
      </w:r>
    </w:p>
    <w:p w14:paraId="010B6F7B" w14:textId="5D8440F4" w:rsidR="008362D4" w:rsidRPr="00333A85" w:rsidRDefault="008362D4" w:rsidP="00333A85">
      <w:pPr>
        <w:widowControl w:val="0"/>
        <w:jc w:val="left"/>
        <w:rPr>
          <w:rFonts w:cs="Arial"/>
          <w:b/>
          <w:iCs/>
          <w:sz w:val="20"/>
          <w:szCs w:val="20"/>
        </w:rPr>
      </w:pPr>
      <w:bookmarkStart w:id="82" w:name="_Toc318133923"/>
      <w:r w:rsidRPr="00333A85">
        <w:rPr>
          <w:rFonts w:cs="Arial"/>
          <w:b/>
          <w:iCs/>
          <w:sz w:val="20"/>
          <w:szCs w:val="20"/>
        </w:rPr>
        <w:lastRenderedPageBreak/>
        <w:t>OBR</w:t>
      </w:r>
      <w:r w:rsidR="00333A85" w:rsidRPr="00333A85">
        <w:rPr>
          <w:rFonts w:cs="Arial"/>
          <w:b/>
          <w:iCs/>
          <w:sz w:val="20"/>
          <w:szCs w:val="20"/>
        </w:rPr>
        <w:t xml:space="preserve">AZEC ŠT. </w:t>
      </w:r>
      <w:bookmarkEnd w:id="82"/>
      <w:r w:rsidR="00BC5850">
        <w:rPr>
          <w:rFonts w:cs="Arial"/>
          <w:b/>
          <w:iCs/>
          <w:sz w:val="20"/>
          <w:szCs w:val="20"/>
        </w:rPr>
        <w:t>16</w:t>
      </w:r>
    </w:p>
    <w:p w14:paraId="2EC06C2B" w14:textId="77777777" w:rsidR="008362D4" w:rsidRPr="00CE26D6" w:rsidRDefault="008362D4" w:rsidP="008362D4">
      <w:pPr>
        <w:widowControl w:val="0"/>
        <w:jc w:val="left"/>
        <w:rPr>
          <w:rFonts w:cs="Arial"/>
          <w:b/>
          <w:iCs/>
          <w:sz w:val="20"/>
          <w:szCs w:val="20"/>
        </w:rPr>
      </w:pPr>
    </w:p>
    <w:p w14:paraId="1E711738" w14:textId="77777777" w:rsidR="00333A85" w:rsidRDefault="00333A85" w:rsidP="00333A85">
      <w:pPr>
        <w:widowControl w:val="0"/>
        <w:jc w:val="center"/>
        <w:rPr>
          <w:rFonts w:cs="Arial"/>
          <w:b/>
          <w:iCs/>
          <w:sz w:val="20"/>
          <w:szCs w:val="20"/>
        </w:rPr>
      </w:pPr>
    </w:p>
    <w:p w14:paraId="0165F031" w14:textId="376BC01F" w:rsidR="008362D4" w:rsidRPr="00CE26D6" w:rsidRDefault="008362D4" w:rsidP="00333A85">
      <w:pPr>
        <w:widowControl w:val="0"/>
        <w:jc w:val="center"/>
        <w:rPr>
          <w:rFonts w:cs="Arial"/>
          <w:b/>
          <w:iCs/>
          <w:sz w:val="20"/>
          <w:szCs w:val="20"/>
        </w:rPr>
      </w:pPr>
      <w:r w:rsidRPr="00CE26D6">
        <w:rPr>
          <w:rFonts w:cs="Arial"/>
          <w:b/>
          <w:iCs/>
          <w:sz w:val="20"/>
          <w:szCs w:val="20"/>
        </w:rPr>
        <w:t>STANDARDNI OBRAZEC ZA ENOTNI EVROPSKI DOKUMENT V ZVEZI Z ODDAJO JAVNEGA NAROČILA</w:t>
      </w:r>
      <w:r w:rsidR="00CA52EC">
        <w:rPr>
          <w:rFonts w:cs="Arial"/>
          <w:b/>
          <w:iCs/>
          <w:sz w:val="20"/>
          <w:szCs w:val="20"/>
        </w:rPr>
        <w:t xml:space="preserve"> (ESPD)</w:t>
      </w:r>
    </w:p>
    <w:p w14:paraId="270537B0" w14:textId="77777777" w:rsidR="008362D4" w:rsidRPr="00CE26D6" w:rsidRDefault="008362D4" w:rsidP="008362D4">
      <w:pPr>
        <w:widowControl w:val="0"/>
        <w:jc w:val="left"/>
        <w:rPr>
          <w:rFonts w:cs="Arial"/>
          <w:b/>
          <w:i/>
          <w:iCs/>
          <w:sz w:val="20"/>
          <w:szCs w:val="20"/>
        </w:rPr>
      </w:pPr>
    </w:p>
    <w:p w14:paraId="06670669" w14:textId="709A686B" w:rsidR="000749DD" w:rsidRDefault="008362D4" w:rsidP="00AE1FE8">
      <w:pPr>
        <w:widowControl w:val="0"/>
        <w:jc w:val="left"/>
        <w:rPr>
          <w:rFonts w:cs="Arial"/>
          <w:iCs/>
          <w:sz w:val="20"/>
          <w:szCs w:val="20"/>
        </w:rPr>
      </w:pPr>
      <w:r w:rsidRPr="00CE26D6">
        <w:rPr>
          <w:rFonts w:cs="Arial"/>
          <w:iCs/>
          <w:sz w:val="20"/>
          <w:szCs w:val="20"/>
        </w:rPr>
        <w:t xml:space="preserve">Ponudnik izpolni obrazec ESPD, ki je priloga te dokumentacije v zvezi z oddajo javnega naročila. </w:t>
      </w:r>
    </w:p>
    <w:sectPr w:rsidR="000749DD" w:rsidSect="0034055D">
      <w:headerReference w:type="even" r:id="rId17"/>
      <w:headerReference w:type="default" r:id="rId18"/>
      <w:headerReference w:type="first" r:id="rId19"/>
      <w:footerReference w:type="first" r:id="rId20"/>
      <w:pgSz w:w="11906" w:h="16840"/>
      <w:pgMar w:top="1560" w:right="1418" w:bottom="1418" w:left="1418" w:header="709" w:footer="709"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7F100" w14:textId="77777777" w:rsidR="00DD0A2E" w:rsidRDefault="00DD0A2E" w:rsidP="00184F9B">
      <w:r>
        <w:separator/>
      </w:r>
    </w:p>
  </w:endnote>
  <w:endnote w:type="continuationSeparator" w:id="0">
    <w:p w14:paraId="63D4636A" w14:textId="77777777" w:rsidR="00DD0A2E" w:rsidRDefault="00DD0A2E"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EE"/>
    <w:family w:val="swiss"/>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D6D6E" w14:textId="77777777" w:rsidR="00DD0A2E" w:rsidRDefault="00DD0A2E" w:rsidP="00DE4056">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FA906" w14:textId="77777777" w:rsidR="00DD0A2E" w:rsidRDefault="00DD0A2E"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DD0A2E" w:rsidRPr="0032737A" w:rsidRDefault="00DD0A2E"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426175"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DD0A2E" w:rsidRPr="0032737A" w:rsidRDefault="00DD0A2E"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38B4D" w14:textId="77777777" w:rsidR="00DD0A2E" w:rsidRDefault="00DD0A2E" w:rsidP="00184F9B">
      <w:r>
        <w:separator/>
      </w:r>
    </w:p>
  </w:footnote>
  <w:footnote w:type="continuationSeparator" w:id="0">
    <w:p w14:paraId="38BEBE25" w14:textId="77777777" w:rsidR="00DD0A2E" w:rsidRDefault="00DD0A2E" w:rsidP="00184F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5B592" w14:textId="6CE4A72B" w:rsidR="00DD0A2E" w:rsidRDefault="00DD0A2E">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CD805" w14:textId="084CDFFA" w:rsidR="00DD0A2E" w:rsidRDefault="00DD0A2E" w:rsidP="005A3568">
    <w:pPr>
      <w:pStyle w:val="Glava"/>
      <w:ind w:left="-15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E5F9B" w14:textId="3326A715" w:rsidR="00DD0A2E" w:rsidRDefault="00DD0A2E">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E60900"/>
    <w:multiLevelType w:val="multilevel"/>
    <w:tmpl w:val="5E4036DA"/>
    <w:lvl w:ilvl="0">
      <w:start w:val="3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 w15:restartNumberingAfterBreak="0">
    <w:nsid w:val="06535857"/>
    <w:multiLevelType w:val="multilevel"/>
    <w:tmpl w:val="B16895BC"/>
    <w:lvl w:ilvl="0">
      <w:start w:val="3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0469E3"/>
    <w:multiLevelType w:val="multilevel"/>
    <w:tmpl w:val="E8C09F96"/>
    <w:lvl w:ilvl="0">
      <w:start w:val="32"/>
      <w:numFmt w:val="decimal"/>
      <w:lvlText w:val="%1"/>
      <w:lvlJc w:val="left"/>
      <w:pPr>
        <w:ind w:left="540" w:hanging="540"/>
      </w:pPr>
      <w:rPr>
        <w:rFonts w:hint="default"/>
        <w:b w:val="0"/>
      </w:rPr>
    </w:lvl>
    <w:lvl w:ilvl="1">
      <w:start w:val="7"/>
      <w:numFmt w:val="decimal"/>
      <w:lvlText w:val="%1.%2"/>
      <w:lvlJc w:val="left"/>
      <w:pPr>
        <w:ind w:left="611" w:hanging="540"/>
      </w:pPr>
      <w:rPr>
        <w:rFonts w:hint="default"/>
        <w:b w:val="0"/>
      </w:rPr>
    </w:lvl>
    <w:lvl w:ilvl="2">
      <w:start w:val="1"/>
      <w:numFmt w:val="decimal"/>
      <w:lvlText w:val="%1.%2.%3"/>
      <w:lvlJc w:val="left"/>
      <w:pPr>
        <w:ind w:left="862" w:hanging="720"/>
      </w:pPr>
      <w:rPr>
        <w:rFonts w:hint="default"/>
        <w:b w:val="0"/>
      </w:rPr>
    </w:lvl>
    <w:lvl w:ilvl="3">
      <w:start w:val="1"/>
      <w:numFmt w:val="decimal"/>
      <w:lvlText w:val="%1.%2.%3.%4"/>
      <w:lvlJc w:val="left"/>
      <w:pPr>
        <w:ind w:left="933" w:hanging="720"/>
      </w:pPr>
      <w:rPr>
        <w:rFonts w:hint="default"/>
        <w:b w:val="0"/>
      </w:rPr>
    </w:lvl>
    <w:lvl w:ilvl="4">
      <w:start w:val="1"/>
      <w:numFmt w:val="decimal"/>
      <w:lvlText w:val="%1.%2.%3.%4.%5"/>
      <w:lvlJc w:val="left"/>
      <w:pPr>
        <w:ind w:left="1364" w:hanging="1080"/>
      </w:pPr>
      <w:rPr>
        <w:rFonts w:hint="default"/>
        <w:b w:val="0"/>
      </w:rPr>
    </w:lvl>
    <w:lvl w:ilvl="5">
      <w:start w:val="1"/>
      <w:numFmt w:val="decimal"/>
      <w:lvlText w:val="%1.%2.%3.%4.%5.%6"/>
      <w:lvlJc w:val="left"/>
      <w:pPr>
        <w:ind w:left="1435" w:hanging="1080"/>
      </w:pPr>
      <w:rPr>
        <w:rFonts w:hint="default"/>
        <w:b w:val="0"/>
      </w:rPr>
    </w:lvl>
    <w:lvl w:ilvl="6">
      <w:start w:val="1"/>
      <w:numFmt w:val="decimal"/>
      <w:lvlText w:val="%1.%2.%3.%4.%5.%6.%7"/>
      <w:lvlJc w:val="left"/>
      <w:pPr>
        <w:ind w:left="1866" w:hanging="1440"/>
      </w:pPr>
      <w:rPr>
        <w:rFonts w:hint="default"/>
        <w:b w:val="0"/>
      </w:rPr>
    </w:lvl>
    <w:lvl w:ilvl="7">
      <w:start w:val="1"/>
      <w:numFmt w:val="decimal"/>
      <w:lvlText w:val="%1.%2.%3.%4.%5.%6.%7.%8"/>
      <w:lvlJc w:val="left"/>
      <w:pPr>
        <w:ind w:left="1937" w:hanging="1440"/>
      </w:pPr>
      <w:rPr>
        <w:rFonts w:hint="default"/>
        <w:b w:val="0"/>
      </w:rPr>
    </w:lvl>
    <w:lvl w:ilvl="8">
      <w:start w:val="1"/>
      <w:numFmt w:val="decimal"/>
      <w:lvlText w:val="%1.%2.%3.%4.%5.%6.%7.%8.%9"/>
      <w:lvlJc w:val="left"/>
      <w:pPr>
        <w:ind w:left="2368" w:hanging="1800"/>
      </w:pPr>
      <w:rPr>
        <w:rFonts w:hint="default"/>
        <w:b w:val="0"/>
      </w:rPr>
    </w:lvl>
  </w:abstractNum>
  <w:abstractNum w:abstractNumId="6" w15:restartNumberingAfterBreak="0">
    <w:nsid w:val="0A370A23"/>
    <w:multiLevelType w:val="hybridMultilevel"/>
    <w:tmpl w:val="0EEA9E74"/>
    <w:lvl w:ilvl="0" w:tplc="C9F2D40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0D3EF8"/>
    <w:multiLevelType w:val="hybridMultilevel"/>
    <w:tmpl w:val="808C1F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FF51C5"/>
    <w:multiLevelType w:val="hybridMultilevel"/>
    <w:tmpl w:val="8548B0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C846BC"/>
    <w:multiLevelType w:val="hybridMultilevel"/>
    <w:tmpl w:val="A754B0C4"/>
    <w:lvl w:ilvl="0" w:tplc="022A6380">
      <w:start w:val="1"/>
      <w:numFmt w:val="bullet"/>
      <w:lvlText w:val=""/>
      <w:lvlJc w:val="left"/>
      <w:pPr>
        <w:ind w:left="720" w:hanging="360"/>
      </w:pPr>
      <w:rPr>
        <w:rFonts w:ascii="Symbol" w:hAnsi="Symbol" w:cs="Symbol" w:hint="default"/>
        <w:sz w:val="18"/>
        <w:szCs w:val="18"/>
      </w:rPr>
    </w:lvl>
    <w:lvl w:ilvl="1" w:tplc="C35E8258">
      <w:start w:val="1"/>
      <w:numFmt w:val="bullet"/>
      <w:lvlText w:val="o"/>
      <w:lvlJc w:val="left"/>
      <w:pPr>
        <w:ind w:left="1440" w:hanging="360"/>
      </w:pPr>
      <w:rPr>
        <w:rFonts w:ascii="Courier New" w:hAnsi="Courier New" w:cs="Courier New" w:hint="default"/>
      </w:rPr>
    </w:lvl>
    <w:lvl w:ilvl="2" w:tplc="F45CF710">
      <w:start w:val="1"/>
      <w:numFmt w:val="bullet"/>
      <w:lvlText w:val=""/>
      <w:lvlJc w:val="left"/>
      <w:pPr>
        <w:ind w:left="2160" w:hanging="360"/>
      </w:pPr>
      <w:rPr>
        <w:rFonts w:ascii="Wingdings" w:hAnsi="Wingdings" w:cs="Wingdings" w:hint="default"/>
      </w:rPr>
    </w:lvl>
    <w:lvl w:ilvl="3" w:tplc="D14616E0">
      <w:start w:val="1"/>
      <w:numFmt w:val="bullet"/>
      <w:lvlText w:val=""/>
      <w:lvlJc w:val="left"/>
      <w:pPr>
        <w:ind w:left="2880" w:hanging="360"/>
      </w:pPr>
      <w:rPr>
        <w:rFonts w:ascii="Symbol" w:hAnsi="Symbol" w:cs="Symbol" w:hint="default"/>
      </w:rPr>
    </w:lvl>
    <w:lvl w:ilvl="4" w:tplc="F84658EC">
      <w:start w:val="1"/>
      <w:numFmt w:val="bullet"/>
      <w:lvlText w:val="o"/>
      <w:lvlJc w:val="left"/>
      <w:pPr>
        <w:ind w:left="3600" w:hanging="360"/>
      </w:pPr>
      <w:rPr>
        <w:rFonts w:ascii="Courier New" w:hAnsi="Courier New" w:cs="Courier New" w:hint="default"/>
      </w:rPr>
    </w:lvl>
    <w:lvl w:ilvl="5" w:tplc="A96AE7D0">
      <w:start w:val="1"/>
      <w:numFmt w:val="bullet"/>
      <w:lvlText w:val=""/>
      <w:lvlJc w:val="left"/>
      <w:pPr>
        <w:ind w:left="4320" w:hanging="360"/>
      </w:pPr>
      <w:rPr>
        <w:rFonts w:ascii="Wingdings" w:hAnsi="Wingdings" w:cs="Wingdings" w:hint="default"/>
      </w:rPr>
    </w:lvl>
    <w:lvl w:ilvl="6" w:tplc="C7D25C20">
      <w:start w:val="1"/>
      <w:numFmt w:val="bullet"/>
      <w:lvlText w:val=""/>
      <w:lvlJc w:val="left"/>
      <w:pPr>
        <w:ind w:left="5040" w:hanging="360"/>
      </w:pPr>
      <w:rPr>
        <w:rFonts w:ascii="Symbol" w:hAnsi="Symbol" w:cs="Symbol" w:hint="default"/>
      </w:rPr>
    </w:lvl>
    <w:lvl w:ilvl="7" w:tplc="98100FE0">
      <w:start w:val="1"/>
      <w:numFmt w:val="bullet"/>
      <w:lvlText w:val="o"/>
      <w:lvlJc w:val="left"/>
      <w:pPr>
        <w:ind w:left="5760" w:hanging="360"/>
      </w:pPr>
      <w:rPr>
        <w:rFonts w:ascii="Courier New" w:hAnsi="Courier New" w:cs="Courier New" w:hint="default"/>
      </w:rPr>
    </w:lvl>
    <w:lvl w:ilvl="8" w:tplc="84EA8202">
      <w:start w:val="1"/>
      <w:numFmt w:val="bullet"/>
      <w:lvlText w:val=""/>
      <w:lvlJc w:val="left"/>
      <w:pPr>
        <w:ind w:left="6480" w:hanging="360"/>
      </w:pPr>
      <w:rPr>
        <w:rFonts w:ascii="Wingdings" w:hAnsi="Wingdings" w:cs="Wingdings" w:hint="default"/>
      </w:rPr>
    </w:lvl>
  </w:abstractNum>
  <w:abstractNum w:abstractNumId="10" w15:restartNumberingAfterBreak="0">
    <w:nsid w:val="13A84B47"/>
    <w:multiLevelType w:val="hybridMultilevel"/>
    <w:tmpl w:val="6B3C4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3" w15:restartNumberingAfterBreak="0">
    <w:nsid w:val="2063269F"/>
    <w:multiLevelType w:val="hybridMultilevel"/>
    <w:tmpl w:val="B8B8246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14"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3215BAC"/>
    <w:multiLevelType w:val="multilevel"/>
    <w:tmpl w:val="2DAEC81C"/>
    <w:lvl w:ilvl="0">
      <w:start w:val="3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7" w15:restartNumberingAfterBreak="0">
    <w:nsid w:val="24EE64AC"/>
    <w:multiLevelType w:val="hybridMultilevel"/>
    <w:tmpl w:val="60F4CA74"/>
    <w:lvl w:ilvl="0" w:tplc="CB52AE7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035CDD"/>
    <w:multiLevelType w:val="hybridMultilevel"/>
    <w:tmpl w:val="30B03DC6"/>
    <w:lvl w:ilvl="0" w:tplc="EDE65116">
      <w:start w:val="1"/>
      <w:numFmt w:val="upperRoman"/>
      <w:lvlText w:val="%1."/>
      <w:lvlJc w:val="center"/>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CCC57F4"/>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5E08BF"/>
    <w:multiLevelType w:val="multilevel"/>
    <w:tmpl w:val="5EC2A00C"/>
    <w:lvl w:ilvl="0">
      <w:start w:val="1"/>
      <w:numFmt w:val="decimal"/>
      <w:lvlText w:val="%1."/>
      <w:lvlJc w:val="left"/>
      <w:pPr>
        <w:ind w:left="644"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21"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3" w15:restartNumberingAfterBreak="0">
    <w:nsid w:val="399A02D6"/>
    <w:multiLevelType w:val="hybridMultilevel"/>
    <w:tmpl w:val="2ACE6714"/>
    <w:lvl w:ilvl="0" w:tplc="EAD6B9A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0182785"/>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305BC1"/>
    <w:multiLevelType w:val="hybridMultilevel"/>
    <w:tmpl w:val="7100A2F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27" w15:restartNumberingAfterBreak="0">
    <w:nsid w:val="46A56DF9"/>
    <w:multiLevelType w:val="hybridMultilevel"/>
    <w:tmpl w:val="37E261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0" w15:restartNumberingAfterBreak="0">
    <w:nsid w:val="4FA1254A"/>
    <w:multiLevelType w:val="hybridMultilevel"/>
    <w:tmpl w:val="8CAC23CA"/>
    <w:lvl w:ilvl="0" w:tplc="9A121422">
      <w:start w:val="1"/>
      <w:numFmt w:val="decimal"/>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4" w15:restartNumberingAfterBreak="0">
    <w:nsid w:val="60AA36B9"/>
    <w:multiLevelType w:val="hybridMultilevel"/>
    <w:tmpl w:val="0EBED5D8"/>
    <w:lvl w:ilvl="0" w:tplc="37528E5C">
      <w:start w:val="1"/>
      <w:numFmt w:val="bullet"/>
      <w:lvlText w:val=""/>
      <w:lvlJc w:val="left"/>
      <w:pPr>
        <w:ind w:left="720" w:hanging="360"/>
      </w:pPr>
      <w:rPr>
        <w:rFonts w:ascii="Symbol" w:hAnsi="Symbol" w:cs="Symbol" w:hint="default"/>
        <w:sz w:val="18"/>
        <w:szCs w:val="18"/>
      </w:rPr>
    </w:lvl>
    <w:lvl w:ilvl="1" w:tplc="C180C9F4">
      <w:start w:val="1"/>
      <w:numFmt w:val="bullet"/>
      <w:lvlText w:val="o"/>
      <w:lvlJc w:val="left"/>
      <w:pPr>
        <w:ind w:left="1440" w:hanging="360"/>
      </w:pPr>
      <w:rPr>
        <w:rFonts w:ascii="Courier New" w:hAnsi="Courier New" w:cs="Courier New" w:hint="default"/>
      </w:rPr>
    </w:lvl>
    <w:lvl w:ilvl="2" w:tplc="3D7AE986">
      <w:start w:val="1"/>
      <w:numFmt w:val="bullet"/>
      <w:lvlText w:val=""/>
      <w:lvlJc w:val="left"/>
      <w:pPr>
        <w:ind w:left="2160" w:hanging="360"/>
      </w:pPr>
      <w:rPr>
        <w:rFonts w:ascii="Wingdings" w:hAnsi="Wingdings" w:cs="Wingdings" w:hint="default"/>
      </w:rPr>
    </w:lvl>
    <w:lvl w:ilvl="3" w:tplc="39827DF2">
      <w:start w:val="1"/>
      <w:numFmt w:val="bullet"/>
      <w:lvlText w:val=""/>
      <w:lvlJc w:val="left"/>
      <w:pPr>
        <w:ind w:left="2880" w:hanging="360"/>
      </w:pPr>
      <w:rPr>
        <w:rFonts w:ascii="Symbol" w:hAnsi="Symbol" w:cs="Symbol" w:hint="default"/>
      </w:rPr>
    </w:lvl>
    <w:lvl w:ilvl="4" w:tplc="554489B0">
      <w:start w:val="1"/>
      <w:numFmt w:val="bullet"/>
      <w:lvlText w:val="o"/>
      <w:lvlJc w:val="left"/>
      <w:pPr>
        <w:ind w:left="3600" w:hanging="360"/>
      </w:pPr>
      <w:rPr>
        <w:rFonts w:ascii="Courier New" w:hAnsi="Courier New" w:cs="Courier New" w:hint="default"/>
      </w:rPr>
    </w:lvl>
    <w:lvl w:ilvl="5" w:tplc="BEC89886">
      <w:start w:val="1"/>
      <w:numFmt w:val="bullet"/>
      <w:lvlText w:val=""/>
      <w:lvlJc w:val="left"/>
      <w:pPr>
        <w:ind w:left="4320" w:hanging="360"/>
      </w:pPr>
      <w:rPr>
        <w:rFonts w:ascii="Wingdings" w:hAnsi="Wingdings" w:cs="Wingdings" w:hint="default"/>
      </w:rPr>
    </w:lvl>
    <w:lvl w:ilvl="6" w:tplc="F2E254F4">
      <w:start w:val="1"/>
      <w:numFmt w:val="bullet"/>
      <w:lvlText w:val=""/>
      <w:lvlJc w:val="left"/>
      <w:pPr>
        <w:ind w:left="5040" w:hanging="360"/>
      </w:pPr>
      <w:rPr>
        <w:rFonts w:ascii="Symbol" w:hAnsi="Symbol" w:cs="Symbol" w:hint="default"/>
      </w:rPr>
    </w:lvl>
    <w:lvl w:ilvl="7" w:tplc="95E292DA">
      <w:start w:val="1"/>
      <w:numFmt w:val="bullet"/>
      <w:lvlText w:val="o"/>
      <w:lvlJc w:val="left"/>
      <w:pPr>
        <w:ind w:left="5760" w:hanging="360"/>
      </w:pPr>
      <w:rPr>
        <w:rFonts w:ascii="Courier New" w:hAnsi="Courier New" w:cs="Courier New" w:hint="default"/>
      </w:rPr>
    </w:lvl>
    <w:lvl w:ilvl="8" w:tplc="423A2FEA">
      <w:start w:val="1"/>
      <w:numFmt w:val="bullet"/>
      <w:lvlText w:val=""/>
      <w:lvlJc w:val="left"/>
      <w:pPr>
        <w:ind w:left="6480" w:hanging="360"/>
      </w:pPr>
      <w:rPr>
        <w:rFonts w:ascii="Wingdings" w:hAnsi="Wingdings" w:cs="Wingdings" w:hint="default"/>
      </w:rPr>
    </w:lvl>
  </w:abstractNum>
  <w:abstractNum w:abstractNumId="35" w15:restartNumberingAfterBreak="0">
    <w:nsid w:val="62A6367E"/>
    <w:multiLevelType w:val="multilevel"/>
    <w:tmpl w:val="5B1E25F0"/>
    <w:lvl w:ilvl="0">
      <w:start w:val="3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8" w15:restartNumberingAfterBreak="0">
    <w:nsid w:val="6B7F2F0E"/>
    <w:multiLevelType w:val="multilevel"/>
    <w:tmpl w:val="B24A3BAC"/>
    <w:lvl w:ilvl="0">
      <w:start w:val="32"/>
      <w:numFmt w:val="decimal"/>
      <w:lvlText w:val="%1"/>
      <w:lvlJc w:val="left"/>
      <w:pPr>
        <w:ind w:left="540" w:hanging="540"/>
      </w:pPr>
      <w:rPr>
        <w:rFonts w:hint="default"/>
        <w:b w:val="0"/>
      </w:rPr>
    </w:lvl>
    <w:lvl w:ilvl="1">
      <w:start w:val="7"/>
      <w:numFmt w:val="decimal"/>
      <w:lvlText w:val="%1.%2"/>
      <w:lvlJc w:val="left"/>
      <w:pPr>
        <w:ind w:left="611" w:hanging="540"/>
      </w:pPr>
      <w:rPr>
        <w:rFonts w:hint="default"/>
        <w:b w:val="0"/>
      </w:rPr>
    </w:lvl>
    <w:lvl w:ilvl="2">
      <w:start w:val="1"/>
      <w:numFmt w:val="decimal"/>
      <w:lvlText w:val="%1.%2.%3"/>
      <w:lvlJc w:val="left"/>
      <w:pPr>
        <w:ind w:left="862" w:hanging="720"/>
      </w:pPr>
      <w:rPr>
        <w:rFonts w:hint="default"/>
        <w:b w:val="0"/>
      </w:rPr>
    </w:lvl>
    <w:lvl w:ilvl="3">
      <w:start w:val="1"/>
      <w:numFmt w:val="decimal"/>
      <w:lvlText w:val="%1.%2.%3.%4"/>
      <w:lvlJc w:val="left"/>
      <w:pPr>
        <w:ind w:left="933" w:hanging="720"/>
      </w:pPr>
      <w:rPr>
        <w:rFonts w:hint="default"/>
        <w:b w:val="0"/>
      </w:rPr>
    </w:lvl>
    <w:lvl w:ilvl="4">
      <w:start w:val="1"/>
      <w:numFmt w:val="decimal"/>
      <w:lvlText w:val="%1.%2.%3.%4.%5"/>
      <w:lvlJc w:val="left"/>
      <w:pPr>
        <w:ind w:left="1364" w:hanging="1080"/>
      </w:pPr>
      <w:rPr>
        <w:rFonts w:hint="default"/>
        <w:b w:val="0"/>
      </w:rPr>
    </w:lvl>
    <w:lvl w:ilvl="5">
      <w:start w:val="1"/>
      <w:numFmt w:val="decimal"/>
      <w:lvlText w:val="%1.%2.%3.%4.%5.%6"/>
      <w:lvlJc w:val="left"/>
      <w:pPr>
        <w:ind w:left="1435" w:hanging="1080"/>
      </w:pPr>
      <w:rPr>
        <w:rFonts w:hint="default"/>
        <w:b w:val="0"/>
      </w:rPr>
    </w:lvl>
    <w:lvl w:ilvl="6">
      <w:start w:val="1"/>
      <w:numFmt w:val="decimal"/>
      <w:lvlText w:val="%1.%2.%3.%4.%5.%6.%7"/>
      <w:lvlJc w:val="left"/>
      <w:pPr>
        <w:ind w:left="1866" w:hanging="1440"/>
      </w:pPr>
      <w:rPr>
        <w:rFonts w:hint="default"/>
        <w:b w:val="0"/>
      </w:rPr>
    </w:lvl>
    <w:lvl w:ilvl="7">
      <w:start w:val="1"/>
      <w:numFmt w:val="decimal"/>
      <w:lvlText w:val="%1.%2.%3.%4.%5.%6.%7.%8"/>
      <w:lvlJc w:val="left"/>
      <w:pPr>
        <w:ind w:left="1937" w:hanging="1440"/>
      </w:pPr>
      <w:rPr>
        <w:rFonts w:hint="default"/>
        <w:b w:val="0"/>
      </w:rPr>
    </w:lvl>
    <w:lvl w:ilvl="8">
      <w:start w:val="1"/>
      <w:numFmt w:val="decimal"/>
      <w:lvlText w:val="%1.%2.%3.%4.%5.%6.%7.%8.%9"/>
      <w:lvlJc w:val="left"/>
      <w:pPr>
        <w:ind w:left="2368" w:hanging="1800"/>
      </w:pPr>
      <w:rPr>
        <w:rFonts w:hint="default"/>
        <w:b w:val="0"/>
      </w:rPr>
    </w:lvl>
  </w:abstractNum>
  <w:abstractNum w:abstractNumId="39"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5628C5"/>
    <w:multiLevelType w:val="multilevel"/>
    <w:tmpl w:val="7FE04D12"/>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7F962D7"/>
    <w:multiLevelType w:val="hybridMultilevel"/>
    <w:tmpl w:val="3A28A3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33"/>
  </w:num>
  <w:num w:numId="2">
    <w:abstractNumId w:val="44"/>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0"/>
  </w:num>
  <w:num w:numId="4">
    <w:abstractNumId w:val="31"/>
  </w:num>
  <w:num w:numId="5">
    <w:abstractNumId w:val="11"/>
  </w:num>
  <w:num w:numId="6">
    <w:abstractNumId w:val="28"/>
  </w:num>
  <w:num w:numId="7">
    <w:abstractNumId w:val="24"/>
  </w:num>
  <w:num w:numId="8">
    <w:abstractNumId w:val="14"/>
  </w:num>
  <w:num w:numId="9">
    <w:abstractNumId w:val="22"/>
  </w:num>
  <w:num w:numId="10">
    <w:abstractNumId w:val="29"/>
  </w:num>
  <w:num w:numId="11">
    <w:abstractNumId w:val="39"/>
  </w:num>
  <w:num w:numId="12">
    <w:abstractNumId w:val="18"/>
  </w:num>
  <w:num w:numId="13">
    <w:abstractNumId w:val="20"/>
  </w:num>
  <w:num w:numId="14">
    <w:abstractNumId w:val="17"/>
  </w:num>
  <w:num w:numId="15">
    <w:abstractNumId w:val="34"/>
  </w:num>
  <w:num w:numId="16">
    <w:abstractNumId w:val="9"/>
  </w:num>
  <w:num w:numId="17">
    <w:abstractNumId w:val="41"/>
  </w:num>
  <w:num w:numId="18">
    <w:abstractNumId w:val="32"/>
  </w:num>
  <w:num w:numId="19">
    <w:abstractNumId w:val="8"/>
  </w:num>
  <w:num w:numId="20">
    <w:abstractNumId w:val="43"/>
  </w:num>
  <w:num w:numId="21">
    <w:abstractNumId w:val="37"/>
  </w:num>
  <w:num w:numId="22">
    <w:abstractNumId w:val="36"/>
  </w:num>
  <w:num w:numId="23">
    <w:abstractNumId w:val="42"/>
  </w:num>
  <w:num w:numId="24">
    <w:abstractNumId w:val="4"/>
  </w:num>
  <w:num w:numId="25">
    <w:abstractNumId w:val="21"/>
  </w:num>
  <w:num w:numId="26">
    <w:abstractNumId w:val="23"/>
  </w:num>
  <w:num w:numId="27">
    <w:abstractNumId w:val="12"/>
  </w:num>
  <w:num w:numId="28">
    <w:abstractNumId w:val="2"/>
  </w:num>
  <w:num w:numId="29">
    <w:abstractNumId w:val="1"/>
  </w:num>
  <w:num w:numId="30">
    <w:abstractNumId w:val="13"/>
  </w:num>
  <w:num w:numId="31">
    <w:abstractNumId w:val="26"/>
  </w:num>
  <w:num w:numId="32">
    <w:abstractNumId w:val="6"/>
  </w:num>
  <w:num w:numId="33">
    <w:abstractNumId w:val="19"/>
  </w:num>
  <w:num w:numId="34">
    <w:abstractNumId w:val="25"/>
  </w:num>
  <w:num w:numId="35">
    <w:abstractNumId w:val="35"/>
  </w:num>
  <w:num w:numId="36">
    <w:abstractNumId w:val="7"/>
  </w:num>
  <w:num w:numId="37">
    <w:abstractNumId w:val="10"/>
  </w:num>
  <w:num w:numId="38">
    <w:abstractNumId w:val="3"/>
  </w:num>
  <w:num w:numId="39">
    <w:abstractNumId w:val="15"/>
  </w:num>
  <w:num w:numId="40">
    <w:abstractNumId w:val="38"/>
  </w:num>
  <w:num w:numId="41">
    <w:abstractNumId w:val="5"/>
  </w:num>
  <w:num w:numId="42">
    <w:abstractNumId w:val="40"/>
  </w:num>
  <w:num w:numId="43">
    <w:abstractNumId w:val="16"/>
  </w:num>
  <w:num w:numId="44">
    <w:abstractNumId w:val="27"/>
  </w:num>
  <w:num w:numId="45">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attachedTemplate r:id="rId1"/>
  <w:documentProtection w:edit="forms" w:enforcement="1" w:cryptProviderType="rsaAES" w:cryptAlgorithmClass="hash" w:cryptAlgorithmType="typeAny" w:cryptAlgorithmSid="14" w:cryptSpinCount="100000" w:hash="CEUEo7pCyUHH7VzWGP8EaFcKK3Mp68ZYKDK+nyxhE3w+Rs47OwUFuLJcv9c7X+m7eop+BqkYsttqcAYtv6Xgfg==" w:salt="Kc3y4KPf7vP28uzH7cImhA=="/>
  <w:defaultTabStop w:val="720"/>
  <w:hyphenationZone w:val="425"/>
  <w:drawingGridHorizontalSpacing w:val="110"/>
  <w:displayHorizontalDrawingGridEvery w:val="2"/>
  <w:characterSpacingControl w:val="doNotCompress"/>
  <w:hdrShapeDefaults>
    <o:shapedefaults v:ext="edit" spidmax="317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9EF"/>
    <w:rsid w:val="000017B9"/>
    <w:rsid w:val="0000180C"/>
    <w:rsid w:val="00001E01"/>
    <w:rsid w:val="00002058"/>
    <w:rsid w:val="00002F1D"/>
    <w:rsid w:val="00003736"/>
    <w:rsid w:val="00010137"/>
    <w:rsid w:val="000126CB"/>
    <w:rsid w:val="00012C8D"/>
    <w:rsid w:val="0001615A"/>
    <w:rsid w:val="0002042F"/>
    <w:rsid w:val="00020F56"/>
    <w:rsid w:val="000226BC"/>
    <w:rsid w:val="00022A22"/>
    <w:rsid w:val="0002390C"/>
    <w:rsid w:val="00024F07"/>
    <w:rsid w:val="0002576E"/>
    <w:rsid w:val="0002661F"/>
    <w:rsid w:val="00033269"/>
    <w:rsid w:val="00034F3E"/>
    <w:rsid w:val="00035040"/>
    <w:rsid w:val="00036C86"/>
    <w:rsid w:val="00040AD7"/>
    <w:rsid w:val="00041F06"/>
    <w:rsid w:val="00044C1B"/>
    <w:rsid w:val="00045DB8"/>
    <w:rsid w:val="0005394A"/>
    <w:rsid w:val="00054E9F"/>
    <w:rsid w:val="00056C88"/>
    <w:rsid w:val="00056ED5"/>
    <w:rsid w:val="0006242E"/>
    <w:rsid w:val="000633F4"/>
    <w:rsid w:val="000677E8"/>
    <w:rsid w:val="000726D3"/>
    <w:rsid w:val="0007462C"/>
    <w:rsid w:val="000749DD"/>
    <w:rsid w:val="00074BE0"/>
    <w:rsid w:val="000758F6"/>
    <w:rsid w:val="00076091"/>
    <w:rsid w:val="000827BD"/>
    <w:rsid w:val="000831C8"/>
    <w:rsid w:val="000919E2"/>
    <w:rsid w:val="00093501"/>
    <w:rsid w:val="0009486D"/>
    <w:rsid w:val="00094CB3"/>
    <w:rsid w:val="00096860"/>
    <w:rsid w:val="00097ED2"/>
    <w:rsid w:val="000A36AB"/>
    <w:rsid w:val="000A3B20"/>
    <w:rsid w:val="000A471D"/>
    <w:rsid w:val="000A4DA1"/>
    <w:rsid w:val="000B075F"/>
    <w:rsid w:val="000B0C47"/>
    <w:rsid w:val="000B19FC"/>
    <w:rsid w:val="000B2DA5"/>
    <w:rsid w:val="000B55B9"/>
    <w:rsid w:val="000B68EB"/>
    <w:rsid w:val="000B6DDB"/>
    <w:rsid w:val="000C370C"/>
    <w:rsid w:val="000C5473"/>
    <w:rsid w:val="000C70BB"/>
    <w:rsid w:val="000D3753"/>
    <w:rsid w:val="000D3AA6"/>
    <w:rsid w:val="000D3E31"/>
    <w:rsid w:val="000D46F3"/>
    <w:rsid w:val="000D4B5A"/>
    <w:rsid w:val="000D77F4"/>
    <w:rsid w:val="000E2D6E"/>
    <w:rsid w:val="000E308A"/>
    <w:rsid w:val="000E5086"/>
    <w:rsid w:val="000E6372"/>
    <w:rsid w:val="000E69BE"/>
    <w:rsid w:val="000F0282"/>
    <w:rsid w:val="000F049B"/>
    <w:rsid w:val="000F04F3"/>
    <w:rsid w:val="000F0DD7"/>
    <w:rsid w:val="000F2C1E"/>
    <w:rsid w:val="000F30E9"/>
    <w:rsid w:val="000F3AAC"/>
    <w:rsid w:val="001012AF"/>
    <w:rsid w:val="00101936"/>
    <w:rsid w:val="00101985"/>
    <w:rsid w:val="00105889"/>
    <w:rsid w:val="00110550"/>
    <w:rsid w:val="00110ED7"/>
    <w:rsid w:val="00111767"/>
    <w:rsid w:val="001146E7"/>
    <w:rsid w:val="001175AA"/>
    <w:rsid w:val="00117A42"/>
    <w:rsid w:val="00125B06"/>
    <w:rsid w:val="00125D5B"/>
    <w:rsid w:val="001276DE"/>
    <w:rsid w:val="001278C6"/>
    <w:rsid w:val="00130591"/>
    <w:rsid w:val="00132B5E"/>
    <w:rsid w:val="00133DCE"/>
    <w:rsid w:val="00134D15"/>
    <w:rsid w:val="001351BB"/>
    <w:rsid w:val="001406A3"/>
    <w:rsid w:val="00145131"/>
    <w:rsid w:val="00147A4F"/>
    <w:rsid w:val="0015003B"/>
    <w:rsid w:val="001508A9"/>
    <w:rsid w:val="00150CA6"/>
    <w:rsid w:val="00154CCE"/>
    <w:rsid w:val="00161431"/>
    <w:rsid w:val="00163050"/>
    <w:rsid w:val="0016466B"/>
    <w:rsid w:val="00165089"/>
    <w:rsid w:val="001655D2"/>
    <w:rsid w:val="001676BF"/>
    <w:rsid w:val="00170177"/>
    <w:rsid w:val="00176FFD"/>
    <w:rsid w:val="00180C7D"/>
    <w:rsid w:val="00181FD6"/>
    <w:rsid w:val="0018426C"/>
    <w:rsid w:val="00184903"/>
    <w:rsid w:val="00184F9B"/>
    <w:rsid w:val="001864A3"/>
    <w:rsid w:val="001909BF"/>
    <w:rsid w:val="00191654"/>
    <w:rsid w:val="001926D7"/>
    <w:rsid w:val="00193670"/>
    <w:rsid w:val="00195661"/>
    <w:rsid w:val="0019681F"/>
    <w:rsid w:val="00196FD2"/>
    <w:rsid w:val="00197459"/>
    <w:rsid w:val="001A6780"/>
    <w:rsid w:val="001A68FD"/>
    <w:rsid w:val="001A75A0"/>
    <w:rsid w:val="001A7F2B"/>
    <w:rsid w:val="001B000D"/>
    <w:rsid w:val="001B1A11"/>
    <w:rsid w:val="001B4184"/>
    <w:rsid w:val="001B59FA"/>
    <w:rsid w:val="001B6540"/>
    <w:rsid w:val="001C00C8"/>
    <w:rsid w:val="001C085E"/>
    <w:rsid w:val="001C1B52"/>
    <w:rsid w:val="001C1C50"/>
    <w:rsid w:val="001C3C3A"/>
    <w:rsid w:val="001C6565"/>
    <w:rsid w:val="001C6811"/>
    <w:rsid w:val="001D03FF"/>
    <w:rsid w:val="001D1D19"/>
    <w:rsid w:val="001D2CE7"/>
    <w:rsid w:val="001D2E88"/>
    <w:rsid w:val="001D36BB"/>
    <w:rsid w:val="001D4243"/>
    <w:rsid w:val="001D69F7"/>
    <w:rsid w:val="001E1370"/>
    <w:rsid w:val="001E19C3"/>
    <w:rsid w:val="001E2F18"/>
    <w:rsid w:val="001F041E"/>
    <w:rsid w:val="001F29D8"/>
    <w:rsid w:val="001F3348"/>
    <w:rsid w:val="001F5690"/>
    <w:rsid w:val="001F5FC4"/>
    <w:rsid w:val="001F7B9F"/>
    <w:rsid w:val="00203561"/>
    <w:rsid w:val="00203B66"/>
    <w:rsid w:val="002138CD"/>
    <w:rsid w:val="002153E0"/>
    <w:rsid w:val="00217859"/>
    <w:rsid w:val="00221574"/>
    <w:rsid w:val="00222C68"/>
    <w:rsid w:val="002235DF"/>
    <w:rsid w:val="00225E03"/>
    <w:rsid w:val="00230523"/>
    <w:rsid w:val="002306AD"/>
    <w:rsid w:val="00230B75"/>
    <w:rsid w:val="00230ECA"/>
    <w:rsid w:val="00233A6C"/>
    <w:rsid w:val="00234127"/>
    <w:rsid w:val="0023473C"/>
    <w:rsid w:val="002412DD"/>
    <w:rsid w:val="002427DB"/>
    <w:rsid w:val="002428D5"/>
    <w:rsid w:val="00246A5A"/>
    <w:rsid w:val="00247F9C"/>
    <w:rsid w:val="00253B31"/>
    <w:rsid w:val="00254CE4"/>
    <w:rsid w:val="00254DCB"/>
    <w:rsid w:val="002551C4"/>
    <w:rsid w:val="00255CA1"/>
    <w:rsid w:val="00257DE0"/>
    <w:rsid w:val="00260363"/>
    <w:rsid w:val="00262177"/>
    <w:rsid w:val="00264FF8"/>
    <w:rsid w:val="00265280"/>
    <w:rsid w:val="00266C2C"/>
    <w:rsid w:val="00266C80"/>
    <w:rsid w:val="00267113"/>
    <w:rsid w:val="00271A66"/>
    <w:rsid w:val="0027370E"/>
    <w:rsid w:val="00276068"/>
    <w:rsid w:val="0027698D"/>
    <w:rsid w:val="002770E9"/>
    <w:rsid w:val="00280165"/>
    <w:rsid w:val="00285052"/>
    <w:rsid w:val="00286E25"/>
    <w:rsid w:val="00287819"/>
    <w:rsid w:val="002928A4"/>
    <w:rsid w:val="0029353A"/>
    <w:rsid w:val="0029584C"/>
    <w:rsid w:val="002964CB"/>
    <w:rsid w:val="002977AF"/>
    <w:rsid w:val="002A1235"/>
    <w:rsid w:val="002A193E"/>
    <w:rsid w:val="002A42BC"/>
    <w:rsid w:val="002A64CD"/>
    <w:rsid w:val="002B0092"/>
    <w:rsid w:val="002B266D"/>
    <w:rsid w:val="002B63A5"/>
    <w:rsid w:val="002B75AD"/>
    <w:rsid w:val="002C175D"/>
    <w:rsid w:val="002C2CEC"/>
    <w:rsid w:val="002C348A"/>
    <w:rsid w:val="002C4EC7"/>
    <w:rsid w:val="002C73DB"/>
    <w:rsid w:val="002D0D0D"/>
    <w:rsid w:val="002D4191"/>
    <w:rsid w:val="002E06EC"/>
    <w:rsid w:val="002E4566"/>
    <w:rsid w:val="002F185C"/>
    <w:rsid w:val="002F1C9B"/>
    <w:rsid w:val="002F6DF3"/>
    <w:rsid w:val="002F7EBB"/>
    <w:rsid w:val="003007CB"/>
    <w:rsid w:val="00300F3B"/>
    <w:rsid w:val="00302BA4"/>
    <w:rsid w:val="00303E31"/>
    <w:rsid w:val="00303F2D"/>
    <w:rsid w:val="00304F3E"/>
    <w:rsid w:val="00306D55"/>
    <w:rsid w:val="00310227"/>
    <w:rsid w:val="00311761"/>
    <w:rsid w:val="00315898"/>
    <w:rsid w:val="0032023F"/>
    <w:rsid w:val="003271B2"/>
    <w:rsid w:val="0032737A"/>
    <w:rsid w:val="00333076"/>
    <w:rsid w:val="00333A85"/>
    <w:rsid w:val="00333F74"/>
    <w:rsid w:val="0034055D"/>
    <w:rsid w:val="00340DC7"/>
    <w:rsid w:val="003450F4"/>
    <w:rsid w:val="00345AE4"/>
    <w:rsid w:val="00350319"/>
    <w:rsid w:val="00353D6D"/>
    <w:rsid w:val="0035764A"/>
    <w:rsid w:val="003614DA"/>
    <w:rsid w:val="00364E4C"/>
    <w:rsid w:val="0036552F"/>
    <w:rsid w:val="00366563"/>
    <w:rsid w:val="00367DB8"/>
    <w:rsid w:val="00367DD2"/>
    <w:rsid w:val="003706BB"/>
    <w:rsid w:val="003720E7"/>
    <w:rsid w:val="00373597"/>
    <w:rsid w:val="003768CE"/>
    <w:rsid w:val="0037726C"/>
    <w:rsid w:val="0037751A"/>
    <w:rsid w:val="00377A8B"/>
    <w:rsid w:val="00381226"/>
    <w:rsid w:val="00384FD4"/>
    <w:rsid w:val="0038534C"/>
    <w:rsid w:val="00390273"/>
    <w:rsid w:val="003906B8"/>
    <w:rsid w:val="00390988"/>
    <w:rsid w:val="003916AA"/>
    <w:rsid w:val="00391984"/>
    <w:rsid w:val="0039436B"/>
    <w:rsid w:val="00395152"/>
    <w:rsid w:val="00397EE1"/>
    <w:rsid w:val="003A1B14"/>
    <w:rsid w:val="003A3A4F"/>
    <w:rsid w:val="003A5D5F"/>
    <w:rsid w:val="003B0F4B"/>
    <w:rsid w:val="003B21CF"/>
    <w:rsid w:val="003B53DB"/>
    <w:rsid w:val="003C22C3"/>
    <w:rsid w:val="003C3114"/>
    <w:rsid w:val="003C48A5"/>
    <w:rsid w:val="003C4943"/>
    <w:rsid w:val="003C5326"/>
    <w:rsid w:val="003D2882"/>
    <w:rsid w:val="003D2B51"/>
    <w:rsid w:val="003D392C"/>
    <w:rsid w:val="003D411E"/>
    <w:rsid w:val="003E145C"/>
    <w:rsid w:val="003E1618"/>
    <w:rsid w:val="003E2954"/>
    <w:rsid w:val="003E45B5"/>
    <w:rsid w:val="003E530C"/>
    <w:rsid w:val="003E73B0"/>
    <w:rsid w:val="003E7A7B"/>
    <w:rsid w:val="003F0047"/>
    <w:rsid w:val="003F383E"/>
    <w:rsid w:val="003F3E5D"/>
    <w:rsid w:val="003F4F20"/>
    <w:rsid w:val="003F4F6F"/>
    <w:rsid w:val="003F544F"/>
    <w:rsid w:val="003F7308"/>
    <w:rsid w:val="00400788"/>
    <w:rsid w:val="0040122A"/>
    <w:rsid w:val="00403A11"/>
    <w:rsid w:val="00403F61"/>
    <w:rsid w:val="00412D0E"/>
    <w:rsid w:val="00415108"/>
    <w:rsid w:val="00415676"/>
    <w:rsid w:val="00415CC0"/>
    <w:rsid w:val="00425483"/>
    <w:rsid w:val="004334B1"/>
    <w:rsid w:val="00437025"/>
    <w:rsid w:val="00437942"/>
    <w:rsid w:val="00440768"/>
    <w:rsid w:val="00444501"/>
    <w:rsid w:val="00446039"/>
    <w:rsid w:val="0045037D"/>
    <w:rsid w:val="00451FD0"/>
    <w:rsid w:val="004534A6"/>
    <w:rsid w:val="004562A1"/>
    <w:rsid w:val="00456B02"/>
    <w:rsid w:val="00460041"/>
    <w:rsid w:val="00461FBB"/>
    <w:rsid w:val="00463C34"/>
    <w:rsid w:val="00464512"/>
    <w:rsid w:val="0046497D"/>
    <w:rsid w:val="004653BA"/>
    <w:rsid w:val="0046648E"/>
    <w:rsid w:val="00466503"/>
    <w:rsid w:val="00472349"/>
    <w:rsid w:val="004747B0"/>
    <w:rsid w:val="004812A5"/>
    <w:rsid w:val="00482904"/>
    <w:rsid w:val="0049249C"/>
    <w:rsid w:val="00493DD2"/>
    <w:rsid w:val="004A0588"/>
    <w:rsid w:val="004A2A17"/>
    <w:rsid w:val="004A4C4E"/>
    <w:rsid w:val="004B0540"/>
    <w:rsid w:val="004B0D98"/>
    <w:rsid w:val="004B2057"/>
    <w:rsid w:val="004B277C"/>
    <w:rsid w:val="004B5039"/>
    <w:rsid w:val="004B6D45"/>
    <w:rsid w:val="004B71CA"/>
    <w:rsid w:val="004C19F5"/>
    <w:rsid w:val="004C1E79"/>
    <w:rsid w:val="004C41B9"/>
    <w:rsid w:val="004C76AB"/>
    <w:rsid w:val="004C7A8D"/>
    <w:rsid w:val="004D3B2D"/>
    <w:rsid w:val="004D3EA2"/>
    <w:rsid w:val="004D76EB"/>
    <w:rsid w:val="004E1431"/>
    <w:rsid w:val="004E2D75"/>
    <w:rsid w:val="004E2E3C"/>
    <w:rsid w:val="004E76C1"/>
    <w:rsid w:val="004F2470"/>
    <w:rsid w:val="004F363D"/>
    <w:rsid w:val="004F45AE"/>
    <w:rsid w:val="004F62A0"/>
    <w:rsid w:val="00503332"/>
    <w:rsid w:val="005034A5"/>
    <w:rsid w:val="00503B16"/>
    <w:rsid w:val="0050410D"/>
    <w:rsid w:val="0050518F"/>
    <w:rsid w:val="00505B71"/>
    <w:rsid w:val="005064DC"/>
    <w:rsid w:val="005066CA"/>
    <w:rsid w:val="00507F3D"/>
    <w:rsid w:val="00512990"/>
    <w:rsid w:val="00512E68"/>
    <w:rsid w:val="00513732"/>
    <w:rsid w:val="0051602E"/>
    <w:rsid w:val="00517657"/>
    <w:rsid w:val="00522BFD"/>
    <w:rsid w:val="00523913"/>
    <w:rsid w:val="00523A28"/>
    <w:rsid w:val="00523CBE"/>
    <w:rsid w:val="005249C5"/>
    <w:rsid w:val="005277E2"/>
    <w:rsid w:val="0053537D"/>
    <w:rsid w:val="005353D3"/>
    <w:rsid w:val="00542D1B"/>
    <w:rsid w:val="005438EA"/>
    <w:rsid w:val="00545C44"/>
    <w:rsid w:val="005513BA"/>
    <w:rsid w:val="00553423"/>
    <w:rsid w:val="00553D1E"/>
    <w:rsid w:val="00555E11"/>
    <w:rsid w:val="00556B59"/>
    <w:rsid w:val="005616C5"/>
    <w:rsid w:val="00562A4F"/>
    <w:rsid w:val="00563196"/>
    <w:rsid w:val="0056438B"/>
    <w:rsid w:val="00567A55"/>
    <w:rsid w:val="00572847"/>
    <w:rsid w:val="00572B6C"/>
    <w:rsid w:val="00573CF5"/>
    <w:rsid w:val="00575A56"/>
    <w:rsid w:val="005823F1"/>
    <w:rsid w:val="00583655"/>
    <w:rsid w:val="00584231"/>
    <w:rsid w:val="00584E75"/>
    <w:rsid w:val="0059286C"/>
    <w:rsid w:val="005959B2"/>
    <w:rsid w:val="005963C3"/>
    <w:rsid w:val="005975B7"/>
    <w:rsid w:val="005A3568"/>
    <w:rsid w:val="005A5EB8"/>
    <w:rsid w:val="005A6830"/>
    <w:rsid w:val="005B05C5"/>
    <w:rsid w:val="005B2EBD"/>
    <w:rsid w:val="005B6811"/>
    <w:rsid w:val="005B7535"/>
    <w:rsid w:val="005C3336"/>
    <w:rsid w:val="005C5DA3"/>
    <w:rsid w:val="005D01DA"/>
    <w:rsid w:val="005D27BF"/>
    <w:rsid w:val="005D442A"/>
    <w:rsid w:val="005D4F22"/>
    <w:rsid w:val="005D5595"/>
    <w:rsid w:val="005D5B0D"/>
    <w:rsid w:val="005D7BD5"/>
    <w:rsid w:val="005E1296"/>
    <w:rsid w:val="005E4BF8"/>
    <w:rsid w:val="005E7171"/>
    <w:rsid w:val="005F2A0B"/>
    <w:rsid w:val="005F6624"/>
    <w:rsid w:val="005F7B7C"/>
    <w:rsid w:val="00602501"/>
    <w:rsid w:val="00603F8E"/>
    <w:rsid w:val="0060444A"/>
    <w:rsid w:val="006051BE"/>
    <w:rsid w:val="00605506"/>
    <w:rsid w:val="0061529F"/>
    <w:rsid w:val="006155C1"/>
    <w:rsid w:val="00616112"/>
    <w:rsid w:val="00617542"/>
    <w:rsid w:val="00621551"/>
    <w:rsid w:val="00625651"/>
    <w:rsid w:val="00631042"/>
    <w:rsid w:val="00632D38"/>
    <w:rsid w:val="00636F5F"/>
    <w:rsid w:val="006407E1"/>
    <w:rsid w:val="00643433"/>
    <w:rsid w:val="006509C1"/>
    <w:rsid w:val="006532FE"/>
    <w:rsid w:val="00653F4F"/>
    <w:rsid w:val="00654CE8"/>
    <w:rsid w:val="00661F4A"/>
    <w:rsid w:val="00665123"/>
    <w:rsid w:val="00665C67"/>
    <w:rsid w:val="006712CB"/>
    <w:rsid w:val="00671759"/>
    <w:rsid w:val="0067657C"/>
    <w:rsid w:val="00677175"/>
    <w:rsid w:val="00677440"/>
    <w:rsid w:val="006805F6"/>
    <w:rsid w:val="00682A70"/>
    <w:rsid w:val="0068346F"/>
    <w:rsid w:val="00684416"/>
    <w:rsid w:val="006858BE"/>
    <w:rsid w:val="00687FBF"/>
    <w:rsid w:val="00690FE9"/>
    <w:rsid w:val="006A2D83"/>
    <w:rsid w:val="006A3499"/>
    <w:rsid w:val="006B080B"/>
    <w:rsid w:val="006B1BE8"/>
    <w:rsid w:val="006B5BA9"/>
    <w:rsid w:val="006B65E2"/>
    <w:rsid w:val="006C29E3"/>
    <w:rsid w:val="006D1283"/>
    <w:rsid w:val="006D53DD"/>
    <w:rsid w:val="006D67BB"/>
    <w:rsid w:val="006E04DC"/>
    <w:rsid w:val="006E0689"/>
    <w:rsid w:val="006E1D2F"/>
    <w:rsid w:val="006E5927"/>
    <w:rsid w:val="006E6A00"/>
    <w:rsid w:val="006F0EFE"/>
    <w:rsid w:val="006F1619"/>
    <w:rsid w:val="006F442A"/>
    <w:rsid w:val="006F468B"/>
    <w:rsid w:val="006F52CC"/>
    <w:rsid w:val="007041D1"/>
    <w:rsid w:val="00705E84"/>
    <w:rsid w:val="0070618B"/>
    <w:rsid w:val="00707D0F"/>
    <w:rsid w:val="007109AE"/>
    <w:rsid w:val="00711588"/>
    <w:rsid w:val="00713BF9"/>
    <w:rsid w:val="0072077D"/>
    <w:rsid w:val="00722350"/>
    <w:rsid w:val="007230D7"/>
    <w:rsid w:val="00723C66"/>
    <w:rsid w:val="00725361"/>
    <w:rsid w:val="007303F1"/>
    <w:rsid w:val="00730811"/>
    <w:rsid w:val="00732A5E"/>
    <w:rsid w:val="007355F5"/>
    <w:rsid w:val="007357F9"/>
    <w:rsid w:val="00736BA4"/>
    <w:rsid w:val="00747154"/>
    <w:rsid w:val="00747216"/>
    <w:rsid w:val="0075085B"/>
    <w:rsid w:val="00750A6B"/>
    <w:rsid w:val="00750B6E"/>
    <w:rsid w:val="00751EC9"/>
    <w:rsid w:val="00752111"/>
    <w:rsid w:val="007563DB"/>
    <w:rsid w:val="00760214"/>
    <w:rsid w:val="00760918"/>
    <w:rsid w:val="00762320"/>
    <w:rsid w:val="0076530A"/>
    <w:rsid w:val="0077242F"/>
    <w:rsid w:val="00773D77"/>
    <w:rsid w:val="007751AA"/>
    <w:rsid w:val="00775B96"/>
    <w:rsid w:val="00776DB3"/>
    <w:rsid w:val="00780875"/>
    <w:rsid w:val="007819C5"/>
    <w:rsid w:val="00782072"/>
    <w:rsid w:val="007821B4"/>
    <w:rsid w:val="00782F2B"/>
    <w:rsid w:val="007847AF"/>
    <w:rsid w:val="007859BE"/>
    <w:rsid w:val="00785E5F"/>
    <w:rsid w:val="00786D19"/>
    <w:rsid w:val="00790DD2"/>
    <w:rsid w:val="00793098"/>
    <w:rsid w:val="00793C4F"/>
    <w:rsid w:val="00795A12"/>
    <w:rsid w:val="00796F39"/>
    <w:rsid w:val="007A061E"/>
    <w:rsid w:val="007A19F1"/>
    <w:rsid w:val="007A3D2D"/>
    <w:rsid w:val="007A72C9"/>
    <w:rsid w:val="007A78CA"/>
    <w:rsid w:val="007A7BB0"/>
    <w:rsid w:val="007B06B2"/>
    <w:rsid w:val="007B1B29"/>
    <w:rsid w:val="007B2AC1"/>
    <w:rsid w:val="007B3209"/>
    <w:rsid w:val="007B6385"/>
    <w:rsid w:val="007B655F"/>
    <w:rsid w:val="007C01CB"/>
    <w:rsid w:val="007C0A5F"/>
    <w:rsid w:val="007C4F19"/>
    <w:rsid w:val="007C5208"/>
    <w:rsid w:val="007C62C0"/>
    <w:rsid w:val="007C7B70"/>
    <w:rsid w:val="007D418A"/>
    <w:rsid w:val="007D4F8B"/>
    <w:rsid w:val="007D5B99"/>
    <w:rsid w:val="007E2405"/>
    <w:rsid w:val="007E61D7"/>
    <w:rsid w:val="007E692B"/>
    <w:rsid w:val="007E6BBE"/>
    <w:rsid w:val="007E6D73"/>
    <w:rsid w:val="007E7276"/>
    <w:rsid w:val="007E7F94"/>
    <w:rsid w:val="007F0A1A"/>
    <w:rsid w:val="007F17B6"/>
    <w:rsid w:val="007F5046"/>
    <w:rsid w:val="007F5933"/>
    <w:rsid w:val="007F737C"/>
    <w:rsid w:val="00800C33"/>
    <w:rsid w:val="008079ED"/>
    <w:rsid w:val="00807DE2"/>
    <w:rsid w:val="0081037C"/>
    <w:rsid w:val="00811CE3"/>
    <w:rsid w:val="00814395"/>
    <w:rsid w:val="0081452D"/>
    <w:rsid w:val="00814C73"/>
    <w:rsid w:val="00817045"/>
    <w:rsid w:val="00817265"/>
    <w:rsid w:val="0083141C"/>
    <w:rsid w:val="00832353"/>
    <w:rsid w:val="00832659"/>
    <w:rsid w:val="008328D9"/>
    <w:rsid w:val="00834376"/>
    <w:rsid w:val="008362D4"/>
    <w:rsid w:val="00840E2B"/>
    <w:rsid w:val="00842478"/>
    <w:rsid w:val="00843583"/>
    <w:rsid w:val="0084602F"/>
    <w:rsid w:val="00852766"/>
    <w:rsid w:val="00857109"/>
    <w:rsid w:val="00860D64"/>
    <w:rsid w:val="00861C34"/>
    <w:rsid w:val="00862627"/>
    <w:rsid w:val="008634B6"/>
    <w:rsid w:val="008643F7"/>
    <w:rsid w:val="008667B5"/>
    <w:rsid w:val="0087372C"/>
    <w:rsid w:val="00875F7F"/>
    <w:rsid w:val="00876625"/>
    <w:rsid w:val="0088063E"/>
    <w:rsid w:val="00880CFE"/>
    <w:rsid w:val="0088256F"/>
    <w:rsid w:val="00882F3E"/>
    <w:rsid w:val="00885348"/>
    <w:rsid w:val="0088785C"/>
    <w:rsid w:val="00887A9E"/>
    <w:rsid w:val="00890365"/>
    <w:rsid w:val="00891B93"/>
    <w:rsid w:val="00892921"/>
    <w:rsid w:val="008960E9"/>
    <w:rsid w:val="00897631"/>
    <w:rsid w:val="008A09AE"/>
    <w:rsid w:val="008A0BDE"/>
    <w:rsid w:val="008A11C8"/>
    <w:rsid w:val="008A1320"/>
    <w:rsid w:val="008A235F"/>
    <w:rsid w:val="008A3BD7"/>
    <w:rsid w:val="008A434C"/>
    <w:rsid w:val="008A69B0"/>
    <w:rsid w:val="008B0E6B"/>
    <w:rsid w:val="008B4174"/>
    <w:rsid w:val="008B480F"/>
    <w:rsid w:val="008B4B24"/>
    <w:rsid w:val="008B613B"/>
    <w:rsid w:val="008B65E4"/>
    <w:rsid w:val="008C3C50"/>
    <w:rsid w:val="008C7D05"/>
    <w:rsid w:val="008C7E34"/>
    <w:rsid w:val="008D175C"/>
    <w:rsid w:val="008D3BF2"/>
    <w:rsid w:val="008D4D0C"/>
    <w:rsid w:val="008E2293"/>
    <w:rsid w:val="008E5024"/>
    <w:rsid w:val="008F541E"/>
    <w:rsid w:val="008F59F7"/>
    <w:rsid w:val="008F5C8B"/>
    <w:rsid w:val="008F5E94"/>
    <w:rsid w:val="008F6CEF"/>
    <w:rsid w:val="00903F20"/>
    <w:rsid w:val="00904037"/>
    <w:rsid w:val="0090563B"/>
    <w:rsid w:val="00905A78"/>
    <w:rsid w:val="009063F0"/>
    <w:rsid w:val="00906DB2"/>
    <w:rsid w:val="0091772A"/>
    <w:rsid w:val="00917B0F"/>
    <w:rsid w:val="00917F1F"/>
    <w:rsid w:val="009205B6"/>
    <w:rsid w:val="009212A1"/>
    <w:rsid w:val="00922D40"/>
    <w:rsid w:val="009231FB"/>
    <w:rsid w:val="00923214"/>
    <w:rsid w:val="00924190"/>
    <w:rsid w:val="00924972"/>
    <w:rsid w:val="00927FF3"/>
    <w:rsid w:val="00932702"/>
    <w:rsid w:val="009334E5"/>
    <w:rsid w:val="00940370"/>
    <w:rsid w:val="009419A8"/>
    <w:rsid w:val="00944561"/>
    <w:rsid w:val="00946765"/>
    <w:rsid w:val="009510A6"/>
    <w:rsid w:val="00951A61"/>
    <w:rsid w:val="00952F91"/>
    <w:rsid w:val="00961570"/>
    <w:rsid w:val="00966F35"/>
    <w:rsid w:val="00967540"/>
    <w:rsid w:val="009677AB"/>
    <w:rsid w:val="00974E68"/>
    <w:rsid w:val="0098183E"/>
    <w:rsid w:val="009825D3"/>
    <w:rsid w:val="00982E07"/>
    <w:rsid w:val="009923C2"/>
    <w:rsid w:val="009930FE"/>
    <w:rsid w:val="009941EE"/>
    <w:rsid w:val="00997663"/>
    <w:rsid w:val="009A252D"/>
    <w:rsid w:val="009A2F88"/>
    <w:rsid w:val="009A778E"/>
    <w:rsid w:val="009B08DE"/>
    <w:rsid w:val="009B2CD7"/>
    <w:rsid w:val="009C3013"/>
    <w:rsid w:val="009C3615"/>
    <w:rsid w:val="009C3836"/>
    <w:rsid w:val="009C77A1"/>
    <w:rsid w:val="009D3B92"/>
    <w:rsid w:val="009D41E7"/>
    <w:rsid w:val="009D7947"/>
    <w:rsid w:val="009E0A1D"/>
    <w:rsid w:val="009E1255"/>
    <w:rsid w:val="009E2021"/>
    <w:rsid w:val="009E5915"/>
    <w:rsid w:val="009E7EBF"/>
    <w:rsid w:val="009F2A8F"/>
    <w:rsid w:val="009F2DC5"/>
    <w:rsid w:val="009F3D6F"/>
    <w:rsid w:val="00A030D4"/>
    <w:rsid w:val="00A050FD"/>
    <w:rsid w:val="00A05329"/>
    <w:rsid w:val="00A0582D"/>
    <w:rsid w:val="00A05ABE"/>
    <w:rsid w:val="00A05E7A"/>
    <w:rsid w:val="00A07F9E"/>
    <w:rsid w:val="00A10633"/>
    <w:rsid w:val="00A10C7D"/>
    <w:rsid w:val="00A113A8"/>
    <w:rsid w:val="00A11EB6"/>
    <w:rsid w:val="00A15D42"/>
    <w:rsid w:val="00A15F6D"/>
    <w:rsid w:val="00A16DD5"/>
    <w:rsid w:val="00A2361C"/>
    <w:rsid w:val="00A24E80"/>
    <w:rsid w:val="00A27749"/>
    <w:rsid w:val="00A278F1"/>
    <w:rsid w:val="00A323AD"/>
    <w:rsid w:val="00A34F26"/>
    <w:rsid w:val="00A351AA"/>
    <w:rsid w:val="00A3638C"/>
    <w:rsid w:val="00A41ABF"/>
    <w:rsid w:val="00A422E9"/>
    <w:rsid w:val="00A449D2"/>
    <w:rsid w:val="00A4585C"/>
    <w:rsid w:val="00A4748A"/>
    <w:rsid w:val="00A53B75"/>
    <w:rsid w:val="00A57314"/>
    <w:rsid w:val="00A607EF"/>
    <w:rsid w:val="00A63521"/>
    <w:rsid w:val="00A66273"/>
    <w:rsid w:val="00A667C4"/>
    <w:rsid w:val="00A67D2C"/>
    <w:rsid w:val="00A73277"/>
    <w:rsid w:val="00A733BE"/>
    <w:rsid w:val="00A74D39"/>
    <w:rsid w:val="00A76522"/>
    <w:rsid w:val="00A82347"/>
    <w:rsid w:val="00A85190"/>
    <w:rsid w:val="00A866F7"/>
    <w:rsid w:val="00A872FC"/>
    <w:rsid w:val="00A90A5D"/>
    <w:rsid w:val="00A92CAA"/>
    <w:rsid w:val="00A96B38"/>
    <w:rsid w:val="00AA0CED"/>
    <w:rsid w:val="00AA4FAB"/>
    <w:rsid w:val="00AA5D49"/>
    <w:rsid w:val="00AA60BD"/>
    <w:rsid w:val="00AA77E5"/>
    <w:rsid w:val="00AB0ED3"/>
    <w:rsid w:val="00AB1298"/>
    <w:rsid w:val="00AB3FED"/>
    <w:rsid w:val="00AC0573"/>
    <w:rsid w:val="00AC077F"/>
    <w:rsid w:val="00AC2DEA"/>
    <w:rsid w:val="00AC2EF7"/>
    <w:rsid w:val="00AC4591"/>
    <w:rsid w:val="00AC5755"/>
    <w:rsid w:val="00AC60FD"/>
    <w:rsid w:val="00AC7D43"/>
    <w:rsid w:val="00AD0BF6"/>
    <w:rsid w:val="00AD0E57"/>
    <w:rsid w:val="00AD1463"/>
    <w:rsid w:val="00AD28FB"/>
    <w:rsid w:val="00AD2DA2"/>
    <w:rsid w:val="00AD51BB"/>
    <w:rsid w:val="00AD6DB5"/>
    <w:rsid w:val="00AE0E31"/>
    <w:rsid w:val="00AE1FE8"/>
    <w:rsid w:val="00AE4F74"/>
    <w:rsid w:val="00AE5546"/>
    <w:rsid w:val="00AE57F7"/>
    <w:rsid w:val="00AF325A"/>
    <w:rsid w:val="00AF337E"/>
    <w:rsid w:val="00AF47AB"/>
    <w:rsid w:val="00AF6581"/>
    <w:rsid w:val="00B03ADD"/>
    <w:rsid w:val="00B04AD8"/>
    <w:rsid w:val="00B0505B"/>
    <w:rsid w:val="00B05B76"/>
    <w:rsid w:val="00B06A20"/>
    <w:rsid w:val="00B074E0"/>
    <w:rsid w:val="00B12CF3"/>
    <w:rsid w:val="00B13D12"/>
    <w:rsid w:val="00B1527E"/>
    <w:rsid w:val="00B15BA3"/>
    <w:rsid w:val="00B20470"/>
    <w:rsid w:val="00B22574"/>
    <w:rsid w:val="00B22A63"/>
    <w:rsid w:val="00B237EF"/>
    <w:rsid w:val="00B25AA6"/>
    <w:rsid w:val="00B26E1B"/>
    <w:rsid w:val="00B330CC"/>
    <w:rsid w:val="00B42830"/>
    <w:rsid w:val="00B43022"/>
    <w:rsid w:val="00B45FEC"/>
    <w:rsid w:val="00B5346E"/>
    <w:rsid w:val="00B5599B"/>
    <w:rsid w:val="00B56693"/>
    <w:rsid w:val="00B57770"/>
    <w:rsid w:val="00B62E72"/>
    <w:rsid w:val="00B64C80"/>
    <w:rsid w:val="00B6639E"/>
    <w:rsid w:val="00B7189A"/>
    <w:rsid w:val="00B806CF"/>
    <w:rsid w:val="00B81A80"/>
    <w:rsid w:val="00B84EC6"/>
    <w:rsid w:val="00B8601F"/>
    <w:rsid w:val="00B87659"/>
    <w:rsid w:val="00B917CD"/>
    <w:rsid w:val="00B94879"/>
    <w:rsid w:val="00BA1EB9"/>
    <w:rsid w:val="00BA385F"/>
    <w:rsid w:val="00BA3903"/>
    <w:rsid w:val="00BA3951"/>
    <w:rsid w:val="00BA504A"/>
    <w:rsid w:val="00BA6053"/>
    <w:rsid w:val="00BA667E"/>
    <w:rsid w:val="00BA70F2"/>
    <w:rsid w:val="00BA70F8"/>
    <w:rsid w:val="00BA73D9"/>
    <w:rsid w:val="00BB34E6"/>
    <w:rsid w:val="00BB38B5"/>
    <w:rsid w:val="00BC05B4"/>
    <w:rsid w:val="00BC0DDF"/>
    <w:rsid w:val="00BC1EC6"/>
    <w:rsid w:val="00BC2197"/>
    <w:rsid w:val="00BC3A83"/>
    <w:rsid w:val="00BC4F23"/>
    <w:rsid w:val="00BC5850"/>
    <w:rsid w:val="00BD2F66"/>
    <w:rsid w:val="00BD3E17"/>
    <w:rsid w:val="00BD41A7"/>
    <w:rsid w:val="00BE4DED"/>
    <w:rsid w:val="00BE5808"/>
    <w:rsid w:val="00BE5F77"/>
    <w:rsid w:val="00BF0239"/>
    <w:rsid w:val="00BF0919"/>
    <w:rsid w:val="00BF1E41"/>
    <w:rsid w:val="00BF2D3A"/>
    <w:rsid w:val="00BF4144"/>
    <w:rsid w:val="00BF5114"/>
    <w:rsid w:val="00BF75BE"/>
    <w:rsid w:val="00C02BE8"/>
    <w:rsid w:val="00C05A97"/>
    <w:rsid w:val="00C07D80"/>
    <w:rsid w:val="00C1304B"/>
    <w:rsid w:val="00C144A8"/>
    <w:rsid w:val="00C15051"/>
    <w:rsid w:val="00C200D7"/>
    <w:rsid w:val="00C209C3"/>
    <w:rsid w:val="00C22CBF"/>
    <w:rsid w:val="00C2671A"/>
    <w:rsid w:val="00C27D31"/>
    <w:rsid w:val="00C31E32"/>
    <w:rsid w:val="00C33770"/>
    <w:rsid w:val="00C33B5E"/>
    <w:rsid w:val="00C3699C"/>
    <w:rsid w:val="00C36E15"/>
    <w:rsid w:val="00C376C0"/>
    <w:rsid w:val="00C37D65"/>
    <w:rsid w:val="00C44702"/>
    <w:rsid w:val="00C51B14"/>
    <w:rsid w:val="00C528E7"/>
    <w:rsid w:val="00C52E7A"/>
    <w:rsid w:val="00C62A5A"/>
    <w:rsid w:val="00C64DC1"/>
    <w:rsid w:val="00C66A23"/>
    <w:rsid w:val="00C73E02"/>
    <w:rsid w:val="00C7413F"/>
    <w:rsid w:val="00C810C0"/>
    <w:rsid w:val="00C81B6F"/>
    <w:rsid w:val="00C821F1"/>
    <w:rsid w:val="00C823B0"/>
    <w:rsid w:val="00C82BA6"/>
    <w:rsid w:val="00C838FE"/>
    <w:rsid w:val="00C843AB"/>
    <w:rsid w:val="00C84D8A"/>
    <w:rsid w:val="00C85AFE"/>
    <w:rsid w:val="00C86C0E"/>
    <w:rsid w:val="00C86C9B"/>
    <w:rsid w:val="00C8765D"/>
    <w:rsid w:val="00C913B4"/>
    <w:rsid w:val="00C947D9"/>
    <w:rsid w:val="00C95B42"/>
    <w:rsid w:val="00C96519"/>
    <w:rsid w:val="00C96E02"/>
    <w:rsid w:val="00CA3335"/>
    <w:rsid w:val="00CA52EC"/>
    <w:rsid w:val="00CA7CC6"/>
    <w:rsid w:val="00CB0350"/>
    <w:rsid w:val="00CB05FC"/>
    <w:rsid w:val="00CB7EA6"/>
    <w:rsid w:val="00CC04D8"/>
    <w:rsid w:val="00CC511C"/>
    <w:rsid w:val="00CC6715"/>
    <w:rsid w:val="00CC759B"/>
    <w:rsid w:val="00CD0CF2"/>
    <w:rsid w:val="00CD502B"/>
    <w:rsid w:val="00CD6D87"/>
    <w:rsid w:val="00CE104B"/>
    <w:rsid w:val="00CE181D"/>
    <w:rsid w:val="00CE25C8"/>
    <w:rsid w:val="00CE26D6"/>
    <w:rsid w:val="00CE516F"/>
    <w:rsid w:val="00CE5633"/>
    <w:rsid w:val="00CF34DE"/>
    <w:rsid w:val="00CF3BA7"/>
    <w:rsid w:val="00CF4F95"/>
    <w:rsid w:val="00CF67C8"/>
    <w:rsid w:val="00D0250F"/>
    <w:rsid w:val="00D063F5"/>
    <w:rsid w:val="00D076DF"/>
    <w:rsid w:val="00D107BD"/>
    <w:rsid w:val="00D11DE7"/>
    <w:rsid w:val="00D13E68"/>
    <w:rsid w:val="00D20653"/>
    <w:rsid w:val="00D22B8D"/>
    <w:rsid w:val="00D2534F"/>
    <w:rsid w:val="00D25819"/>
    <w:rsid w:val="00D26294"/>
    <w:rsid w:val="00D269EF"/>
    <w:rsid w:val="00D27C1F"/>
    <w:rsid w:val="00D30A3C"/>
    <w:rsid w:val="00D31522"/>
    <w:rsid w:val="00D31FA0"/>
    <w:rsid w:val="00D3352A"/>
    <w:rsid w:val="00D33864"/>
    <w:rsid w:val="00D35A47"/>
    <w:rsid w:val="00D37123"/>
    <w:rsid w:val="00D45E48"/>
    <w:rsid w:val="00D46FF6"/>
    <w:rsid w:val="00D47DF4"/>
    <w:rsid w:val="00D512F1"/>
    <w:rsid w:val="00D55395"/>
    <w:rsid w:val="00D567F8"/>
    <w:rsid w:val="00D56DCB"/>
    <w:rsid w:val="00D6087C"/>
    <w:rsid w:val="00D60943"/>
    <w:rsid w:val="00D6137C"/>
    <w:rsid w:val="00D64206"/>
    <w:rsid w:val="00D64386"/>
    <w:rsid w:val="00D6585E"/>
    <w:rsid w:val="00D65F28"/>
    <w:rsid w:val="00D670DD"/>
    <w:rsid w:val="00D67181"/>
    <w:rsid w:val="00D7103A"/>
    <w:rsid w:val="00D728D9"/>
    <w:rsid w:val="00D73113"/>
    <w:rsid w:val="00D73312"/>
    <w:rsid w:val="00D769EC"/>
    <w:rsid w:val="00D7799E"/>
    <w:rsid w:val="00D82264"/>
    <w:rsid w:val="00D83425"/>
    <w:rsid w:val="00D9168A"/>
    <w:rsid w:val="00D93DC3"/>
    <w:rsid w:val="00D93EC2"/>
    <w:rsid w:val="00D965EB"/>
    <w:rsid w:val="00D97600"/>
    <w:rsid w:val="00D97B26"/>
    <w:rsid w:val="00DA2288"/>
    <w:rsid w:val="00DA6E2F"/>
    <w:rsid w:val="00DB1875"/>
    <w:rsid w:val="00DB4607"/>
    <w:rsid w:val="00DC087D"/>
    <w:rsid w:val="00DC2578"/>
    <w:rsid w:val="00DC29D0"/>
    <w:rsid w:val="00DC34C0"/>
    <w:rsid w:val="00DC463A"/>
    <w:rsid w:val="00DC660E"/>
    <w:rsid w:val="00DC7435"/>
    <w:rsid w:val="00DC7E4D"/>
    <w:rsid w:val="00DD0A2E"/>
    <w:rsid w:val="00DD1417"/>
    <w:rsid w:val="00DD1CEA"/>
    <w:rsid w:val="00DD3956"/>
    <w:rsid w:val="00DD4432"/>
    <w:rsid w:val="00DD7A47"/>
    <w:rsid w:val="00DE2FD2"/>
    <w:rsid w:val="00DE3815"/>
    <w:rsid w:val="00DE4056"/>
    <w:rsid w:val="00DE6C79"/>
    <w:rsid w:val="00DF0FFA"/>
    <w:rsid w:val="00DF167F"/>
    <w:rsid w:val="00DF1A44"/>
    <w:rsid w:val="00DF4B01"/>
    <w:rsid w:val="00DF542F"/>
    <w:rsid w:val="00DF7C82"/>
    <w:rsid w:val="00E01389"/>
    <w:rsid w:val="00E02F71"/>
    <w:rsid w:val="00E05BAD"/>
    <w:rsid w:val="00E05E8E"/>
    <w:rsid w:val="00E07155"/>
    <w:rsid w:val="00E0774C"/>
    <w:rsid w:val="00E10CA0"/>
    <w:rsid w:val="00E10E49"/>
    <w:rsid w:val="00E140DB"/>
    <w:rsid w:val="00E14361"/>
    <w:rsid w:val="00E158C8"/>
    <w:rsid w:val="00E1729D"/>
    <w:rsid w:val="00E17895"/>
    <w:rsid w:val="00E2116D"/>
    <w:rsid w:val="00E221F2"/>
    <w:rsid w:val="00E2312B"/>
    <w:rsid w:val="00E231B1"/>
    <w:rsid w:val="00E26019"/>
    <w:rsid w:val="00E31DCF"/>
    <w:rsid w:val="00E33BC5"/>
    <w:rsid w:val="00E3437F"/>
    <w:rsid w:val="00E378B7"/>
    <w:rsid w:val="00E4091B"/>
    <w:rsid w:val="00E439B6"/>
    <w:rsid w:val="00E44BBD"/>
    <w:rsid w:val="00E45E64"/>
    <w:rsid w:val="00E531DA"/>
    <w:rsid w:val="00E54017"/>
    <w:rsid w:val="00E54A66"/>
    <w:rsid w:val="00E54D32"/>
    <w:rsid w:val="00E55E23"/>
    <w:rsid w:val="00E609DD"/>
    <w:rsid w:val="00E61240"/>
    <w:rsid w:val="00E63898"/>
    <w:rsid w:val="00E63B49"/>
    <w:rsid w:val="00E65EE1"/>
    <w:rsid w:val="00E70E44"/>
    <w:rsid w:val="00E72EFE"/>
    <w:rsid w:val="00E73CDC"/>
    <w:rsid w:val="00E76C20"/>
    <w:rsid w:val="00E84970"/>
    <w:rsid w:val="00E90013"/>
    <w:rsid w:val="00E92D4D"/>
    <w:rsid w:val="00E9442B"/>
    <w:rsid w:val="00E94CFC"/>
    <w:rsid w:val="00E95E7D"/>
    <w:rsid w:val="00E96E57"/>
    <w:rsid w:val="00EA0C6A"/>
    <w:rsid w:val="00EA23EE"/>
    <w:rsid w:val="00EA30AD"/>
    <w:rsid w:val="00EA316F"/>
    <w:rsid w:val="00EA7C36"/>
    <w:rsid w:val="00EB0F46"/>
    <w:rsid w:val="00EB2749"/>
    <w:rsid w:val="00EB37B1"/>
    <w:rsid w:val="00EB5203"/>
    <w:rsid w:val="00EC062E"/>
    <w:rsid w:val="00EC543D"/>
    <w:rsid w:val="00EC74E9"/>
    <w:rsid w:val="00ED2A6D"/>
    <w:rsid w:val="00ED3012"/>
    <w:rsid w:val="00ED4815"/>
    <w:rsid w:val="00ED799F"/>
    <w:rsid w:val="00ED7BC0"/>
    <w:rsid w:val="00EE205F"/>
    <w:rsid w:val="00EE3DF0"/>
    <w:rsid w:val="00EE4530"/>
    <w:rsid w:val="00EE470B"/>
    <w:rsid w:val="00EE57A1"/>
    <w:rsid w:val="00EE643E"/>
    <w:rsid w:val="00EF123E"/>
    <w:rsid w:val="00EF14AB"/>
    <w:rsid w:val="00EF24B7"/>
    <w:rsid w:val="00EF266D"/>
    <w:rsid w:val="00EF3182"/>
    <w:rsid w:val="00EF3207"/>
    <w:rsid w:val="00EF5954"/>
    <w:rsid w:val="00F00295"/>
    <w:rsid w:val="00F03FFC"/>
    <w:rsid w:val="00F04B9A"/>
    <w:rsid w:val="00F05F6B"/>
    <w:rsid w:val="00F06DCA"/>
    <w:rsid w:val="00F07247"/>
    <w:rsid w:val="00F103CF"/>
    <w:rsid w:val="00F10587"/>
    <w:rsid w:val="00F11359"/>
    <w:rsid w:val="00F1299E"/>
    <w:rsid w:val="00F12BCB"/>
    <w:rsid w:val="00F12CAF"/>
    <w:rsid w:val="00F155D7"/>
    <w:rsid w:val="00F162E0"/>
    <w:rsid w:val="00F174E7"/>
    <w:rsid w:val="00F2045C"/>
    <w:rsid w:val="00F2308C"/>
    <w:rsid w:val="00F238C9"/>
    <w:rsid w:val="00F25594"/>
    <w:rsid w:val="00F270C9"/>
    <w:rsid w:val="00F30051"/>
    <w:rsid w:val="00F30466"/>
    <w:rsid w:val="00F33AE0"/>
    <w:rsid w:val="00F345A5"/>
    <w:rsid w:val="00F352F6"/>
    <w:rsid w:val="00F40A01"/>
    <w:rsid w:val="00F42929"/>
    <w:rsid w:val="00F43886"/>
    <w:rsid w:val="00F44331"/>
    <w:rsid w:val="00F45D81"/>
    <w:rsid w:val="00F53CE8"/>
    <w:rsid w:val="00F54403"/>
    <w:rsid w:val="00F558F9"/>
    <w:rsid w:val="00F56372"/>
    <w:rsid w:val="00F57135"/>
    <w:rsid w:val="00F62CAA"/>
    <w:rsid w:val="00F7200F"/>
    <w:rsid w:val="00F7329E"/>
    <w:rsid w:val="00F739EF"/>
    <w:rsid w:val="00F741C2"/>
    <w:rsid w:val="00F777FF"/>
    <w:rsid w:val="00F813F1"/>
    <w:rsid w:val="00F82C22"/>
    <w:rsid w:val="00F84D7C"/>
    <w:rsid w:val="00F90129"/>
    <w:rsid w:val="00F902C1"/>
    <w:rsid w:val="00F90370"/>
    <w:rsid w:val="00F905C4"/>
    <w:rsid w:val="00F90E94"/>
    <w:rsid w:val="00F9491F"/>
    <w:rsid w:val="00F96971"/>
    <w:rsid w:val="00F96EAA"/>
    <w:rsid w:val="00FA11D7"/>
    <w:rsid w:val="00FA2C7A"/>
    <w:rsid w:val="00FA322B"/>
    <w:rsid w:val="00FA38AB"/>
    <w:rsid w:val="00FA5595"/>
    <w:rsid w:val="00FB23FD"/>
    <w:rsid w:val="00FB253E"/>
    <w:rsid w:val="00FB4203"/>
    <w:rsid w:val="00FB5E0D"/>
    <w:rsid w:val="00FC17FE"/>
    <w:rsid w:val="00FC2AA0"/>
    <w:rsid w:val="00FC4D54"/>
    <w:rsid w:val="00FC70A3"/>
    <w:rsid w:val="00FD0869"/>
    <w:rsid w:val="00FD4E23"/>
    <w:rsid w:val="00FE3D6A"/>
    <w:rsid w:val="00FE4206"/>
    <w:rsid w:val="00FE603F"/>
    <w:rsid w:val="00FE633D"/>
    <w:rsid w:val="00FF0776"/>
    <w:rsid w:val="00FF4BBE"/>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1745"/>
    <o:shapelayout v:ext="edit">
      <o:idmap v:ext="edit" data="1"/>
    </o:shapelayout>
  </w:shapeDefaults>
  <w:decimalSymbol w:val=","/>
  <w:listSeparator w:val=";"/>
  <w14:docId w14:val="22855280"/>
  <w15:docId w15:val="{D8D1CBC6-5F4E-4352-886F-9DE0B64F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NASLOV"/>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1351BB"/>
    <w:rPr>
      <w:rFonts w:ascii="Calibri" w:eastAsia="Calibri" w:hAnsi="Calibri"/>
      <w:sz w:val="28"/>
      <w:szCs w:val="28"/>
    </w:rPr>
  </w:style>
  <w:style w:type="character" w:customStyle="1" w:styleId="Naslov2Znak">
    <w:name w:val="Naslov 2 Znak"/>
    <w:aliases w:val="APEK-2 Znak"/>
    <w:link w:val="Naslov2"/>
    <w:rsid w:val="001926D7"/>
    <w:rPr>
      <w:rFonts w:ascii="Calibri" w:eastAsia="Calibri" w:hAnsi="Calibri" w:cs="Times New Roman"/>
      <w:noProof/>
      <w:sz w:val="18"/>
      <w:szCs w:val="18"/>
      <w:lang w:val="sl-SI" w:eastAsia="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1926D7"/>
    <w:rPr>
      <w:rFonts w:ascii="Arial" w:eastAsia="Arial" w:hAnsi="Arial" w:cs="Times New Roman"/>
      <w:noProof/>
      <w:sz w:val="14"/>
      <w:szCs w:val="14"/>
      <w:lang w:val="sl-SI" w:eastAsia="sl-SI"/>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aliases w:val="APEK-4,Znak,E-PVO-glava, Znak,Header-PR"/>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Header-PR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nhideWhenUsed/>
    <w:rsid w:val="00184F9B"/>
    <w:rPr>
      <w:rFonts w:ascii="Tahoma" w:hAnsi="Tahoma" w:cs="Tahoma"/>
      <w:sz w:val="16"/>
      <w:szCs w:val="16"/>
    </w:rPr>
  </w:style>
  <w:style w:type="character" w:customStyle="1" w:styleId="BesedilooblakaZnak">
    <w:name w:val="Besedilo oblačka Znak"/>
    <w:basedOn w:val="Privzetapisavaodstavka"/>
    <w:link w:val="Besedilooblaka"/>
    <w:rsid w:val="00184F9B"/>
    <w:rPr>
      <w:rFonts w:ascii="Tahoma" w:hAnsi="Tahoma" w:cs="Tahoma"/>
      <w:sz w:val="16"/>
      <w:szCs w:val="16"/>
    </w:rPr>
  </w:style>
  <w:style w:type="paragraph" w:styleId="Navadensplet">
    <w:name w:val="Normal (Web)"/>
    <w:basedOn w:val="Navaden"/>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styleId="Pripombasklic">
    <w:name w:val="annotation reference"/>
    <w:basedOn w:val="Privzetapisavaodstavka"/>
    <w:unhideWhenUsed/>
    <w:rsid w:val="00010137"/>
    <w:rPr>
      <w:sz w:val="16"/>
      <w:szCs w:val="16"/>
    </w:rPr>
  </w:style>
  <w:style w:type="paragraph" w:styleId="Pripombabesedilo">
    <w:name w:val="annotation text"/>
    <w:aliases w:val="Znak4"/>
    <w:basedOn w:val="Navaden"/>
    <w:link w:val="PripombabesediloZnak"/>
    <w:unhideWhenUsed/>
    <w:rsid w:val="00010137"/>
    <w:pPr>
      <w:spacing w:after="160"/>
    </w:pPr>
    <w:rPr>
      <w:sz w:val="20"/>
      <w:szCs w:val="20"/>
    </w:rPr>
  </w:style>
  <w:style w:type="character" w:customStyle="1" w:styleId="PripombabesediloZnak">
    <w:name w:val="Pripomba – besedilo Znak"/>
    <w:aliases w:val="Znak4 Znak"/>
    <w:basedOn w:val="Privzetapisavaodstavka"/>
    <w:link w:val="Pripombabesedilo"/>
    <w:rsid w:val="00010137"/>
    <w:rPr>
      <w:sz w:val="20"/>
      <w:szCs w:val="20"/>
      <w:lang w:val="sl-SI"/>
    </w:rPr>
  </w:style>
  <w:style w:type="paragraph" w:styleId="Zadevapripombe">
    <w:name w:val="annotation subject"/>
    <w:basedOn w:val="Pripombabesedilo"/>
    <w:next w:val="Pripombabesedilo"/>
    <w:link w:val="ZadevapripombeZnak"/>
    <w:unhideWhenUsed/>
    <w:rsid w:val="00010137"/>
    <w:pPr>
      <w:widowControl w:val="0"/>
      <w:spacing w:after="0"/>
    </w:pPr>
    <w:rPr>
      <w:b/>
      <w:bCs/>
      <w:lang w:val="en-US"/>
    </w:rPr>
  </w:style>
  <w:style w:type="character" w:customStyle="1" w:styleId="ZadevapripombeZnak">
    <w:name w:val="Zadeva pripombe Znak"/>
    <w:basedOn w:val="PripombabesediloZnak"/>
    <w:link w:val="Zadevapripombe"/>
    <w:rsid w:val="00010137"/>
    <w:rPr>
      <w:b/>
      <w:bCs/>
      <w:sz w:val="20"/>
      <w:szCs w:val="20"/>
      <w:lang w:val="sl-SI"/>
    </w:rPr>
  </w:style>
  <w:style w:type="paragraph" w:customStyle="1" w:styleId="BodyText21">
    <w:name w:val="Body Text 21"/>
    <w:basedOn w:val="Navaden"/>
    <w:rsid w:val="001926D7"/>
    <w:rPr>
      <w:rFonts w:ascii="Times New Roman" w:hAnsi="Times New Roman"/>
      <w:sz w:val="24"/>
      <w:szCs w:val="20"/>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uiPriority w:val="39"/>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uiPriority w:val="39"/>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uiPriority w:val="39"/>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uiPriority w:val="39"/>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uiPriority w:val="39"/>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uiPriority w:val="39"/>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uiPriority w:val="39"/>
    <w:rsid w:val="001926D7"/>
    <w:pPr>
      <w:tabs>
        <w:tab w:val="right" w:leader="dot" w:pos="9355"/>
      </w:tabs>
      <w:spacing w:line="300" w:lineRule="atLeast"/>
      <w:ind w:left="1320"/>
      <w:jc w:val="left"/>
    </w:pPr>
    <w:rPr>
      <w:szCs w:val="20"/>
    </w:rPr>
  </w:style>
  <w:style w:type="paragraph" w:styleId="Kazalovsebine8">
    <w:name w:val="toc 8"/>
    <w:basedOn w:val="Navaden"/>
    <w:next w:val="Navaden"/>
    <w:uiPriority w:val="39"/>
    <w:rsid w:val="001926D7"/>
    <w:pPr>
      <w:tabs>
        <w:tab w:val="right" w:leader="dot" w:pos="9355"/>
      </w:tabs>
      <w:spacing w:line="300" w:lineRule="atLeast"/>
      <w:ind w:left="1540"/>
      <w:jc w:val="left"/>
    </w:pPr>
    <w:rPr>
      <w:szCs w:val="20"/>
    </w:rPr>
  </w:style>
  <w:style w:type="paragraph" w:styleId="Kazalovsebine9">
    <w:name w:val="toc 9"/>
    <w:basedOn w:val="Navaden"/>
    <w:next w:val="Navaden"/>
    <w:uiPriority w:val="39"/>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1"/>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2"/>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3"/>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3"/>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4"/>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 w:type="paragraph" w:customStyle="1" w:styleId="Telobesedila31">
    <w:name w:val="Telo besedila 31"/>
    <w:basedOn w:val="Navaden"/>
    <w:rsid w:val="004B05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Telobesedila32">
    <w:name w:val="Telo besedila 32"/>
    <w:basedOn w:val="Navaden"/>
    <w:rsid w:val="00E612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character" w:customStyle="1" w:styleId="Bodytext">
    <w:name w:val="Body text_"/>
    <w:link w:val="Bodytext1"/>
    <w:rsid w:val="00CC04D8"/>
    <w:rPr>
      <w:rFonts w:ascii="Arial" w:hAnsi="Arial"/>
      <w:shd w:val="clear" w:color="auto" w:fill="FFFFFF"/>
    </w:rPr>
  </w:style>
  <w:style w:type="paragraph" w:customStyle="1" w:styleId="Bodytext1">
    <w:name w:val="Body text1"/>
    <w:basedOn w:val="Navaden"/>
    <w:link w:val="Bodytext"/>
    <w:rsid w:val="00CC04D8"/>
    <w:pPr>
      <w:shd w:val="clear" w:color="auto" w:fill="FFFFFF"/>
      <w:spacing w:before="540" w:after="480" w:line="254" w:lineRule="exact"/>
      <w:ind w:hanging="540"/>
    </w:pPr>
    <w:rPr>
      <w:rFonts w:eastAsiaTheme="minorHAnsi" w:cstheme="minorBidi"/>
      <w:noProof w:val="0"/>
      <w:sz w:val="22"/>
      <w:szCs w:val="22"/>
      <w:lang w:val="en-US" w:eastAsia="en-US"/>
    </w:rPr>
  </w:style>
  <w:style w:type="table" w:customStyle="1" w:styleId="NormalTablePHPDOCX">
    <w:name w:val="Normal Table PHPDOCX"/>
    <w:uiPriority w:val="99"/>
    <w:semiHidden/>
    <w:unhideWhenUsed/>
    <w:qFormat/>
    <w:rsid w:val="00CC04D8"/>
    <w:pPr>
      <w:widowControl/>
    </w:pPr>
    <w:rPr>
      <w:lang w:val="sl-SI"/>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CC04D8"/>
    <w:pPr>
      <w:spacing w:before="120" w:after="120" w:line="276" w:lineRule="auto"/>
      <w:jc w:val="left"/>
    </w:pPr>
    <w:rPr>
      <w:rFonts w:ascii="Helvetica" w:eastAsiaTheme="minorHAnsi" w:hAnsi="Helvetica" w:cstheme="minorBidi"/>
      <w:noProof w:val="0"/>
      <w:szCs w:val="18"/>
      <w:lang w:eastAsia="en-US"/>
    </w:rPr>
  </w:style>
  <w:style w:type="character" w:customStyle="1" w:styleId="ParagrafChar">
    <w:name w:val="Paragraf Char"/>
    <w:basedOn w:val="Privzetapisavaodstavka"/>
    <w:link w:val="Paragraf"/>
    <w:rsid w:val="00CC04D8"/>
    <w:rPr>
      <w:rFonts w:ascii="Helvetica" w:hAnsi="Helvetica"/>
      <w:sz w:val="18"/>
      <w:szCs w:val="18"/>
      <w:lang w:val="sl-SI"/>
    </w:rPr>
  </w:style>
  <w:style w:type="paragraph" w:customStyle="1" w:styleId="PODNASLOVI">
    <w:name w:val="PODNASLOVI"/>
    <w:basedOn w:val="Navaden"/>
    <w:link w:val="PODNASLOVIZnak"/>
    <w:qFormat/>
    <w:rsid w:val="007B2AC1"/>
    <w:pPr>
      <w:keepNext/>
      <w:widowControl w:val="0"/>
      <w:numPr>
        <w:numId w:val="17"/>
      </w:numPr>
      <w:adjustRightInd w:val="0"/>
      <w:spacing w:line="260" w:lineRule="exact"/>
      <w:jc w:val="left"/>
      <w:textAlignment w:val="baseline"/>
      <w:outlineLvl w:val="1"/>
    </w:pPr>
    <w:rPr>
      <w:rFonts w:cs="Arial"/>
      <w:b/>
      <w:bCs/>
      <w:noProof w:val="0"/>
      <w:color w:val="000000"/>
      <w:sz w:val="20"/>
      <w:szCs w:val="20"/>
    </w:rPr>
  </w:style>
  <w:style w:type="character" w:customStyle="1" w:styleId="PODNASLOVIZnak">
    <w:name w:val="PODNASLOVI Znak"/>
    <w:link w:val="PODNASLOVI"/>
    <w:rsid w:val="007B2AC1"/>
    <w:rPr>
      <w:rFonts w:ascii="Arial" w:eastAsia="Times New Roman" w:hAnsi="Arial" w:cs="Arial"/>
      <w:b/>
      <w:bCs/>
      <w:color w:val="000000"/>
      <w:sz w:val="20"/>
      <w:szCs w:val="20"/>
      <w:lang w:val="sl-SI" w:eastAsia="sl-SI"/>
    </w:rPr>
  </w:style>
  <w:style w:type="paragraph" w:customStyle="1" w:styleId="Telobesedila33">
    <w:name w:val="Telo besedila 33"/>
    <w:basedOn w:val="Navaden"/>
    <w:rsid w:val="00556B5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Navaden2">
    <w:name w:val="Navaden2"/>
    <w:rsid w:val="00110ED7"/>
    <w:rPr>
      <w:rFonts w:ascii="Arial" w:eastAsia="Times New Roman" w:hAnsi="Arial" w:cs="Times New Roman"/>
      <w:szCs w:val="20"/>
      <w:lang w:val="sl-SI"/>
    </w:rPr>
  </w:style>
  <w:style w:type="paragraph" w:customStyle="1" w:styleId="Barvnosenenjepoudarek31">
    <w:name w:val="Barvno senčenje – poudarek 31"/>
    <w:basedOn w:val="Navaden"/>
    <w:uiPriority w:val="34"/>
    <w:qFormat/>
    <w:rsid w:val="002B75AD"/>
    <w:pPr>
      <w:spacing w:line="260" w:lineRule="atLeast"/>
      <w:ind w:left="708"/>
    </w:pPr>
    <w:rPr>
      <w:rFonts w:cs="Arial"/>
      <w:noProof w:val="0"/>
      <w:sz w:val="20"/>
      <w:lang w:val="en-US"/>
    </w:rPr>
  </w:style>
  <w:style w:type="paragraph" w:customStyle="1" w:styleId="n4">
    <w:name w:val="n4"/>
    <w:basedOn w:val="Navaden"/>
    <w:link w:val="n4Znak"/>
    <w:qFormat/>
    <w:rsid w:val="002B75AD"/>
    <w:pPr>
      <w:numPr>
        <w:ilvl w:val="1"/>
        <w:numId w:val="21"/>
      </w:numPr>
      <w:spacing w:line="260" w:lineRule="exact"/>
    </w:pPr>
    <w:rPr>
      <w:rFonts w:cs="Arial"/>
      <w:noProof w:val="0"/>
      <w:sz w:val="20"/>
      <w:szCs w:val="20"/>
    </w:rPr>
  </w:style>
  <w:style w:type="character" w:customStyle="1" w:styleId="n4Znak">
    <w:name w:val="n4 Znak"/>
    <w:link w:val="n4"/>
    <w:rsid w:val="002B75AD"/>
    <w:rPr>
      <w:rFonts w:ascii="Arial" w:eastAsia="Times New Roman" w:hAnsi="Arial" w:cs="Arial"/>
      <w:sz w:val="20"/>
      <w:szCs w:val="20"/>
      <w:lang w:val="sl-SI" w:eastAsia="sl-SI"/>
    </w:rPr>
  </w:style>
  <w:style w:type="paragraph" w:customStyle="1" w:styleId="n2">
    <w:name w:val="n2"/>
    <w:basedOn w:val="Naslov2"/>
    <w:next w:val="Naslov2"/>
    <w:link w:val="n2Znak"/>
    <w:qFormat/>
    <w:rsid w:val="00D60943"/>
    <w:pPr>
      <w:keepNext/>
      <w:pBdr>
        <w:top w:val="single" w:sz="4" w:space="1" w:color="auto"/>
        <w:left w:val="single" w:sz="4" w:space="4" w:color="auto"/>
        <w:bottom w:val="single" w:sz="4" w:space="1" w:color="auto"/>
        <w:right w:val="single" w:sz="4" w:space="4" w:color="auto"/>
      </w:pBdr>
      <w:spacing w:before="240" w:after="60" w:line="260" w:lineRule="exact"/>
      <w:ind w:left="0"/>
      <w:jc w:val="center"/>
    </w:pPr>
    <w:rPr>
      <w:rFonts w:ascii="Arial" w:eastAsia="Times New Roman" w:hAnsi="Arial" w:cs="Arial"/>
      <w:b/>
      <w:bCs/>
      <w:iCs/>
      <w:noProof w:val="0"/>
      <w:sz w:val="24"/>
      <w:szCs w:val="24"/>
      <w:lang w:val="x-none"/>
    </w:rPr>
  </w:style>
  <w:style w:type="character" w:customStyle="1" w:styleId="n2Znak">
    <w:name w:val="n2 Znak"/>
    <w:link w:val="n2"/>
    <w:rsid w:val="00D60943"/>
    <w:rPr>
      <w:rFonts w:ascii="Arial" w:eastAsia="Times New Roman" w:hAnsi="Arial" w:cs="Arial"/>
      <w:b/>
      <w:bCs/>
      <w:iCs/>
      <w:sz w:val="24"/>
      <w:szCs w:val="24"/>
      <w:lang w:val="x-none" w:eastAsia="sl-SI"/>
    </w:rPr>
  </w:style>
  <w:style w:type="character" w:customStyle="1" w:styleId="WW8Num9z0">
    <w:name w:val="WW8Num9z0"/>
    <w:rsid w:val="00257DE0"/>
    <w:rPr>
      <w:rFonts w:ascii="Symbol" w:hAnsi="Symbol" w:cs="Symbol"/>
    </w:rPr>
  </w:style>
  <w:style w:type="character" w:customStyle="1" w:styleId="Znakisprotnihopomb">
    <w:name w:val="Znaki sprotnih opomb"/>
    <w:rsid w:val="00203B66"/>
    <w:rPr>
      <w:vertAlign w:val="superscript"/>
    </w:rPr>
  </w:style>
  <w:style w:type="paragraph" w:customStyle="1" w:styleId="datumtevilka">
    <w:name w:val="datum številka"/>
    <w:basedOn w:val="Navaden"/>
    <w:qFormat/>
    <w:rsid w:val="00203B66"/>
    <w:pPr>
      <w:tabs>
        <w:tab w:val="left" w:pos="1701"/>
      </w:tabs>
      <w:spacing w:line="260" w:lineRule="atLeast"/>
    </w:pPr>
    <w:rPr>
      <w:rFonts w:cs="Arial"/>
      <w:noProof w:val="0"/>
      <w:sz w:val="20"/>
      <w:szCs w:val="20"/>
    </w:rPr>
  </w:style>
  <w:style w:type="paragraph" w:customStyle="1" w:styleId="ZADEVA">
    <w:name w:val="ZADEVA"/>
    <w:basedOn w:val="Navaden"/>
    <w:qFormat/>
    <w:rsid w:val="00203B66"/>
    <w:pPr>
      <w:tabs>
        <w:tab w:val="left" w:pos="1701"/>
      </w:tabs>
      <w:spacing w:line="260" w:lineRule="atLeast"/>
      <w:ind w:left="1701" w:hanging="1701"/>
    </w:pPr>
    <w:rPr>
      <w:rFonts w:cs="Arial"/>
      <w:b/>
      <w:noProof w:val="0"/>
      <w:sz w:val="20"/>
      <w:lang w:val="it-IT"/>
    </w:rPr>
  </w:style>
  <w:style w:type="paragraph" w:customStyle="1" w:styleId="podpisi">
    <w:name w:val="podpisi"/>
    <w:basedOn w:val="Navaden"/>
    <w:qFormat/>
    <w:rsid w:val="00203B66"/>
    <w:pPr>
      <w:tabs>
        <w:tab w:val="left" w:pos="3402"/>
      </w:tabs>
      <w:spacing w:line="260" w:lineRule="atLeast"/>
    </w:pPr>
    <w:rPr>
      <w:rFonts w:cs="Arial"/>
      <w:noProof w:val="0"/>
      <w:sz w:val="20"/>
      <w:lang w:val="it-IT"/>
    </w:rPr>
  </w:style>
  <w:style w:type="paragraph" w:customStyle="1" w:styleId="ZnakZnak1Znak">
    <w:name w:val="Znak Znak1 Znak"/>
    <w:basedOn w:val="Navaden"/>
    <w:rsid w:val="00203B66"/>
    <w:pPr>
      <w:widowControl w:val="0"/>
      <w:spacing w:after="160" w:line="240" w:lineRule="exact"/>
    </w:pPr>
    <w:rPr>
      <w:rFonts w:ascii="Tahoma" w:hAnsi="Tahoma" w:cs="Arial"/>
      <w:noProof w:val="0"/>
      <w:sz w:val="20"/>
      <w:szCs w:val="20"/>
      <w:lang w:val="en-US"/>
    </w:rPr>
  </w:style>
  <w:style w:type="paragraph" w:customStyle="1" w:styleId="BodyText23">
    <w:name w:val="Body Text 23"/>
    <w:basedOn w:val="Navaden"/>
    <w:rsid w:val="00203B66"/>
    <w:pPr>
      <w:overflowPunct w:val="0"/>
      <w:autoSpaceDE w:val="0"/>
      <w:autoSpaceDN w:val="0"/>
      <w:adjustRightInd w:val="0"/>
      <w:textAlignment w:val="baseline"/>
    </w:pPr>
    <w:rPr>
      <w:rFonts w:ascii="Times New Roman" w:hAnsi="Times New Roman" w:cs="Arial"/>
      <w:noProof w:val="0"/>
      <w:sz w:val="20"/>
      <w:szCs w:val="20"/>
      <w:lang w:val="de-DE"/>
    </w:rPr>
  </w:style>
  <w:style w:type="paragraph" w:customStyle="1" w:styleId="BodyText22">
    <w:name w:val="Body Text 22"/>
    <w:basedOn w:val="Navaden"/>
    <w:rsid w:val="00203B66"/>
    <w:rPr>
      <w:rFonts w:ascii="Times New Roman" w:hAnsi="Times New Roman" w:cs="Arial"/>
      <w:b/>
      <w:noProof w:val="0"/>
      <w:sz w:val="20"/>
      <w:szCs w:val="20"/>
    </w:rPr>
  </w:style>
  <w:style w:type="paragraph" w:customStyle="1" w:styleId="Zadevakomentarja1">
    <w:name w:val="Zadeva komentarja1"/>
    <w:basedOn w:val="Pripombabesedilo"/>
    <w:next w:val="Pripombabesedilo"/>
    <w:semiHidden/>
    <w:rsid w:val="00203B66"/>
    <w:pPr>
      <w:spacing w:after="0"/>
    </w:pPr>
    <w:rPr>
      <w:rFonts w:ascii="Times New Roman" w:hAnsi="Times New Roman" w:cs="Arial"/>
      <w:b/>
      <w:bCs/>
      <w:noProof w:val="0"/>
      <w:lang w:val="x-none"/>
    </w:rPr>
  </w:style>
  <w:style w:type="paragraph" w:customStyle="1" w:styleId="BodyText24">
    <w:name w:val="Body Text 24"/>
    <w:basedOn w:val="Navaden"/>
    <w:rsid w:val="00203B66"/>
    <w:pPr>
      <w:ind w:left="360"/>
    </w:pPr>
    <w:rPr>
      <w:rFonts w:cs="Arial"/>
      <w:noProof w:val="0"/>
      <w:sz w:val="20"/>
      <w:szCs w:val="20"/>
      <w:lang w:val="en-US"/>
    </w:rPr>
  </w:style>
  <w:style w:type="paragraph" w:customStyle="1" w:styleId="BodyText25">
    <w:name w:val="Body Text 25"/>
    <w:basedOn w:val="Navaden"/>
    <w:rsid w:val="00203B66"/>
    <w:pPr>
      <w:ind w:left="360"/>
    </w:pPr>
    <w:rPr>
      <w:rFonts w:cs="Arial"/>
      <w:noProof w:val="0"/>
      <w:sz w:val="20"/>
      <w:lang w:val="en-US" w:eastAsia="x-none"/>
    </w:rPr>
  </w:style>
  <w:style w:type="character" w:customStyle="1" w:styleId="BodyText25Char">
    <w:name w:val="Body Text 25 Char"/>
    <w:rsid w:val="00203B66"/>
    <w:rPr>
      <w:rFonts w:ascii="Arial" w:eastAsia="Times New Roman" w:hAnsi="Arial"/>
      <w:sz w:val="22"/>
      <w:szCs w:val="24"/>
      <w:lang w:val="en-US" w:eastAsia="x-none"/>
    </w:rPr>
  </w:style>
  <w:style w:type="character" w:styleId="Poudarek">
    <w:name w:val="Emphasis"/>
    <w:qFormat/>
    <w:rsid w:val="00203B66"/>
    <w:rPr>
      <w:i/>
      <w:iCs/>
    </w:rPr>
  </w:style>
  <w:style w:type="paragraph" w:customStyle="1" w:styleId="BodyText31">
    <w:name w:val="Body Text 31"/>
    <w:basedOn w:val="Navaden"/>
    <w:rsid w:val="00203B66"/>
    <w:rPr>
      <w:rFonts w:cs="Arial"/>
      <w:noProof w:val="0"/>
      <w:sz w:val="20"/>
      <w:szCs w:val="20"/>
    </w:rPr>
  </w:style>
  <w:style w:type="paragraph" w:customStyle="1" w:styleId="BodyText32">
    <w:name w:val="Body Text 32"/>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color w:val="000000"/>
      <w:sz w:val="24"/>
      <w:szCs w:val="20"/>
    </w:rPr>
  </w:style>
  <w:style w:type="paragraph" w:customStyle="1" w:styleId="BodyText33">
    <w:name w:val="Body Text 33"/>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sz w:val="24"/>
      <w:szCs w:val="20"/>
    </w:rPr>
  </w:style>
  <w:style w:type="paragraph" w:customStyle="1" w:styleId="a">
    <w:name w:val="ž"/>
    <w:basedOn w:val="Naslov2"/>
    <w:rsid w:val="00203B66"/>
    <w:pPr>
      <w:keepNext/>
      <w:spacing w:before="240" w:after="60"/>
      <w:ind w:left="0"/>
    </w:pPr>
    <w:rPr>
      <w:rFonts w:ascii="Arial" w:eastAsia="Times New Roman" w:hAnsi="Arial"/>
      <w:b/>
      <w:bCs/>
      <w:noProof w:val="0"/>
      <w:sz w:val="24"/>
      <w:szCs w:val="28"/>
      <w:lang w:val="x-none"/>
    </w:rPr>
  </w:style>
  <w:style w:type="paragraph" w:customStyle="1" w:styleId="ZnakZnakZnakCharCharZnakZnakZnakZnakZnakZnakCharChar">
    <w:name w:val="Znak Znak Znak Char Char Znak Znak Znak Znak Znak Znak Char Char"/>
    <w:basedOn w:val="Navaden"/>
    <w:rsid w:val="00203B66"/>
    <w:pPr>
      <w:spacing w:after="160" w:line="240" w:lineRule="exact"/>
    </w:pPr>
    <w:rPr>
      <w:rFonts w:ascii="Tahoma" w:hAnsi="Tahoma" w:cs="Arial"/>
      <w:noProof w:val="0"/>
      <w:sz w:val="20"/>
      <w:szCs w:val="20"/>
      <w:lang w:val="en-US"/>
    </w:rPr>
  </w:style>
  <w:style w:type="paragraph" w:customStyle="1" w:styleId="Temenseznampoudarek31">
    <w:name w:val="Temen seznam – poudarek 31"/>
    <w:hidden/>
    <w:uiPriority w:val="99"/>
    <w:semiHidden/>
    <w:rsid w:val="00203B66"/>
    <w:pPr>
      <w:widowControl/>
    </w:pPr>
    <w:rPr>
      <w:rFonts w:ascii="Arial" w:eastAsia="Times New Roman" w:hAnsi="Arial" w:cs="Times New Roman"/>
      <w:sz w:val="20"/>
      <w:szCs w:val="24"/>
    </w:rPr>
  </w:style>
  <w:style w:type="paragraph" w:customStyle="1" w:styleId="Char2CharChar">
    <w:name w:val="Char2 Char Char"/>
    <w:basedOn w:val="Navaden"/>
    <w:rsid w:val="00203B66"/>
    <w:pPr>
      <w:widowControl w:val="0"/>
      <w:spacing w:after="160" w:line="240" w:lineRule="exact"/>
    </w:pPr>
    <w:rPr>
      <w:rFonts w:ascii="Tahoma" w:hAnsi="Tahoma" w:cs="Arial"/>
      <w:noProof w:val="0"/>
      <w:sz w:val="20"/>
      <w:szCs w:val="20"/>
      <w:lang w:val="en-US"/>
    </w:rPr>
  </w:style>
  <w:style w:type="paragraph" w:customStyle="1" w:styleId="Navaden20">
    <w:name w:val="Navaden 2"/>
    <w:basedOn w:val="Navaden"/>
    <w:next w:val="Navaden"/>
    <w:qFormat/>
    <w:rsid w:val="00203B66"/>
    <w:rPr>
      <w:rFonts w:cs="Arial"/>
      <w:b/>
      <w:noProof w:val="0"/>
      <w:sz w:val="20"/>
      <w:szCs w:val="20"/>
    </w:rPr>
  </w:style>
  <w:style w:type="paragraph" w:customStyle="1" w:styleId="Navaden3">
    <w:name w:val="Navaden 3"/>
    <w:basedOn w:val="Navaden"/>
    <w:next w:val="Navaden"/>
    <w:qFormat/>
    <w:rsid w:val="00203B66"/>
    <w:pPr>
      <w:keepNext/>
      <w:ind w:left="357"/>
    </w:pPr>
    <w:rPr>
      <w:rFonts w:cs="Arial"/>
      <w:b/>
      <w:bCs/>
      <w:noProof w:val="0"/>
      <w:sz w:val="20"/>
      <w:szCs w:val="20"/>
      <w:u w:val="single"/>
      <w:lang w:val="x-none"/>
    </w:rPr>
  </w:style>
  <w:style w:type="character" w:customStyle="1" w:styleId="Navaden2Znak">
    <w:name w:val="Navaden 2 Znak"/>
    <w:rsid w:val="00203B66"/>
    <w:rPr>
      <w:rFonts w:ascii="Arial" w:eastAsia="Times New Roman" w:hAnsi="Arial" w:cs="Arial"/>
      <w:b/>
    </w:rPr>
  </w:style>
  <w:style w:type="character" w:customStyle="1" w:styleId="Navaden3Znak">
    <w:name w:val="Navaden 3 Znak"/>
    <w:rsid w:val="00203B66"/>
    <w:rPr>
      <w:rFonts w:ascii="Arial" w:eastAsia="Times New Roman" w:hAnsi="Arial"/>
      <w:b/>
      <w:bCs/>
      <w:u w:val="single"/>
      <w:lang w:eastAsia="en-US"/>
    </w:rPr>
  </w:style>
  <w:style w:type="paragraph" w:customStyle="1" w:styleId="Navaden6">
    <w:name w:val="Navaden 6"/>
    <w:basedOn w:val="Navaden"/>
    <w:next w:val="Navaden"/>
    <w:qFormat/>
    <w:rsid w:val="00203B66"/>
    <w:pPr>
      <w:keepNext/>
      <w:spacing w:before="240" w:after="60"/>
      <w:jc w:val="center"/>
    </w:pPr>
    <w:rPr>
      <w:rFonts w:cs="Arial"/>
      <w:b/>
      <w:bCs/>
      <w:noProof w:val="0"/>
      <w:sz w:val="20"/>
      <w:szCs w:val="20"/>
      <w:lang w:val="x-none"/>
    </w:rPr>
  </w:style>
  <w:style w:type="paragraph" w:customStyle="1" w:styleId="Navaden7">
    <w:name w:val="Navaden 7"/>
    <w:basedOn w:val="Navaden"/>
    <w:qFormat/>
    <w:rsid w:val="00203B66"/>
    <w:pPr>
      <w:keepNext/>
    </w:pPr>
    <w:rPr>
      <w:rFonts w:cs="Arial"/>
      <w:b/>
      <w:bCs/>
      <w:noProof w:val="0"/>
      <w:sz w:val="20"/>
      <w:szCs w:val="20"/>
      <w:lang w:val="x-none"/>
    </w:rPr>
  </w:style>
  <w:style w:type="character" w:customStyle="1" w:styleId="Navaden6Znak">
    <w:name w:val="Navaden 6 Znak"/>
    <w:rsid w:val="00203B66"/>
    <w:rPr>
      <w:rFonts w:ascii="Arial" w:eastAsia="Times New Roman" w:hAnsi="Arial"/>
      <w:b/>
      <w:bCs/>
      <w:lang w:eastAsia="en-US"/>
    </w:rPr>
  </w:style>
  <w:style w:type="character" w:customStyle="1" w:styleId="Navaden7Znak">
    <w:name w:val="Navaden 7 Znak"/>
    <w:rsid w:val="00203B66"/>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203B66"/>
    <w:pPr>
      <w:spacing w:line="260" w:lineRule="exact"/>
    </w:pPr>
    <w:rPr>
      <w:rFonts w:cs="Arial"/>
      <w:noProof w:val="0"/>
      <w:sz w:val="20"/>
      <w:szCs w:val="20"/>
      <w:lang w:val="x-none"/>
    </w:rPr>
  </w:style>
  <w:style w:type="character" w:customStyle="1" w:styleId="Konnaopomba-besediloZnak">
    <w:name w:val="Končna opomba - besedilo Znak"/>
    <w:basedOn w:val="Privzetapisavaodstavka"/>
    <w:link w:val="Konnaopomba-besedilo"/>
    <w:uiPriority w:val="99"/>
    <w:semiHidden/>
    <w:rsid w:val="00203B66"/>
    <w:rPr>
      <w:rFonts w:ascii="Arial" w:eastAsia="Times New Roman" w:hAnsi="Arial" w:cs="Arial"/>
      <w:sz w:val="20"/>
      <w:szCs w:val="20"/>
      <w:lang w:val="x-none" w:eastAsia="sl-SI"/>
    </w:rPr>
  </w:style>
  <w:style w:type="character" w:styleId="Konnaopomba-sklic">
    <w:name w:val="endnote reference"/>
    <w:uiPriority w:val="99"/>
    <w:semiHidden/>
    <w:unhideWhenUsed/>
    <w:rsid w:val="00203B66"/>
    <w:rPr>
      <w:vertAlign w:val="superscript"/>
    </w:rPr>
  </w:style>
  <w:style w:type="character" w:customStyle="1" w:styleId="WW8Num2z0">
    <w:name w:val="WW8Num2z0"/>
    <w:rsid w:val="00203B66"/>
    <w:rPr>
      <w:rFonts w:ascii="Symbol" w:hAnsi="Symbol" w:cs="Symbol"/>
    </w:rPr>
  </w:style>
  <w:style w:type="character" w:customStyle="1" w:styleId="WW8Num4z0">
    <w:name w:val="WW8Num4z0"/>
    <w:rsid w:val="00203B66"/>
    <w:rPr>
      <w:b w:val="0"/>
    </w:rPr>
  </w:style>
  <w:style w:type="character" w:customStyle="1" w:styleId="WW8Num5z0">
    <w:name w:val="WW8Num5z0"/>
    <w:rsid w:val="00203B66"/>
    <w:rPr>
      <w:rFonts w:ascii="Wingdings 2" w:hAnsi="Wingdings 2" w:cs="OpenSymbol"/>
    </w:rPr>
  </w:style>
  <w:style w:type="character" w:customStyle="1" w:styleId="WW8Num6z0">
    <w:name w:val="WW8Num6z0"/>
    <w:rsid w:val="00203B66"/>
    <w:rPr>
      <w:rFonts w:ascii="Times New Roman" w:hAnsi="Times New Roman" w:cs="Times New Roman"/>
    </w:rPr>
  </w:style>
  <w:style w:type="character" w:customStyle="1" w:styleId="WW8Num7z0">
    <w:name w:val="WW8Num7z0"/>
    <w:rsid w:val="00203B66"/>
    <w:rPr>
      <w:rFonts w:ascii="Times New Roman" w:eastAsia="Times New Roman" w:hAnsi="Times New Roman" w:cs="Times New Roman"/>
    </w:rPr>
  </w:style>
  <w:style w:type="character" w:customStyle="1" w:styleId="WW8Num8z0">
    <w:name w:val="WW8Num8z0"/>
    <w:rsid w:val="00203B66"/>
    <w:rPr>
      <w:rFonts w:ascii="Symbol" w:hAnsi="Symbol" w:cs="Symbol"/>
    </w:rPr>
  </w:style>
  <w:style w:type="character" w:customStyle="1" w:styleId="Absatz-Standardschriftart">
    <w:name w:val="Absatz-Standardschriftart"/>
    <w:rsid w:val="00203B66"/>
  </w:style>
  <w:style w:type="character" w:customStyle="1" w:styleId="WW-Absatz-Standardschriftart">
    <w:name w:val="WW-Absatz-Standardschriftart"/>
    <w:rsid w:val="00203B66"/>
  </w:style>
  <w:style w:type="character" w:customStyle="1" w:styleId="WW-Absatz-Standardschriftart1">
    <w:name w:val="WW-Absatz-Standardschriftart1"/>
    <w:rsid w:val="00203B66"/>
  </w:style>
  <w:style w:type="character" w:customStyle="1" w:styleId="WW-Absatz-Standardschriftart11">
    <w:name w:val="WW-Absatz-Standardschriftart11"/>
    <w:rsid w:val="00203B66"/>
  </w:style>
  <w:style w:type="character" w:customStyle="1" w:styleId="WW-Absatz-Standardschriftart111">
    <w:name w:val="WW-Absatz-Standardschriftart111"/>
    <w:rsid w:val="00203B66"/>
  </w:style>
  <w:style w:type="character" w:customStyle="1" w:styleId="WW8Num1z0">
    <w:name w:val="WW8Num1z0"/>
    <w:rsid w:val="00203B66"/>
    <w:rPr>
      <w:rFonts w:ascii="Symbol" w:hAnsi="Symbol" w:cs="Symbol"/>
    </w:rPr>
  </w:style>
  <w:style w:type="character" w:customStyle="1" w:styleId="WW8Num1z1">
    <w:name w:val="WW8Num1z1"/>
    <w:rsid w:val="00203B66"/>
    <w:rPr>
      <w:rFonts w:ascii="Courier New" w:hAnsi="Courier New" w:cs="Courier New"/>
    </w:rPr>
  </w:style>
  <w:style w:type="character" w:customStyle="1" w:styleId="WW8Num1z2">
    <w:name w:val="WW8Num1z2"/>
    <w:rsid w:val="00203B66"/>
    <w:rPr>
      <w:rFonts w:ascii="Wingdings" w:hAnsi="Wingdings" w:cs="Wingdings"/>
    </w:rPr>
  </w:style>
  <w:style w:type="character" w:customStyle="1" w:styleId="WW8Num3z0">
    <w:name w:val="WW8Num3z0"/>
    <w:rsid w:val="00203B66"/>
    <w:rPr>
      <w:b w:val="0"/>
    </w:rPr>
  </w:style>
  <w:style w:type="character" w:customStyle="1" w:styleId="WW8Num7z1">
    <w:name w:val="WW8Num7z1"/>
    <w:rsid w:val="00203B66"/>
    <w:rPr>
      <w:rFonts w:ascii="Courier New" w:hAnsi="Courier New" w:cs="Courier New"/>
    </w:rPr>
  </w:style>
  <w:style w:type="character" w:customStyle="1" w:styleId="WW8Num7z2">
    <w:name w:val="WW8Num7z2"/>
    <w:rsid w:val="00203B66"/>
    <w:rPr>
      <w:rFonts w:ascii="Wingdings" w:hAnsi="Wingdings" w:cs="Wingdings"/>
    </w:rPr>
  </w:style>
  <w:style w:type="character" w:customStyle="1" w:styleId="WW8Num7z3">
    <w:name w:val="WW8Num7z3"/>
    <w:rsid w:val="00203B66"/>
    <w:rPr>
      <w:rFonts w:ascii="Symbol" w:hAnsi="Symbol" w:cs="Symbol"/>
    </w:rPr>
  </w:style>
  <w:style w:type="character" w:customStyle="1" w:styleId="WW8Num8z1">
    <w:name w:val="WW8Num8z1"/>
    <w:rsid w:val="00203B66"/>
    <w:rPr>
      <w:rFonts w:ascii="Courier New" w:hAnsi="Courier New" w:cs="Courier New"/>
    </w:rPr>
  </w:style>
  <w:style w:type="character" w:customStyle="1" w:styleId="WW8Num8z2">
    <w:name w:val="WW8Num8z2"/>
    <w:rsid w:val="00203B66"/>
    <w:rPr>
      <w:rFonts w:ascii="Wingdings" w:hAnsi="Wingdings" w:cs="Wingdings"/>
    </w:rPr>
  </w:style>
  <w:style w:type="character" w:customStyle="1" w:styleId="WW8Num9z1">
    <w:name w:val="WW8Num9z1"/>
    <w:rsid w:val="00203B66"/>
    <w:rPr>
      <w:rFonts w:ascii="Courier New" w:hAnsi="Courier New" w:cs="Courier New"/>
    </w:rPr>
  </w:style>
  <w:style w:type="character" w:customStyle="1" w:styleId="WW8Num9z2">
    <w:name w:val="WW8Num9z2"/>
    <w:rsid w:val="00203B66"/>
    <w:rPr>
      <w:rFonts w:ascii="Wingdings" w:hAnsi="Wingdings" w:cs="Wingdings"/>
    </w:rPr>
  </w:style>
  <w:style w:type="character" w:customStyle="1" w:styleId="Privzetapisavaodstavka1">
    <w:name w:val="Privzeta pisava odstavka1"/>
    <w:rsid w:val="00203B66"/>
  </w:style>
  <w:style w:type="character" w:customStyle="1" w:styleId="Oznake">
    <w:name w:val="Oznake"/>
    <w:rsid w:val="00203B66"/>
    <w:rPr>
      <w:rFonts w:ascii="OpenSymbol" w:eastAsia="OpenSymbol" w:hAnsi="OpenSymbol" w:cs="OpenSymbol"/>
    </w:rPr>
  </w:style>
  <w:style w:type="paragraph" w:customStyle="1" w:styleId="Naslov10">
    <w:name w:val="Naslov1"/>
    <w:basedOn w:val="Navaden"/>
    <w:next w:val="Telobesedila"/>
    <w:rsid w:val="00203B66"/>
    <w:pPr>
      <w:keepNext/>
      <w:suppressAutoHyphens/>
      <w:spacing w:before="240" w:after="120"/>
    </w:pPr>
    <w:rPr>
      <w:rFonts w:eastAsia="Lucida Sans Unicode" w:cs="Mangal"/>
      <w:noProof w:val="0"/>
      <w:sz w:val="28"/>
      <w:szCs w:val="28"/>
      <w:lang w:eastAsia="zh-CN"/>
    </w:rPr>
  </w:style>
  <w:style w:type="paragraph" w:styleId="Seznam">
    <w:name w:val="List"/>
    <w:basedOn w:val="Telobesedila"/>
    <w:rsid w:val="00203B66"/>
    <w:pPr>
      <w:suppressAutoHyphens/>
      <w:spacing w:after="120"/>
      <w:ind w:left="0"/>
    </w:pPr>
    <w:rPr>
      <w:rFonts w:ascii="Times New Roman" w:eastAsia="Times New Roman" w:hAnsi="Times New Roman" w:cs="Mangal"/>
      <w:noProof w:val="0"/>
      <w:sz w:val="24"/>
      <w:szCs w:val="24"/>
      <w:lang w:eastAsia="zh-CN"/>
    </w:rPr>
  </w:style>
  <w:style w:type="paragraph" w:styleId="Napis">
    <w:name w:val="caption"/>
    <w:basedOn w:val="Navaden"/>
    <w:qFormat/>
    <w:rsid w:val="00203B66"/>
    <w:pPr>
      <w:suppressLineNumbers/>
      <w:suppressAutoHyphens/>
      <w:spacing w:before="120" w:after="120"/>
    </w:pPr>
    <w:rPr>
      <w:rFonts w:ascii="Times New Roman" w:hAnsi="Times New Roman" w:cs="Mangal"/>
      <w:i/>
      <w:iCs/>
      <w:noProof w:val="0"/>
      <w:sz w:val="24"/>
      <w:lang w:eastAsia="zh-CN"/>
    </w:rPr>
  </w:style>
  <w:style w:type="paragraph" w:customStyle="1" w:styleId="Kazalo">
    <w:name w:val="Kazalo"/>
    <w:basedOn w:val="Navaden"/>
    <w:rsid w:val="00203B66"/>
    <w:pPr>
      <w:suppressLineNumbers/>
      <w:suppressAutoHyphens/>
    </w:pPr>
    <w:rPr>
      <w:rFonts w:ascii="Times New Roman" w:hAnsi="Times New Roman" w:cs="Mangal"/>
      <w:noProof w:val="0"/>
      <w:sz w:val="24"/>
      <w:lang w:eastAsia="zh-CN"/>
    </w:rPr>
  </w:style>
  <w:style w:type="paragraph" w:customStyle="1" w:styleId="Vsebinatabele">
    <w:name w:val="Vsebina tabele"/>
    <w:basedOn w:val="Navaden"/>
    <w:rsid w:val="00203B66"/>
    <w:pPr>
      <w:suppressLineNumbers/>
      <w:suppressAutoHyphens/>
    </w:pPr>
    <w:rPr>
      <w:rFonts w:ascii="Times New Roman" w:hAnsi="Times New Roman" w:cs="Arial"/>
      <w:noProof w:val="0"/>
      <w:sz w:val="24"/>
      <w:lang w:eastAsia="zh-CN"/>
    </w:rPr>
  </w:style>
  <w:style w:type="paragraph" w:customStyle="1" w:styleId="Naslovtabele">
    <w:name w:val="Naslov tabele"/>
    <w:basedOn w:val="Vsebinatabele"/>
    <w:rsid w:val="00203B66"/>
    <w:pPr>
      <w:jc w:val="center"/>
    </w:pPr>
    <w:rPr>
      <w:b/>
      <w:bCs/>
    </w:rPr>
  </w:style>
  <w:style w:type="paragraph" w:customStyle="1" w:styleId="Odstavekseznama1">
    <w:name w:val="Odstavek seznama1"/>
    <w:basedOn w:val="Navaden"/>
    <w:rsid w:val="00203B66"/>
    <w:pPr>
      <w:widowControl w:val="0"/>
      <w:ind w:left="708"/>
    </w:pPr>
    <w:rPr>
      <w:rFonts w:ascii="Times New Roman" w:hAnsi="Times New Roman" w:cs="Arial"/>
      <w:noProof w:val="0"/>
      <w:sz w:val="24"/>
      <w:szCs w:val="20"/>
    </w:rPr>
  </w:style>
  <w:style w:type="paragraph" w:customStyle="1" w:styleId="SlogMZ">
    <w:name w:val="SlogMZ"/>
    <w:basedOn w:val="Srednjesenenje1poudarek21"/>
    <w:qFormat/>
    <w:rsid w:val="00203B66"/>
    <w:rPr>
      <w:rFonts w:ascii="Arial" w:hAnsi="Arial"/>
    </w:rPr>
  </w:style>
  <w:style w:type="paragraph" w:customStyle="1" w:styleId="Srednjesenenje1poudarek21">
    <w:name w:val="Srednje senčenje 1 – poudarek 21"/>
    <w:qFormat/>
    <w:rsid w:val="00203B66"/>
    <w:pPr>
      <w:jc w:val="both"/>
    </w:pPr>
    <w:rPr>
      <w:rFonts w:ascii="Times New Roman" w:eastAsia="Times New Roman" w:hAnsi="Times New Roman" w:cs="Times New Roman"/>
      <w:sz w:val="24"/>
      <w:szCs w:val="20"/>
      <w:lang w:val="sl-SI" w:eastAsia="sl-SI"/>
    </w:rPr>
  </w:style>
  <w:style w:type="character" w:customStyle="1" w:styleId="SlogMZZnak">
    <w:name w:val="SlogMZ Znak"/>
    <w:rsid w:val="00203B66"/>
    <w:rPr>
      <w:rFonts w:ascii="Arial" w:eastAsia="Times New Roman" w:hAnsi="Arial" w:cs="Arial"/>
      <w:sz w:val="24"/>
    </w:rPr>
  </w:style>
  <w:style w:type="character" w:customStyle="1" w:styleId="BrezrazmikovZnak">
    <w:name w:val="Brez razmikov Znak"/>
    <w:rsid w:val="00203B66"/>
    <w:rPr>
      <w:rFonts w:ascii="Times New Roman" w:eastAsia="Times New Roman" w:hAnsi="Times New Roman"/>
      <w:sz w:val="24"/>
      <w:lang w:bidi="ar-SA"/>
    </w:rPr>
  </w:style>
  <w:style w:type="paragraph" w:customStyle="1" w:styleId="Komentar-besedilo1">
    <w:name w:val="Komentar - besedilo1"/>
    <w:basedOn w:val="Navaden"/>
    <w:rsid w:val="00203B66"/>
    <w:pPr>
      <w:widowControl w:val="0"/>
      <w:suppressAutoHyphens/>
    </w:pPr>
    <w:rPr>
      <w:rFonts w:ascii="Times New Roman" w:eastAsia="Lucida Sans Unicode" w:hAnsi="Times New Roman" w:cs="Arial"/>
      <w:noProof w:val="0"/>
      <w:kern w:val="1"/>
      <w:sz w:val="24"/>
    </w:rPr>
  </w:style>
  <w:style w:type="numbering" w:customStyle="1" w:styleId="Brezseznama1">
    <w:name w:val="Brez seznama1"/>
    <w:next w:val="Brezseznama"/>
    <w:semiHidden/>
    <w:rsid w:val="00203B66"/>
  </w:style>
  <w:style w:type="character" w:customStyle="1" w:styleId="Heading2Char">
    <w:name w:val="Heading 2 Char"/>
    <w:aliases w:val="Znak Char"/>
    <w:semiHidden/>
    <w:rsid w:val="00203B66"/>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character" w:customStyle="1" w:styleId="CommentTextChar">
    <w:name w:val="Comment Text Char"/>
    <w:aliases w:val="Znak4 Char"/>
    <w:semiHidden/>
    <w:rsid w:val="00203B66"/>
    <w:rPr>
      <w:sz w:val="20"/>
      <w:lang w:val="x-none" w:eastAsia="en-US"/>
    </w:rPr>
  </w:style>
  <w:style w:type="paragraph" w:styleId="Otevilenseznam">
    <w:name w:val="List Number"/>
    <w:basedOn w:val="Seznam"/>
    <w:rsid w:val="00203B66"/>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203B66"/>
    <w:pPr>
      <w:widowControl w:val="0"/>
      <w:adjustRightInd w:val="0"/>
      <w:snapToGrid w:val="0"/>
      <w:spacing w:line="360" w:lineRule="atLeast"/>
      <w:ind w:left="1701"/>
      <w:textAlignment w:val="baseline"/>
    </w:pPr>
    <w:rPr>
      <w:rFonts w:ascii="Times New Roman" w:hAnsi="Times New Roman" w:cs="Arial"/>
      <w:noProof w:val="0"/>
      <w:sz w:val="24"/>
      <w:lang w:val="x-none" w:eastAsia="x-none"/>
    </w:rPr>
  </w:style>
  <w:style w:type="character" w:customStyle="1" w:styleId="BodyTextIndentChar">
    <w:name w:val="Body Text Indent Char"/>
    <w:semiHidden/>
    <w:rsid w:val="00203B66"/>
    <w:rPr>
      <w:sz w:val="20"/>
      <w:lang w:val="x-none" w:eastAsia="en-US"/>
    </w:rPr>
  </w:style>
  <w:style w:type="character" w:customStyle="1" w:styleId="BodyTextIndentChar1">
    <w:name w:val="Body Text Indent Char1"/>
    <w:link w:val="BodyTextIndent2"/>
    <w:rsid w:val="00203B66"/>
    <w:rPr>
      <w:rFonts w:ascii="Times New Roman" w:eastAsia="Times New Roman" w:hAnsi="Times New Roman" w:cs="Arial"/>
      <w:sz w:val="24"/>
      <w:szCs w:val="24"/>
      <w:lang w:val="x-none" w:eastAsia="x-none"/>
    </w:rPr>
  </w:style>
  <w:style w:type="paragraph" w:customStyle="1" w:styleId="WW-Telobesedila2">
    <w:name w:val="WW-Telo besedila 2"/>
    <w:basedOn w:val="Navaden"/>
    <w:rsid w:val="00203B66"/>
    <w:pPr>
      <w:widowControl w:val="0"/>
      <w:suppressAutoHyphens/>
      <w:adjustRightInd w:val="0"/>
      <w:spacing w:line="360" w:lineRule="atLeast"/>
      <w:textAlignment w:val="baseline"/>
    </w:pPr>
    <w:rPr>
      <w:rFonts w:ascii="Times New Roman" w:hAnsi="Times New Roman" w:cs="Arial"/>
      <w:noProof w:val="0"/>
      <w:sz w:val="24"/>
      <w:lang w:eastAsia="ar-SA"/>
    </w:rPr>
  </w:style>
  <w:style w:type="paragraph" w:customStyle="1" w:styleId="WW-Telobesedila3">
    <w:name w:val="WW-Telo besedila 3"/>
    <w:basedOn w:val="Navaden"/>
    <w:rsid w:val="00203B66"/>
    <w:pPr>
      <w:widowControl w:val="0"/>
      <w:suppressAutoHyphens/>
      <w:adjustRightInd w:val="0"/>
      <w:spacing w:line="360" w:lineRule="atLeast"/>
      <w:jc w:val="center"/>
      <w:textAlignment w:val="baseline"/>
    </w:pPr>
    <w:rPr>
      <w:rFonts w:ascii="Times New Roman" w:hAnsi="Times New Roman" w:cs="Arial"/>
      <w:b/>
      <w:bCs/>
      <w:noProof w:val="0"/>
      <w:sz w:val="24"/>
      <w:lang w:eastAsia="ar-SA"/>
    </w:rPr>
  </w:style>
  <w:style w:type="paragraph" w:customStyle="1" w:styleId="txtes">
    <w:name w:val="txt_es"/>
    <w:basedOn w:val="Navaden"/>
    <w:rsid w:val="00203B66"/>
    <w:pPr>
      <w:keepNext/>
      <w:widowControl w:val="0"/>
      <w:adjustRightInd w:val="0"/>
      <w:spacing w:line="360" w:lineRule="atLeast"/>
      <w:textAlignment w:val="baseline"/>
    </w:pPr>
    <w:rPr>
      <w:rFonts w:ascii="SL Swiss" w:hAnsi="SL Swiss" w:cs="SL Swiss"/>
      <w:noProof w:val="0"/>
      <w:kern w:val="28"/>
      <w:sz w:val="20"/>
      <w:szCs w:val="20"/>
      <w:lang w:val="en-GB"/>
    </w:rPr>
  </w:style>
  <w:style w:type="character" w:customStyle="1" w:styleId="CommentTextChar5">
    <w:name w:val="Comment Text Char5"/>
    <w:aliases w:val="Znak4 Char3"/>
    <w:rsid w:val="00203B66"/>
    <w:rPr>
      <w:lang w:val="x-none" w:eastAsia="sl-SI"/>
    </w:rPr>
  </w:style>
  <w:style w:type="paragraph" w:customStyle="1" w:styleId="h4">
    <w:name w:val="h4"/>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p">
    <w:name w:val="p"/>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character" w:customStyle="1" w:styleId="Znak8">
    <w:name w:val="Znak8"/>
    <w:semiHidden/>
    <w:rsid w:val="00203B66"/>
    <w:rPr>
      <w:rFonts w:ascii="Arial" w:hAnsi="Arial"/>
      <w:lang w:val="sl-SI" w:eastAsia="en-US"/>
    </w:rPr>
  </w:style>
  <w:style w:type="paragraph" w:customStyle="1" w:styleId="ListParagraph2">
    <w:name w:val="List Paragraph2"/>
    <w:basedOn w:val="Navaden"/>
    <w:rsid w:val="00203B66"/>
    <w:pPr>
      <w:widowControl w:val="0"/>
      <w:adjustRightInd w:val="0"/>
      <w:spacing w:line="360" w:lineRule="atLeast"/>
      <w:ind w:left="708"/>
      <w:textAlignment w:val="baseline"/>
    </w:pPr>
    <w:rPr>
      <w:rFonts w:ascii="Times New Roman" w:hAnsi="Times New Roman" w:cs="Arial"/>
      <w:noProof w:val="0"/>
      <w:sz w:val="24"/>
    </w:rPr>
  </w:style>
  <w:style w:type="character" w:customStyle="1" w:styleId="Znak10">
    <w:name w:val="Znak10"/>
    <w:rsid w:val="00203B66"/>
    <w:rPr>
      <w:sz w:val="24"/>
      <w:lang w:val="sl-SI" w:eastAsia="en-US"/>
    </w:rPr>
  </w:style>
  <w:style w:type="paragraph" w:customStyle="1" w:styleId="Slog1">
    <w:name w:val="Slog1"/>
    <w:basedOn w:val="Navaden"/>
    <w:rsid w:val="00203B66"/>
    <w:pPr>
      <w:widowControl w:val="0"/>
      <w:adjustRightInd w:val="0"/>
      <w:spacing w:line="360" w:lineRule="atLeast"/>
      <w:textAlignment w:val="baseline"/>
    </w:pPr>
    <w:rPr>
      <w:rFonts w:ascii="Verdana" w:hAnsi="Verdana" w:cs="Verdana"/>
      <w:noProof w:val="0"/>
      <w:sz w:val="20"/>
      <w:szCs w:val="20"/>
    </w:rPr>
  </w:style>
  <w:style w:type="character" w:customStyle="1" w:styleId="Znak7">
    <w:name w:val="Znak7"/>
    <w:rsid w:val="00203B66"/>
    <w:rPr>
      <w:rFonts w:ascii="Arial" w:hAnsi="Arial"/>
      <w:lang w:val="sl-SI" w:eastAsia="en-US"/>
    </w:rPr>
  </w:style>
  <w:style w:type="character" w:customStyle="1" w:styleId="Znak1">
    <w:name w:val="Znak1"/>
    <w:semiHidden/>
    <w:rsid w:val="00203B66"/>
    <w:rPr>
      <w:lang w:val="sl-SI" w:eastAsia="sl-SI"/>
    </w:rPr>
  </w:style>
  <w:style w:type="paragraph" w:customStyle="1" w:styleId="Naslov2MK">
    <w:name w:val="Naslov 2 MK"/>
    <w:basedOn w:val="Navaden"/>
    <w:rsid w:val="00203B66"/>
    <w:pPr>
      <w:widowControl w:val="0"/>
      <w:tabs>
        <w:tab w:val="num" w:pos="720"/>
      </w:tabs>
      <w:adjustRightInd w:val="0"/>
      <w:spacing w:line="360" w:lineRule="atLeast"/>
      <w:ind w:left="720" w:hanging="360"/>
      <w:textAlignment w:val="baseline"/>
    </w:pPr>
    <w:rPr>
      <w:rFonts w:cs="Arial"/>
      <w:b/>
      <w:bCs/>
      <w:noProof w:val="0"/>
      <w:sz w:val="20"/>
      <w:szCs w:val="20"/>
    </w:rPr>
  </w:style>
  <w:style w:type="character" w:customStyle="1" w:styleId="BESEDILOZnak">
    <w:name w:val="BESEDILO Znak"/>
    <w:rsid w:val="00203B66"/>
    <w:rPr>
      <w:rFonts w:ascii="Arial" w:hAnsi="Arial"/>
      <w:kern w:val="16"/>
      <w:lang w:val="sl-SI" w:eastAsia="sl-SI"/>
    </w:rPr>
  </w:style>
  <w:style w:type="paragraph" w:customStyle="1" w:styleId="ZnakZnakZnakCharCharZnakZnak">
    <w:name w:val="Znak Znak Znak Char Char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esegmentt">
    <w:name w:val="esegment_t"/>
    <w:basedOn w:val="Navaden"/>
    <w:rsid w:val="00203B66"/>
    <w:pPr>
      <w:widowControl w:val="0"/>
      <w:adjustRightInd w:val="0"/>
      <w:spacing w:after="175" w:line="360" w:lineRule="atLeast"/>
      <w:jc w:val="center"/>
      <w:textAlignment w:val="baseline"/>
    </w:pPr>
    <w:rPr>
      <w:rFonts w:ascii="Times New Roman" w:hAnsi="Times New Roman" w:cs="Arial"/>
      <w:b/>
      <w:bCs/>
      <w:noProof w:val="0"/>
      <w:color w:val="6B7E9D"/>
      <w:sz w:val="31"/>
      <w:szCs w:val="31"/>
    </w:rPr>
  </w:style>
  <w:style w:type="paragraph" w:customStyle="1" w:styleId="esegmentp">
    <w:name w:val="esegment_p"/>
    <w:basedOn w:val="Navaden"/>
    <w:rsid w:val="00203B66"/>
    <w:pPr>
      <w:widowControl w:val="0"/>
      <w:adjustRightInd w:val="0"/>
      <w:spacing w:after="175" w:line="360" w:lineRule="atLeast"/>
      <w:ind w:firstLine="200"/>
      <w:textAlignment w:val="baseline"/>
    </w:pPr>
    <w:rPr>
      <w:rFonts w:ascii="Times New Roman" w:hAnsi="Times New Roman" w:cs="Arial"/>
      <w:noProof w:val="0"/>
      <w:color w:val="313131"/>
      <w:sz w:val="24"/>
    </w:rPr>
  </w:style>
  <w:style w:type="paragraph" w:customStyle="1" w:styleId="len">
    <w:name w:val="člen"/>
    <w:basedOn w:val="Navaden"/>
    <w:rsid w:val="00203B66"/>
    <w:pPr>
      <w:widowControl w:val="0"/>
      <w:adjustRightInd w:val="0"/>
      <w:spacing w:line="360" w:lineRule="atLeast"/>
      <w:jc w:val="center"/>
      <w:textAlignment w:val="baseline"/>
    </w:pPr>
    <w:rPr>
      <w:rFonts w:cs="Arial"/>
      <w:noProof w:val="0"/>
      <w:sz w:val="20"/>
      <w:szCs w:val="20"/>
    </w:rPr>
  </w:style>
  <w:style w:type="paragraph" w:customStyle="1" w:styleId="naslov20">
    <w:name w:val="naslov2"/>
    <w:basedOn w:val="Navaden"/>
    <w:rsid w:val="00203B66"/>
    <w:pPr>
      <w:keepNext/>
      <w:keepLines/>
      <w:widowControl w:val="0"/>
      <w:adjustRightInd w:val="0"/>
      <w:spacing w:before="20" w:after="20" w:line="360" w:lineRule="atLeast"/>
      <w:textAlignment w:val="baseline"/>
    </w:pPr>
    <w:rPr>
      <w:rFonts w:ascii="Verdana" w:hAnsi="Verdana" w:cs="Verdana"/>
      <w:b/>
      <w:bCs/>
      <w:noProof w:val="0"/>
      <w:color w:val="496DAD"/>
      <w:sz w:val="21"/>
      <w:szCs w:val="21"/>
    </w:rPr>
  </w:style>
  <w:style w:type="table" w:customStyle="1" w:styleId="Tabelamrea1">
    <w:name w:val="Tabela – mreža1"/>
    <w:basedOn w:val="Navadnatabela"/>
    <w:next w:val="Tabelamrea"/>
    <w:rsid w:val="00203B66"/>
    <w:pPr>
      <w:widowControl/>
    </w:pPr>
    <w:rPr>
      <w:rFonts w:ascii="Calibri" w:eastAsia="Times New Roman" w:hAnsi="Calibri" w:cs="Calibri"/>
      <w:sz w:val="20"/>
      <w:szCs w:val="20"/>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203B66"/>
    <w:pPr>
      <w:widowControl w:val="0"/>
      <w:adjustRightInd w:val="0"/>
      <w:spacing w:line="360" w:lineRule="atLeast"/>
      <w:ind w:right="-1"/>
      <w:textAlignment w:val="baseline"/>
    </w:pPr>
    <w:rPr>
      <w:rFonts w:cs="Arial"/>
      <w:noProof w:val="0"/>
      <w:sz w:val="24"/>
    </w:rPr>
  </w:style>
  <w:style w:type="paragraph" w:customStyle="1" w:styleId="ListParagraph1">
    <w:name w:val="List Paragraph1"/>
    <w:basedOn w:val="Navaden"/>
    <w:uiPriority w:val="34"/>
    <w:qFormat/>
    <w:rsid w:val="00203B66"/>
    <w:pPr>
      <w:widowControl w:val="0"/>
      <w:adjustRightInd w:val="0"/>
      <w:spacing w:line="360" w:lineRule="atLeast"/>
      <w:ind w:left="720"/>
      <w:contextualSpacing/>
      <w:textAlignment w:val="baseline"/>
    </w:pPr>
    <w:rPr>
      <w:rFonts w:ascii="Times New Roman" w:hAnsi="Times New Roman" w:cs="Arial"/>
      <w:noProof w:val="0"/>
      <w:sz w:val="20"/>
      <w:szCs w:val="20"/>
    </w:rPr>
  </w:style>
  <w:style w:type="paragraph" w:customStyle="1" w:styleId="Slog11pt">
    <w:name w:val="Slog 11 pt"/>
    <w:basedOn w:val="Navaden"/>
    <w:rsid w:val="00203B66"/>
    <w:pPr>
      <w:widowControl w:val="0"/>
      <w:tabs>
        <w:tab w:val="num" w:pos="720"/>
      </w:tabs>
      <w:adjustRightInd w:val="0"/>
      <w:spacing w:line="360" w:lineRule="atLeast"/>
      <w:ind w:left="720" w:hanging="360"/>
      <w:textAlignment w:val="baseline"/>
    </w:pPr>
    <w:rPr>
      <w:rFonts w:ascii="Tahoma" w:hAnsi="Tahoma" w:cs="Tahoma"/>
      <w:caps/>
      <w:noProof w:val="0"/>
      <w:sz w:val="20"/>
      <w:szCs w:val="20"/>
    </w:rPr>
  </w:style>
  <w:style w:type="paragraph" w:customStyle="1" w:styleId="ZnakZnakZnakCharCharZnakZnakZnakZnakZnak">
    <w:name w:val="Znak Znak Znak Char Char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ic">
    <w:name w:val="ic"/>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ZnakZnakZnakCharCharZnakZnakZnakZnakZnakZnakZnak">
    <w:name w:val="Znak Znak Znak Char Char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203B66"/>
    <w:pPr>
      <w:keepLines w:val="0"/>
      <w:widowControl w:val="0"/>
      <w:overflowPunct w:val="0"/>
      <w:autoSpaceDE w:val="0"/>
      <w:autoSpaceDN w:val="0"/>
      <w:adjustRightInd w:val="0"/>
      <w:spacing w:before="0" w:line="360" w:lineRule="atLeast"/>
      <w:textAlignment w:val="baseline"/>
    </w:pPr>
    <w:rPr>
      <w:rFonts w:ascii="Arial" w:eastAsia="Times New Roman" w:hAnsi="Arial" w:cs="Arial"/>
      <w:b/>
      <w:bCs/>
      <w:noProof w:val="0"/>
      <w:color w:val="auto"/>
      <w:sz w:val="24"/>
      <w:lang w:val="x-none"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203B66"/>
    <w:rPr>
      <w:rFonts w:ascii="Arial" w:eastAsia="Times New Roman" w:hAnsi="Arial" w:cs="Arial"/>
      <w:b/>
      <w:bCs/>
      <w:i/>
      <w:iCs/>
      <w:sz w:val="24"/>
      <w:szCs w:val="24"/>
      <w:lang w:val="x-none" w:eastAsia="x-none"/>
    </w:rPr>
  </w:style>
  <w:style w:type="paragraph" w:customStyle="1" w:styleId="SlogNaslov211pt">
    <w:name w:val="Slog Naslov 2 + 11 pt"/>
    <w:basedOn w:val="Naslov2"/>
    <w:rsid w:val="00203B66"/>
    <w:pPr>
      <w:widowControl w:val="0"/>
      <w:overflowPunct w:val="0"/>
      <w:autoSpaceDE w:val="0"/>
      <w:autoSpaceDN w:val="0"/>
      <w:adjustRightInd w:val="0"/>
      <w:spacing w:before="240" w:after="120" w:line="360" w:lineRule="atLeast"/>
      <w:ind w:left="0"/>
      <w:textAlignment w:val="baseline"/>
    </w:pPr>
    <w:rPr>
      <w:rFonts w:ascii="Arial" w:eastAsia="Times New Roman" w:hAnsi="Arial" w:cs="Arial"/>
      <w:b/>
      <w:bCs/>
      <w:noProof w:val="0"/>
      <w:sz w:val="22"/>
      <w:szCs w:val="22"/>
    </w:rPr>
  </w:style>
  <w:style w:type="paragraph" w:customStyle="1" w:styleId="SlogLevo125cm">
    <w:name w:val="Slog Levo:  125 cm"/>
    <w:basedOn w:val="Navaden"/>
    <w:autoRedefine/>
    <w:rsid w:val="00203B66"/>
    <w:pPr>
      <w:widowControl w:val="0"/>
      <w:adjustRightInd w:val="0"/>
      <w:spacing w:before="240" w:after="60" w:line="360" w:lineRule="atLeast"/>
      <w:textAlignment w:val="baseline"/>
    </w:pPr>
    <w:rPr>
      <w:rFonts w:ascii="MetaPro-Normal" w:hAnsi="MetaPro-Normal" w:cs="MetaPro-Normal"/>
      <w:i/>
      <w:iCs/>
      <w:noProof w:val="0"/>
      <w:sz w:val="20"/>
      <w:szCs w:val="20"/>
    </w:rPr>
  </w:style>
  <w:style w:type="paragraph" w:styleId="HTML-oblikovano">
    <w:name w:val="HTML Preformatted"/>
    <w:basedOn w:val="Navaden"/>
    <w:link w:val="HTML-oblikovanoZnak"/>
    <w:rsid w:val="00203B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Arial"/>
      <w:noProof w:val="0"/>
      <w:color w:val="000000"/>
      <w:szCs w:val="18"/>
      <w:lang w:val="x-none" w:eastAsia="x-none"/>
    </w:rPr>
  </w:style>
  <w:style w:type="character" w:customStyle="1" w:styleId="HTML-oblikovanoZnak">
    <w:name w:val="HTML-oblikovano Znak"/>
    <w:basedOn w:val="Privzetapisavaodstavka"/>
    <w:link w:val="HTML-oblikovano"/>
    <w:rsid w:val="00203B66"/>
    <w:rPr>
      <w:rFonts w:ascii="Courier New" w:eastAsia="Times New Roman" w:hAnsi="Courier New" w:cs="Arial"/>
      <w:color w:val="000000"/>
      <w:sz w:val="18"/>
      <w:szCs w:val="18"/>
      <w:lang w:val="x-none" w:eastAsia="x-none"/>
    </w:rPr>
  </w:style>
  <w:style w:type="paragraph" w:customStyle="1" w:styleId="1">
    <w:name w:val="1"/>
    <w:basedOn w:val="Navaden"/>
    <w:rsid w:val="00203B66"/>
    <w:pPr>
      <w:spacing w:after="160" w:line="240" w:lineRule="exact"/>
    </w:pPr>
    <w:rPr>
      <w:rFonts w:ascii="Tahoma" w:hAnsi="Tahoma" w:cs="Tahoma"/>
      <w:noProof w:val="0"/>
      <w:sz w:val="20"/>
      <w:szCs w:val="20"/>
      <w:lang w:val="en-US"/>
    </w:rPr>
  </w:style>
  <w:style w:type="paragraph" w:customStyle="1" w:styleId="TableContents">
    <w:name w:val="Table Contents"/>
    <w:basedOn w:val="Navaden"/>
    <w:uiPriority w:val="99"/>
    <w:rsid w:val="00203B66"/>
    <w:pPr>
      <w:widowControl w:val="0"/>
      <w:suppressLineNumbers/>
      <w:suppressAutoHyphens/>
    </w:pPr>
    <w:rPr>
      <w:rFonts w:ascii="Verdana" w:eastAsia="Arial Unicode MS" w:hAnsi="Verdana" w:cs="Verdana"/>
      <w:noProof w:val="0"/>
      <w:kern w:val="1"/>
      <w:sz w:val="20"/>
      <w:szCs w:val="20"/>
    </w:rPr>
  </w:style>
  <w:style w:type="character" w:customStyle="1" w:styleId="Heading2Char2">
    <w:name w:val="Heading 2 Char2"/>
    <w:semiHidden/>
    <w:rsid w:val="00203B66"/>
    <w:rPr>
      <w:rFonts w:ascii="Cambria" w:hAnsi="Cambria"/>
      <w:b/>
      <w:i/>
      <w:sz w:val="28"/>
    </w:rPr>
  </w:style>
  <w:style w:type="paragraph" w:customStyle="1" w:styleId="ZnakZnakZnakCharCharZnakZnak1">
    <w:name w:val="Znak Znak Znak Char Char Znak Znak1"/>
    <w:basedOn w:val="Navaden"/>
    <w:rsid w:val="00203B66"/>
    <w:pPr>
      <w:spacing w:after="160" w:line="240" w:lineRule="exact"/>
    </w:pPr>
    <w:rPr>
      <w:rFonts w:ascii="Tahoma" w:hAnsi="Tahoma" w:cs="Tahoma"/>
      <w:noProof w:val="0"/>
      <w:sz w:val="20"/>
      <w:szCs w:val="20"/>
      <w:lang w:val="en-US"/>
    </w:rPr>
  </w:style>
  <w:style w:type="character" w:customStyle="1" w:styleId="WW-Absatz-Standardschriftart1111">
    <w:name w:val="WW-Absatz-Standardschriftart1111"/>
    <w:rsid w:val="00203B66"/>
  </w:style>
  <w:style w:type="character" w:customStyle="1" w:styleId="FootnoteCharacters">
    <w:name w:val="Footnote Characters"/>
    <w:rsid w:val="00203B66"/>
  </w:style>
  <w:style w:type="paragraph" w:customStyle="1" w:styleId="Napis1">
    <w:name w:val="Napis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Heading">
    <w:name w:val="Heading"/>
    <w:basedOn w:val="Navaden"/>
    <w:next w:val="Telobesedila"/>
    <w:rsid w:val="00203B66"/>
    <w:pPr>
      <w:keepNext/>
      <w:widowControl w:val="0"/>
      <w:suppressAutoHyphens/>
      <w:spacing w:before="240" w:after="120"/>
    </w:pPr>
    <w:rPr>
      <w:rFonts w:eastAsia="MS Mincho" w:cs="Arial"/>
      <w:noProof w:val="0"/>
      <w:sz w:val="28"/>
      <w:szCs w:val="28"/>
    </w:rPr>
  </w:style>
  <w:style w:type="paragraph" w:customStyle="1" w:styleId="Caption1">
    <w:name w:val="Caption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Index">
    <w:name w:val="Index"/>
    <w:basedOn w:val="Navaden"/>
    <w:rsid w:val="00203B66"/>
    <w:pPr>
      <w:widowControl w:val="0"/>
      <w:suppressLineNumbers/>
      <w:suppressAutoHyphens/>
    </w:pPr>
    <w:rPr>
      <w:rFonts w:ascii="Times New Roman" w:hAnsi="Times New Roman" w:cs="Arial"/>
      <w:noProof w:val="0"/>
      <w:sz w:val="24"/>
    </w:rPr>
  </w:style>
  <w:style w:type="paragraph" w:customStyle="1" w:styleId="Vsebina10">
    <w:name w:val="Vsebina 10"/>
    <w:basedOn w:val="Kazalo"/>
    <w:rsid w:val="00203B66"/>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203B66"/>
    <w:pPr>
      <w:widowControl w:val="0"/>
      <w:suppressAutoHyphens/>
      <w:spacing w:after="120"/>
      <w:ind w:left="283"/>
    </w:pPr>
    <w:rPr>
      <w:rFonts w:ascii="Times New Roman" w:hAnsi="Times New Roman" w:cs="Arial"/>
      <w:noProof w:val="0"/>
      <w:sz w:val="24"/>
      <w:lang w:val="x-none"/>
    </w:rPr>
  </w:style>
  <w:style w:type="character" w:customStyle="1" w:styleId="BodyTextIndentChar2">
    <w:name w:val="Body Text Indent Char2"/>
    <w:link w:val="BodyTextIndent1"/>
    <w:rsid w:val="00203B66"/>
    <w:rPr>
      <w:rFonts w:ascii="Times New Roman" w:eastAsia="Times New Roman" w:hAnsi="Times New Roman" w:cs="Arial"/>
      <w:sz w:val="24"/>
      <w:szCs w:val="24"/>
      <w:lang w:val="x-none" w:eastAsia="sl-SI"/>
    </w:rPr>
  </w:style>
  <w:style w:type="paragraph" w:customStyle="1" w:styleId="Naslov6a">
    <w:name w:val="Naslov 6a"/>
    <w:basedOn w:val="Navaden"/>
    <w:next w:val="Navaden"/>
    <w:autoRedefine/>
    <w:rsid w:val="00203B66"/>
    <w:pPr>
      <w:spacing w:before="20" w:after="20" w:line="360" w:lineRule="auto"/>
      <w:jc w:val="center"/>
    </w:pPr>
    <w:rPr>
      <w:rFonts w:ascii="Times New Roman" w:hAnsi="Times New Roman" w:cs="Arial"/>
      <w:b/>
      <w:bCs/>
      <w:noProof w:val="0"/>
      <w:sz w:val="28"/>
      <w:szCs w:val="28"/>
    </w:rPr>
  </w:style>
  <w:style w:type="paragraph" w:customStyle="1" w:styleId="CharChar">
    <w:name w:val="Char Char"/>
    <w:basedOn w:val="Navaden"/>
    <w:rsid w:val="00203B66"/>
    <w:pPr>
      <w:spacing w:after="160" w:line="240" w:lineRule="exact"/>
    </w:pPr>
    <w:rPr>
      <w:rFonts w:ascii="Tahoma" w:hAnsi="Tahoma" w:cs="Tahoma"/>
      <w:noProof w:val="0"/>
      <w:sz w:val="20"/>
      <w:szCs w:val="20"/>
      <w:lang w:val="en-US"/>
    </w:rPr>
  </w:style>
  <w:style w:type="paragraph" w:customStyle="1" w:styleId="ZnakZnakZnakCharCharZnakZnakZnakZnakZnak1">
    <w:name w:val="Znak Znak Znak Char Char Znak Znak Znak Znak Znak1"/>
    <w:basedOn w:val="Navaden"/>
    <w:rsid w:val="00203B66"/>
    <w:pPr>
      <w:spacing w:after="160" w:line="240" w:lineRule="exact"/>
    </w:pPr>
    <w:rPr>
      <w:rFonts w:ascii="Tahoma" w:hAnsi="Tahoma" w:cs="Tahoma"/>
      <w:noProof w:val="0"/>
      <w:sz w:val="20"/>
      <w:szCs w:val="20"/>
      <w:lang w:val="en-US"/>
    </w:rPr>
  </w:style>
  <w:style w:type="paragraph" w:customStyle="1" w:styleId="StyleBefore28ptAfter565pt">
    <w:name w:val="Style Before:  28 pt After:  565 pt"/>
    <w:basedOn w:val="Navaden"/>
    <w:rsid w:val="00203B66"/>
    <w:pPr>
      <w:overflowPunct w:val="0"/>
      <w:autoSpaceDE w:val="0"/>
      <w:autoSpaceDN w:val="0"/>
      <w:adjustRightInd w:val="0"/>
      <w:spacing w:before="56" w:after="113"/>
      <w:textAlignment w:val="baseline"/>
    </w:pPr>
    <w:rPr>
      <w:rFonts w:ascii="Verdana" w:hAnsi="Verdana" w:cs="Verdana"/>
      <w:noProof w:val="0"/>
      <w:sz w:val="20"/>
      <w:szCs w:val="20"/>
    </w:rPr>
  </w:style>
  <w:style w:type="paragraph" w:customStyle="1" w:styleId="SlogNaslov212ptPoljeEnojenSamodejno05ptDebelina">
    <w:name w:val="Slog Naslov 2 + 12 pt Polje: (Enojen Samodejno  05 pt Debelina..."/>
    <w:basedOn w:val="Naslov2"/>
    <w:autoRedefine/>
    <w:rsid w:val="00203B66"/>
    <w:pPr>
      <w:keepNext/>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ascii="Times New Roman" w:eastAsia="Times New Roman" w:hAnsi="Times New Roman" w:cs="Arial"/>
      <w:b/>
      <w:bCs/>
      <w:noProof w:val="0"/>
      <w:sz w:val="24"/>
      <w:szCs w:val="24"/>
    </w:rPr>
  </w:style>
  <w:style w:type="paragraph" w:customStyle="1" w:styleId="navaden0">
    <w:name w:val="navaden"/>
    <w:basedOn w:val="Naslov2"/>
    <w:next w:val="Naslov3"/>
    <w:rsid w:val="00203B66"/>
    <w:pPr>
      <w:keepNext/>
      <w:tabs>
        <w:tab w:val="left" w:pos="578"/>
        <w:tab w:val="num" w:pos="1440"/>
      </w:tabs>
      <w:ind w:left="576" w:hanging="576"/>
    </w:pPr>
    <w:rPr>
      <w:rFonts w:ascii="Times New Roman" w:eastAsia="Times New Roman" w:hAnsi="Times New Roman" w:cs="Arial"/>
      <w:caps/>
      <w:noProof w:val="0"/>
      <w:sz w:val="24"/>
      <w:szCs w:val="24"/>
    </w:rPr>
  </w:style>
  <w:style w:type="paragraph" w:customStyle="1" w:styleId="SlogTelobesedila11ptPodrtano">
    <w:name w:val="Slog Telo besedila + 11 pt Podčrtano"/>
    <w:basedOn w:val="Naslov4"/>
    <w:rsid w:val="00203B66"/>
    <w:pPr>
      <w:keepLines w:val="0"/>
      <w:tabs>
        <w:tab w:val="num" w:pos="720"/>
        <w:tab w:val="left" w:pos="862"/>
      </w:tabs>
      <w:spacing w:before="0"/>
      <w:ind w:left="283" w:hanging="283"/>
    </w:pPr>
    <w:rPr>
      <w:rFonts w:ascii="Tahoma" w:eastAsia="Times New Roman" w:hAnsi="Tahoma" w:cs="Tahoma"/>
      <w:noProof w:val="0"/>
      <w:color w:val="auto"/>
      <w:sz w:val="22"/>
      <w:szCs w:val="22"/>
      <w:u w:val="single"/>
    </w:rPr>
  </w:style>
  <w:style w:type="paragraph" w:customStyle="1" w:styleId="Slog4">
    <w:name w:val="Slog4"/>
    <w:basedOn w:val="Navaden"/>
    <w:rsid w:val="00203B66"/>
    <w:pPr>
      <w:tabs>
        <w:tab w:val="num" w:pos="720"/>
        <w:tab w:val="num" w:pos="1080"/>
      </w:tabs>
      <w:ind w:left="1080" w:hanging="720"/>
    </w:pPr>
    <w:rPr>
      <w:rFonts w:ascii="Tahoma" w:hAnsi="Tahoma" w:cs="Tahoma"/>
      <w:noProof w:val="0"/>
      <w:sz w:val="20"/>
      <w:szCs w:val="20"/>
    </w:rPr>
  </w:style>
  <w:style w:type="paragraph" w:customStyle="1" w:styleId="Slog5">
    <w:name w:val="Slog5"/>
    <w:basedOn w:val="Navaden"/>
    <w:rsid w:val="00203B66"/>
    <w:pPr>
      <w:tabs>
        <w:tab w:val="num" w:pos="720"/>
      </w:tabs>
      <w:ind w:left="720" w:hanging="360"/>
    </w:pPr>
    <w:rPr>
      <w:rFonts w:ascii="Tahoma" w:hAnsi="Tahoma" w:cs="Tahoma"/>
      <w:noProof w:val="0"/>
      <w:sz w:val="20"/>
      <w:szCs w:val="20"/>
    </w:rPr>
  </w:style>
  <w:style w:type="paragraph" w:customStyle="1" w:styleId="clen">
    <w:name w:val="clen"/>
    <w:basedOn w:val="Navaden"/>
    <w:next w:val="Navaden"/>
    <w:autoRedefine/>
    <w:rsid w:val="00203B66"/>
    <w:pPr>
      <w:tabs>
        <w:tab w:val="num" w:pos="720"/>
        <w:tab w:val="num" w:pos="1008"/>
      </w:tabs>
      <w:ind w:left="142" w:hanging="360"/>
      <w:jc w:val="center"/>
    </w:pPr>
    <w:rPr>
      <w:rFonts w:cs="Arial"/>
      <w:i/>
      <w:iCs/>
      <w:noProof w:val="0"/>
      <w:sz w:val="20"/>
      <w:szCs w:val="20"/>
    </w:rPr>
  </w:style>
  <w:style w:type="paragraph" w:customStyle="1" w:styleId="DOUS1">
    <w:name w:val="DOUS1"/>
    <w:basedOn w:val="Navaden"/>
    <w:rsid w:val="00203B66"/>
    <w:pPr>
      <w:tabs>
        <w:tab w:val="num" w:pos="454"/>
        <w:tab w:val="num" w:pos="720"/>
      </w:tabs>
      <w:ind w:left="360" w:hanging="454"/>
    </w:pPr>
    <w:rPr>
      <w:rFonts w:ascii="Tahoma" w:hAnsi="Tahoma" w:cs="Tahoma"/>
      <w:b/>
      <w:bCs/>
      <w:noProof w:val="0"/>
      <w:sz w:val="24"/>
    </w:rPr>
  </w:style>
  <w:style w:type="paragraph" w:customStyle="1" w:styleId="DOUS2">
    <w:name w:val="DOUS2"/>
    <w:basedOn w:val="Navaden"/>
    <w:rsid w:val="00203B66"/>
    <w:pPr>
      <w:ind w:left="1080" w:hanging="360"/>
    </w:pPr>
    <w:rPr>
      <w:rFonts w:ascii="Tahoma" w:hAnsi="Tahoma" w:cs="Tahoma"/>
      <w:noProof w:val="0"/>
      <w:sz w:val="24"/>
    </w:rPr>
  </w:style>
  <w:style w:type="character" w:customStyle="1" w:styleId="Komentar-besediloZnak">
    <w:name w:val="Komentar - besedilo Znak"/>
    <w:semiHidden/>
    <w:rsid w:val="00203B66"/>
  </w:style>
  <w:style w:type="character" w:customStyle="1" w:styleId="ZadevakomentarjaZnak">
    <w:name w:val="Zadeva komentarja Znak"/>
    <w:rsid w:val="00203B66"/>
  </w:style>
  <w:style w:type="character" w:customStyle="1" w:styleId="apple-style-span">
    <w:name w:val="apple-style-span"/>
    <w:rsid w:val="00203B66"/>
  </w:style>
  <w:style w:type="character" w:customStyle="1" w:styleId="CommentTextChar1">
    <w:name w:val="Comment Text Char1"/>
    <w:aliases w:val="Znak4 Char1"/>
    <w:semiHidden/>
    <w:rsid w:val="00203B66"/>
  </w:style>
  <w:style w:type="character" w:customStyle="1" w:styleId="CommentSubjectChar1">
    <w:name w:val="Comment Subject Char1"/>
    <w:rsid w:val="00203B66"/>
  </w:style>
  <w:style w:type="character" w:customStyle="1" w:styleId="CommentTextChar4">
    <w:name w:val="Comment Text Char4"/>
    <w:aliases w:val="Znak4 Char11,Znak4 Char21,Comment Text Char2"/>
    <w:rsid w:val="00203B66"/>
  </w:style>
  <w:style w:type="paragraph" w:customStyle="1" w:styleId="Odstavekseznama2">
    <w:name w:val="Odstavek seznama2"/>
    <w:basedOn w:val="Navaden"/>
    <w:rsid w:val="00203B66"/>
    <w:pPr>
      <w:spacing w:after="100" w:line="264" w:lineRule="auto"/>
      <w:ind w:left="720"/>
    </w:pPr>
    <w:rPr>
      <w:rFonts w:ascii="Tahoma" w:hAnsi="Tahoma" w:cs="Tahoma"/>
      <w:noProof w:val="0"/>
      <w:sz w:val="20"/>
      <w:szCs w:val="20"/>
      <w:lang w:val="en-US"/>
    </w:rPr>
  </w:style>
  <w:style w:type="paragraph" w:customStyle="1" w:styleId="ZnakZnakZnakCharCharZnakZnakZnakZnakZnakZnakZnakZnak">
    <w:name w:val="Znak Znak Znak Char Char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ZnakZnakZnakCharCharZnakZnakZnakZnakZnakZnakZnakZnak1">
    <w:name w:val="Znak Znak Znak Char Char Znak Znak Znak Znak Znak Znak Znak Znak1"/>
    <w:basedOn w:val="Navaden"/>
    <w:rsid w:val="00203B66"/>
    <w:pPr>
      <w:spacing w:after="160" w:line="240" w:lineRule="exact"/>
    </w:pPr>
    <w:rPr>
      <w:rFonts w:ascii="Tahoma" w:hAnsi="Tahoma" w:cs="Tahoma"/>
      <w:noProof w:val="0"/>
      <w:sz w:val="20"/>
      <w:szCs w:val="20"/>
      <w:lang w:val="en-US"/>
    </w:rPr>
  </w:style>
  <w:style w:type="paragraph" w:customStyle="1" w:styleId="body">
    <w:name w:val="body"/>
    <w:basedOn w:val="Navaden"/>
    <w:link w:val="bodyZnak"/>
    <w:rsid w:val="00203B66"/>
    <w:pPr>
      <w:numPr>
        <w:ilvl w:val="12"/>
      </w:numPr>
      <w:spacing w:before="60" w:after="40" w:line="260" w:lineRule="exact"/>
    </w:pPr>
    <w:rPr>
      <w:rFonts w:ascii="Times New Roman" w:hAnsi="Times New Roman" w:cs="Arial"/>
      <w:noProof w:val="0"/>
      <w:sz w:val="20"/>
      <w:szCs w:val="20"/>
      <w:lang w:val="x-none"/>
    </w:rPr>
  </w:style>
  <w:style w:type="character" w:customStyle="1" w:styleId="bodyZnak">
    <w:name w:val="body Znak"/>
    <w:link w:val="body"/>
    <w:rsid w:val="00203B66"/>
    <w:rPr>
      <w:rFonts w:ascii="Times New Roman" w:eastAsia="Times New Roman" w:hAnsi="Times New Roman" w:cs="Arial"/>
      <w:sz w:val="20"/>
      <w:szCs w:val="20"/>
      <w:lang w:val="x-none" w:eastAsia="sl-SI"/>
    </w:rPr>
  </w:style>
  <w:style w:type="paragraph" w:customStyle="1" w:styleId="alineja">
    <w:name w:val="alineja"/>
    <w:basedOn w:val="body"/>
    <w:rsid w:val="00203B66"/>
    <w:pPr>
      <w:numPr>
        <w:ilvl w:val="0"/>
        <w:numId w:val="25"/>
      </w:numPr>
      <w:tabs>
        <w:tab w:val="clear" w:pos="360"/>
        <w:tab w:val="num" w:pos="1068"/>
      </w:tabs>
      <w:spacing w:before="40"/>
      <w:ind w:left="283" w:hanging="283"/>
    </w:pPr>
  </w:style>
  <w:style w:type="paragraph" w:customStyle="1" w:styleId="tabela">
    <w:name w:val="tabela"/>
    <w:basedOn w:val="Navaden"/>
    <w:link w:val="tabelaZnak"/>
    <w:rsid w:val="00203B66"/>
    <w:pPr>
      <w:spacing w:before="40" w:after="40"/>
    </w:pPr>
    <w:rPr>
      <w:rFonts w:ascii="Tahoma" w:hAnsi="Tahoma" w:cs="Arial"/>
      <w:noProof w:val="0"/>
      <w:sz w:val="16"/>
      <w:szCs w:val="20"/>
      <w:lang w:val="x-none"/>
    </w:rPr>
  </w:style>
  <w:style w:type="paragraph" w:customStyle="1" w:styleId="tabelapk">
    <w:name w:val="tabela pk"/>
    <w:basedOn w:val="tabela"/>
    <w:rsid w:val="00203B66"/>
    <w:rPr>
      <w:b/>
    </w:rPr>
  </w:style>
  <w:style w:type="character" w:customStyle="1" w:styleId="tabelaZnak">
    <w:name w:val="tabela Znak"/>
    <w:link w:val="tabela"/>
    <w:rsid w:val="00203B66"/>
    <w:rPr>
      <w:rFonts w:ascii="Tahoma" w:eastAsia="Times New Roman" w:hAnsi="Tahoma" w:cs="Arial"/>
      <w:sz w:val="16"/>
      <w:szCs w:val="20"/>
      <w:lang w:val="x-none" w:eastAsia="sl-SI"/>
    </w:rPr>
  </w:style>
  <w:style w:type="paragraph" w:customStyle="1" w:styleId="BodyText26">
    <w:name w:val="Body Text 26"/>
    <w:basedOn w:val="Navaden"/>
    <w:rsid w:val="00203B66"/>
    <w:pPr>
      <w:overflowPunct w:val="0"/>
      <w:autoSpaceDE w:val="0"/>
      <w:autoSpaceDN w:val="0"/>
      <w:adjustRightInd w:val="0"/>
      <w:textAlignment w:val="baseline"/>
    </w:pPr>
    <w:rPr>
      <w:rFonts w:cs="Arial"/>
      <w:noProof w:val="0"/>
      <w:sz w:val="20"/>
      <w:szCs w:val="20"/>
    </w:rPr>
  </w:style>
  <w:style w:type="character" w:customStyle="1" w:styleId="highlight1">
    <w:name w:val="highlight1"/>
    <w:rsid w:val="00203B66"/>
    <w:rPr>
      <w:shd w:val="clear" w:color="auto" w:fill="FFFF88"/>
    </w:rPr>
  </w:style>
  <w:style w:type="paragraph" w:customStyle="1" w:styleId="alineazaodstavkom1">
    <w:name w:val="alineazaodstavkom1"/>
    <w:basedOn w:val="Navaden"/>
    <w:rsid w:val="00203B66"/>
    <w:pPr>
      <w:ind w:left="425" w:hanging="425"/>
    </w:pPr>
    <w:rPr>
      <w:rFonts w:cs="Arial"/>
      <w:noProof w:val="0"/>
      <w:sz w:val="20"/>
      <w:szCs w:val="20"/>
    </w:rPr>
  </w:style>
  <w:style w:type="paragraph" w:customStyle="1" w:styleId="odstavek1">
    <w:name w:val="odstavek1"/>
    <w:basedOn w:val="Navaden"/>
    <w:rsid w:val="00203B66"/>
    <w:pPr>
      <w:spacing w:before="240"/>
      <w:ind w:firstLine="1021"/>
    </w:pPr>
    <w:rPr>
      <w:rFonts w:cs="Arial"/>
      <w:noProof w:val="0"/>
      <w:sz w:val="20"/>
      <w:szCs w:val="20"/>
    </w:rPr>
  </w:style>
  <w:style w:type="paragraph" w:customStyle="1" w:styleId="rkovnatokazaodstavkom1">
    <w:name w:val="rkovnatokazaodstavkom1"/>
    <w:basedOn w:val="Navaden"/>
    <w:rsid w:val="00203B66"/>
    <w:pPr>
      <w:ind w:left="425" w:hanging="425"/>
    </w:pPr>
    <w:rPr>
      <w:rFonts w:cs="Arial"/>
      <w:noProof w:val="0"/>
      <w:sz w:val="20"/>
      <w:szCs w:val="20"/>
    </w:rPr>
  </w:style>
  <w:style w:type="paragraph" w:customStyle="1" w:styleId="n3">
    <w:name w:val="n3"/>
    <w:basedOn w:val="Navaden"/>
    <w:link w:val="n3Znak"/>
    <w:qFormat/>
    <w:rsid w:val="00203B66"/>
    <w:pPr>
      <w:numPr>
        <w:ilvl w:val="3"/>
        <w:numId w:val="28"/>
      </w:numPr>
      <w:spacing w:line="260" w:lineRule="exact"/>
      <w:jc w:val="center"/>
    </w:pPr>
    <w:rPr>
      <w:rFonts w:cs="Arial"/>
      <w:b/>
      <w:noProof w:val="0"/>
      <w:sz w:val="20"/>
      <w:szCs w:val="20"/>
    </w:rPr>
  </w:style>
  <w:style w:type="character" w:customStyle="1" w:styleId="n3Znak">
    <w:name w:val="n3 Znak"/>
    <w:link w:val="n3"/>
    <w:rsid w:val="00203B66"/>
    <w:rPr>
      <w:rFonts w:ascii="Arial" w:eastAsia="Times New Roman" w:hAnsi="Arial" w:cs="Arial"/>
      <w:b/>
      <w:sz w:val="20"/>
      <w:szCs w:val="20"/>
      <w:lang w:val="sl-SI" w:eastAsia="sl-SI"/>
    </w:rPr>
  </w:style>
  <w:style w:type="paragraph" w:customStyle="1" w:styleId="Svetlamreapoudarek31">
    <w:name w:val="Svetla mreža – poudarek 31"/>
    <w:basedOn w:val="Navaden"/>
    <w:uiPriority w:val="34"/>
    <w:qFormat/>
    <w:rsid w:val="00203B66"/>
    <w:pPr>
      <w:spacing w:line="260" w:lineRule="exact"/>
      <w:ind w:left="708"/>
    </w:pPr>
    <w:rPr>
      <w:rFonts w:cs="Arial"/>
      <w:noProof w:val="0"/>
      <w:sz w:val="20"/>
      <w:szCs w:val="20"/>
    </w:rPr>
  </w:style>
  <w:style w:type="paragraph" w:customStyle="1" w:styleId="m-2899670051160335723msolistparagraph">
    <w:name w:val="m_-2899670051160335723msolistparagraph"/>
    <w:basedOn w:val="Navaden"/>
    <w:rsid w:val="00203B66"/>
    <w:pPr>
      <w:spacing w:before="100" w:beforeAutospacing="1" w:after="100" w:afterAutospacing="1"/>
      <w:jc w:val="left"/>
    </w:pPr>
    <w:rPr>
      <w:rFonts w:ascii="Times New Roman" w:hAnsi="Times New Roman"/>
      <w:noProof w:val="0"/>
      <w:sz w:val="24"/>
    </w:rPr>
  </w:style>
  <w:style w:type="table" w:customStyle="1" w:styleId="TableGridPHPDOCX">
    <w:name w:val="Table Grid PHPDOCX"/>
    <w:uiPriority w:val="59"/>
    <w:rsid w:val="009F3D6F"/>
    <w:pPr>
      <w:widowControl/>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103306749">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257494">
      <w:bodyDiv w:val="1"/>
      <w:marLeft w:val="0"/>
      <w:marRight w:val="0"/>
      <w:marTop w:val="0"/>
      <w:marBottom w:val="0"/>
      <w:divBdr>
        <w:top w:val="none" w:sz="0" w:space="0" w:color="auto"/>
        <w:left w:val="none" w:sz="0" w:space="0" w:color="auto"/>
        <w:bottom w:val="none" w:sz="0" w:space="0" w:color="auto"/>
        <w:right w:val="none" w:sz="0" w:space="0" w:color="auto"/>
      </w:divBdr>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eJN2"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tajnistvo@sb-brezice.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enarocanje.si/Dokumenti/Navodila_za_uporabo_ESPD.pdf" TargetMode="External"/><Relationship Id="rId10" Type="http://schemas.openxmlformats.org/officeDocument/2006/relationships/image" Target="media/image3.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djn.mju.gov.si/elektronska-oddaja-ponudb-informacije-za-ponudnike"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DEC06-E237-432C-B2BF-07DB99BB4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5</TotalTime>
  <Pages>45</Pages>
  <Words>14662</Words>
  <Characters>83576</Characters>
  <Application>Microsoft Office Word</Application>
  <DocSecurity>0</DocSecurity>
  <Lines>696</Lines>
  <Paragraphs>196</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98042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Rok Škvarč</cp:lastModifiedBy>
  <cp:revision>5</cp:revision>
  <cp:lastPrinted>2018-09-25T09:36:00Z</cp:lastPrinted>
  <dcterms:created xsi:type="dcterms:W3CDTF">2018-12-17T11:15:00Z</dcterms:created>
  <dcterms:modified xsi:type="dcterms:W3CDTF">2018-12-17T11:20:00Z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